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744CE" w14:textId="51FCA2C2" w:rsidR="00447159" w:rsidRPr="005C12E0" w:rsidRDefault="00447159" w:rsidP="00130E3C">
      <w:pPr>
        <w:jc w:val="center"/>
        <w:rPr>
          <w:b/>
          <w:sz w:val="26"/>
          <w:szCs w:val="26"/>
        </w:rPr>
      </w:pPr>
      <w:r w:rsidRPr="005C12E0">
        <w:rPr>
          <w:b/>
          <w:sz w:val="26"/>
          <w:szCs w:val="26"/>
        </w:rPr>
        <w:t>Т</w:t>
      </w:r>
      <w:r w:rsidR="00EE0332" w:rsidRPr="005C12E0">
        <w:rPr>
          <w:b/>
          <w:sz w:val="26"/>
          <w:szCs w:val="26"/>
        </w:rPr>
        <w:t>ЕХНИЧЕСКОЕ ЗАДАНИЕ</w:t>
      </w:r>
    </w:p>
    <w:p w14:paraId="2E477FC8" w14:textId="77777777" w:rsidR="00CF491A" w:rsidRPr="00400713" w:rsidRDefault="00BC1E49" w:rsidP="00490353">
      <w:pPr>
        <w:jc w:val="center"/>
        <w:rPr>
          <w:sz w:val="26"/>
          <w:szCs w:val="26"/>
        </w:rPr>
      </w:pPr>
      <w:r w:rsidRPr="00400713">
        <w:rPr>
          <w:sz w:val="26"/>
          <w:szCs w:val="26"/>
        </w:rPr>
        <w:t>на выполнение</w:t>
      </w:r>
      <w:r w:rsidR="004B753F" w:rsidRPr="00400713">
        <w:rPr>
          <w:sz w:val="26"/>
          <w:szCs w:val="26"/>
        </w:rPr>
        <w:t xml:space="preserve"> </w:t>
      </w:r>
      <w:r w:rsidRPr="00400713">
        <w:rPr>
          <w:sz w:val="26"/>
          <w:szCs w:val="26"/>
        </w:rPr>
        <w:t xml:space="preserve">работ </w:t>
      </w:r>
      <w:r w:rsidR="00CF491A" w:rsidRPr="00400713">
        <w:rPr>
          <w:sz w:val="26"/>
          <w:szCs w:val="26"/>
        </w:rPr>
        <w:t>по</w:t>
      </w:r>
      <w:r w:rsidR="00AB6639" w:rsidRPr="00400713">
        <w:rPr>
          <w:sz w:val="26"/>
          <w:szCs w:val="26"/>
        </w:rPr>
        <w:t xml:space="preserve"> текущему ремонту на</w:t>
      </w:r>
      <w:r w:rsidR="00CF491A" w:rsidRPr="00400713">
        <w:rPr>
          <w:sz w:val="26"/>
          <w:szCs w:val="26"/>
        </w:rPr>
        <w:t xml:space="preserve"> объект</w:t>
      </w:r>
      <w:r w:rsidR="00AB6639" w:rsidRPr="00400713">
        <w:rPr>
          <w:sz w:val="26"/>
          <w:szCs w:val="26"/>
        </w:rPr>
        <w:t>е</w:t>
      </w:r>
      <w:r w:rsidR="004B753F" w:rsidRPr="00400713">
        <w:rPr>
          <w:sz w:val="26"/>
          <w:szCs w:val="26"/>
        </w:rPr>
        <w:t>:</w:t>
      </w:r>
      <w:bookmarkStart w:id="0" w:name="_Hlk45898810"/>
    </w:p>
    <w:bookmarkEnd w:id="0"/>
    <w:p w14:paraId="63B42A07" w14:textId="6F69854B" w:rsidR="00A51657" w:rsidRPr="007E00B2" w:rsidRDefault="00A51657" w:rsidP="0080799D">
      <w:pPr>
        <w:jc w:val="center"/>
        <w:rPr>
          <w:sz w:val="26"/>
          <w:szCs w:val="26"/>
          <w:lang w:eastAsia="ar-SA"/>
        </w:rPr>
      </w:pPr>
      <w:r w:rsidRPr="007E00B2">
        <w:rPr>
          <w:sz w:val="26"/>
          <w:szCs w:val="26"/>
        </w:rPr>
        <w:t>«</w:t>
      </w:r>
      <w:bookmarkStart w:id="1" w:name="_Hlk217914540"/>
      <w:r w:rsidR="00D21D18" w:rsidRPr="00D21D18">
        <w:rPr>
          <w:sz w:val="26"/>
          <w:szCs w:val="26"/>
        </w:rPr>
        <w:t>Ремонт автомобильной дороги общего пользования местного значения муниципального образования городской округ Евпатория Республики Крым, ул. Некрасова</w:t>
      </w:r>
      <w:r w:rsidR="001928A3" w:rsidRPr="007E00B2">
        <w:rPr>
          <w:sz w:val="26"/>
          <w:szCs w:val="26"/>
          <w:lang w:eastAsia="ar-SA"/>
        </w:rPr>
        <w:t>»</w:t>
      </w:r>
      <w:bookmarkEnd w:id="1"/>
    </w:p>
    <w:p w14:paraId="7DE0070C" w14:textId="77777777" w:rsidR="009C1689" w:rsidRPr="00400713" w:rsidRDefault="009C1689" w:rsidP="0080799D">
      <w:pPr>
        <w:jc w:val="center"/>
        <w:rPr>
          <w:sz w:val="26"/>
          <w:szCs w:val="26"/>
        </w:rPr>
      </w:pPr>
    </w:p>
    <w:p w14:paraId="24A5B388" w14:textId="77777777" w:rsidR="00F6701C" w:rsidRPr="00B94631" w:rsidRDefault="00BB0DEF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Основание для выполнения работ:</w:t>
      </w:r>
    </w:p>
    <w:p w14:paraId="3149F424" w14:textId="116268B9" w:rsidR="009C1689" w:rsidRPr="00B94631" w:rsidRDefault="00400713" w:rsidP="00B94631">
      <w:pPr>
        <w:ind w:left="426" w:hanging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       </w:t>
      </w:r>
      <w:r w:rsidRPr="004B148C">
        <w:rPr>
          <w:sz w:val="26"/>
          <w:szCs w:val="26"/>
        </w:rPr>
        <w:t>Распоряжение Совета министров Республики Крым от 19.10.2018 года № 1244-р «Об утверждении Перечня мероприятий по «Прочим нуждам», реализуемых в рамках государственной программы Российской Федерации «Социально-экономическое развитие Республики Крым и г. Севастополя», и признании утратившим силу пункта 1 распоряжения Совета министров Республики Крым от 28 марта 2018 года № 330-р» (с изменениями).</w:t>
      </w:r>
    </w:p>
    <w:p w14:paraId="0E28F8A1" w14:textId="77777777" w:rsidR="00DA06F1" w:rsidRPr="00B94631" w:rsidRDefault="007D1D9D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pacing w:val="-1"/>
          <w:sz w:val="26"/>
          <w:szCs w:val="26"/>
        </w:rPr>
      </w:pPr>
      <w:r w:rsidRPr="00B94631">
        <w:rPr>
          <w:b/>
          <w:sz w:val="26"/>
          <w:szCs w:val="26"/>
        </w:rPr>
        <w:t xml:space="preserve">Цели выполнения работ по </w:t>
      </w:r>
      <w:r w:rsidR="00C67861" w:rsidRPr="00B94631">
        <w:rPr>
          <w:b/>
          <w:sz w:val="26"/>
          <w:szCs w:val="26"/>
        </w:rPr>
        <w:t>объекту</w:t>
      </w:r>
      <w:r w:rsidRPr="00B94631">
        <w:rPr>
          <w:b/>
          <w:sz w:val="26"/>
          <w:szCs w:val="26"/>
        </w:rPr>
        <w:t>:</w:t>
      </w:r>
    </w:p>
    <w:p w14:paraId="7BA71379" w14:textId="075828D9" w:rsidR="009C1689" w:rsidRPr="00B94631" w:rsidRDefault="00DA06F1" w:rsidP="00B94631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В</w:t>
      </w:r>
      <w:r w:rsidR="00733D84" w:rsidRPr="00B94631">
        <w:rPr>
          <w:sz w:val="26"/>
          <w:szCs w:val="26"/>
        </w:rPr>
        <w:t>ыполнение строительно</w:t>
      </w:r>
      <w:r w:rsidR="002E25E7" w:rsidRPr="00B94631">
        <w:rPr>
          <w:sz w:val="26"/>
          <w:szCs w:val="26"/>
        </w:rPr>
        <w:t>-монтажных работ</w:t>
      </w:r>
      <w:r w:rsidR="00F22251" w:rsidRPr="00B94631">
        <w:rPr>
          <w:sz w:val="26"/>
          <w:szCs w:val="26"/>
        </w:rPr>
        <w:t xml:space="preserve"> на объекте</w:t>
      </w:r>
      <w:r w:rsidR="002E25E7" w:rsidRPr="00B94631">
        <w:rPr>
          <w:sz w:val="26"/>
          <w:szCs w:val="26"/>
        </w:rPr>
        <w:t xml:space="preserve">, </w:t>
      </w:r>
      <w:r w:rsidR="00F22251" w:rsidRPr="00B94631">
        <w:rPr>
          <w:sz w:val="26"/>
          <w:szCs w:val="26"/>
        </w:rPr>
        <w:t>восстановление транспортно-эксплуатационного состояния участков ремонта, доведения параметров поперечных уклонов до нормативных</w:t>
      </w:r>
      <w:r w:rsidR="00AB6639" w:rsidRPr="00B94631">
        <w:rPr>
          <w:sz w:val="26"/>
          <w:szCs w:val="26"/>
        </w:rPr>
        <w:t xml:space="preserve"> </w:t>
      </w:r>
      <w:r w:rsidR="00587C63" w:rsidRPr="00B94631">
        <w:rPr>
          <w:sz w:val="26"/>
          <w:szCs w:val="26"/>
        </w:rPr>
        <w:t>и</w:t>
      </w:r>
      <w:r w:rsidR="00AB6639" w:rsidRPr="00B94631">
        <w:rPr>
          <w:sz w:val="26"/>
          <w:szCs w:val="26"/>
        </w:rPr>
        <w:t xml:space="preserve"> </w:t>
      </w:r>
      <w:proofErr w:type="gramStart"/>
      <w:r w:rsidR="00F6701C" w:rsidRPr="00B94631">
        <w:rPr>
          <w:sz w:val="26"/>
          <w:szCs w:val="26"/>
        </w:rPr>
        <w:t>пр</w:t>
      </w:r>
      <w:r w:rsidR="00AB6639" w:rsidRPr="00B94631">
        <w:rPr>
          <w:sz w:val="26"/>
          <w:szCs w:val="26"/>
        </w:rPr>
        <w:t>ие</w:t>
      </w:r>
      <w:r w:rsidR="00F6701C" w:rsidRPr="00B94631">
        <w:rPr>
          <w:sz w:val="26"/>
          <w:szCs w:val="26"/>
        </w:rPr>
        <w:t>мка работ</w:t>
      </w:r>
      <w:proofErr w:type="gramEnd"/>
      <w:r w:rsidR="00F6701C" w:rsidRPr="00B94631">
        <w:rPr>
          <w:sz w:val="26"/>
          <w:szCs w:val="26"/>
        </w:rPr>
        <w:t xml:space="preserve"> законченных ремонтом объекта.</w:t>
      </w:r>
    </w:p>
    <w:p w14:paraId="1DFCE242" w14:textId="77777777" w:rsidR="00F6701C" w:rsidRPr="00B94631" w:rsidRDefault="00F6701C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Исходные данные:</w:t>
      </w:r>
    </w:p>
    <w:p w14:paraId="0980CF81" w14:textId="77777777" w:rsidR="00497A4E" w:rsidRPr="00B94631" w:rsidRDefault="00497A4E" w:rsidP="00AB6639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График выполнения</w:t>
      </w:r>
      <w:r w:rsidR="00AB6639" w:rsidRPr="00B94631">
        <w:rPr>
          <w:sz w:val="26"/>
          <w:szCs w:val="26"/>
        </w:rPr>
        <w:t xml:space="preserve"> работ по текущему ремонту на объекте</w:t>
      </w:r>
      <w:r w:rsidRPr="00B94631">
        <w:rPr>
          <w:sz w:val="26"/>
          <w:szCs w:val="26"/>
        </w:rPr>
        <w:t xml:space="preserve"> (Приложение №2 к Контракту)</w:t>
      </w:r>
    </w:p>
    <w:p w14:paraId="2DA52CF4" w14:textId="364A3842" w:rsidR="00F6701C" w:rsidRPr="00B94631" w:rsidRDefault="009776B4" w:rsidP="00497A4E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Локальный сметный расчет к контракту</w:t>
      </w:r>
      <w:r w:rsidR="00F6701C" w:rsidRPr="00B94631">
        <w:rPr>
          <w:sz w:val="26"/>
          <w:szCs w:val="26"/>
        </w:rPr>
        <w:t xml:space="preserve"> (Приложение №3 к Контракту)</w:t>
      </w:r>
    </w:p>
    <w:p w14:paraId="01A7BD37" w14:textId="3DC0961A" w:rsidR="000343CF" w:rsidRPr="00F07E26" w:rsidRDefault="00DE76F5" w:rsidP="00922E89">
      <w:pPr>
        <w:pStyle w:val="a6"/>
        <w:numPr>
          <w:ilvl w:val="0"/>
          <w:numId w:val="2"/>
        </w:numPr>
        <w:shd w:val="clear" w:color="auto" w:fill="FFFFFF" w:themeFill="background1"/>
        <w:spacing w:after="120"/>
        <w:ind w:left="426" w:hanging="426"/>
        <w:jc w:val="both"/>
        <w:rPr>
          <w:b/>
          <w:sz w:val="26"/>
          <w:szCs w:val="26"/>
        </w:rPr>
      </w:pPr>
      <w:r w:rsidRPr="00F07E26">
        <w:rPr>
          <w:rFonts w:ascii="Times New Roman" w:hAnsi="Times New Roman"/>
          <w:b/>
          <w:sz w:val="26"/>
          <w:szCs w:val="26"/>
        </w:rPr>
        <w:t>Те</w:t>
      </w:r>
      <w:r w:rsidR="00EE0332" w:rsidRPr="00F07E26">
        <w:rPr>
          <w:rFonts w:ascii="Times New Roman" w:hAnsi="Times New Roman"/>
          <w:b/>
          <w:sz w:val="26"/>
          <w:szCs w:val="26"/>
        </w:rPr>
        <w:t>х</w:t>
      </w:r>
      <w:r w:rsidR="004B753F" w:rsidRPr="00F07E26">
        <w:rPr>
          <w:rFonts w:ascii="Times New Roman" w:hAnsi="Times New Roman"/>
          <w:b/>
          <w:sz w:val="26"/>
          <w:szCs w:val="26"/>
        </w:rPr>
        <w:t>ническая характеристика объекта</w:t>
      </w:r>
      <w:r w:rsidR="00F63294" w:rsidRPr="00F07E26">
        <w:rPr>
          <w:rFonts w:ascii="Times New Roman" w:hAnsi="Times New Roman"/>
          <w:b/>
          <w:sz w:val="26"/>
          <w:szCs w:val="26"/>
        </w:rPr>
        <w:t xml:space="preserve"> </w:t>
      </w:r>
      <w:r w:rsidR="00D21D18" w:rsidRPr="00D21D18">
        <w:rPr>
          <w:rFonts w:ascii="Times New Roman" w:hAnsi="Times New Roman"/>
          <w:sz w:val="26"/>
          <w:szCs w:val="26"/>
        </w:rPr>
        <w:t>«Ремонт автомобильной дороги общего пользования местного значения муниципального образования городской округ Евпатория Республики Крым, ул. Некрасова»:</w:t>
      </w:r>
      <w:r w:rsidR="009C1689" w:rsidRPr="00F07E26">
        <w:rPr>
          <w:b/>
          <w:sz w:val="26"/>
          <w:szCs w:val="26"/>
        </w:rPr>
        <w:t xml:space="preserve">      </w:t>
      </w:r>
      <w:bookmarkStart w:id="2" w:name="_Hlk219121169"/>
    </w:p>
    <w:tbl>
      <w:tblPr>
        <w:tblW w:w="920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530"/>
      </w:tblGrid>
      <w:tr w:rsidR="00F07E26" w:rsidRPr="006E4A1D" w14:paraId="1A679841" w14:textId="77777777" w:rsidTr="004E06B1">
        <w:trPr>
          <w:trHeight w:val="21"/>
          <w:tblHeader/>
        </w:trPr>
        <w:tc>
          <w:tcPr>
            <w:tcW w:w="5670" w:type="dxa"/>
            <w:shd w:val="clear" w:color="auto" w:fill="FFFFFF"/>
            <w:vAlign w:val="center"/>
          </w:tcPr>
          <w:p w14:paraId="0CBB6ED8" w14:textId="77777777" w:rsidR="00F07E26" w:rsidRPr="006E4A1D" w:rsidRDefault="00F07E26" w:rsidP="004E06B1">
            <w:pPr>
              <w:ind w:firstLine="567"/>
              <w:jc w:val="center"/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3530" w:type="dxa"/>
            <w:shd w:val="clear" w:color="auto" w:fill="FFFFFF"/>
            <w:vAlign w:val="center"/>
          </w:tcPr>
          <w:p w14:paraId="0D97FA3C" w14:textId="77777777" w:rsidR="00F07E26" w:rsidRPr="006E4A1D" w:rsidRDefault="00F07E26" w:rsidP="004E06B1">
            <w:pPr>
              <w:ind w:firstLine="567"/>
              <w:jc w:val="center"/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>Нормативные</w:t>
            </w:r>
          </w:p>
        </w:tc>
      </w:tr>
      <w:tr w:rsidR="00F07E26" w:rsidRPr="006E4A1D" w14:paraId="4EEB34BE" w14:textId="77777777" w:rsidTr="004E06B1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1348C1E5" w14:textId="77777777" w:rsidR="00F07E26" w:rsidRPr="006E4A1D" w:rsidRDefault="00F07E26" w:rsidP="00F07E26">
            <w:pPr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>Вид строительства</w:t>
            </w:r>
          </w:p>
        </w:tc>
        <w:tc>
          <w:tcPr>
            <w:tcW w:w="3530" w:type="dxa"/>
            <w:shd w:val="clear" w:color="auto" w:fill="FFFFFF"/>
            <w:vAlign w:val="center"/>
          </w:tcPr>
          <w:p w14:paraId="69431E38" w14:textId="77777777" w:rsidR="00F07E26" w:rsidRPr="006E4A1D" w:rsidRDefault="00F07E26" w:rsidP="004E06B1">
            <w:pPr>
              <w:ind w:firstLine="567"/>
              <w:jc w:val="center"/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 xml:space="preserve">Ремонт </w:t>
            </w:r>
          </w:p>
        </w:tc>
      </w:tr>
      <w:tr w:rsidR="00F07E26" w:rsidRPr="006E4A1D" w14:paraId="74A7E554" w14:textId="77777777" w:rsidTr="004E06B1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3053342B" w14:textId="77777777" w:rsidR="00F07E26" w:rsidRPr="006E4A1D" w:rsidRDefault="00F07E26" w:rsidP="00F07E26">
            <w:pPr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>Протяженность, км</w:t>
            </w:r>
          </w:p>
        </w:tc>
        <w:tc>
          <w:tcPr>
            <w:tcW w:w="3530" w:type="dxa"/>
            <w:shd w:val="clear" w:color="auto" w:fill="FFFFFF"/>
            <w:vAlign w:val="center"/>
          </w:tcPr>
          <w:p w14:paraId="0305129E" w14:textId="29E53F15" w:rsidR="00F07E26" w:rsidRPr="006E4A1D" w:rsidRDefault="009743F5" w:rsidP="004E06B1">
            <w:pPr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</w:t>
            </w:r>
            <w:r w:rsidR="00117348">
              <w:rPr>
                <w:sz w:val="26"/>
                <w:szCs w:val="26"/>
              </w:rPr>
              <w:t>089</w:t>
            </w:r>
          </w:p>
        </w:tc>
      </w:tr>
      <w:tr w:rsidR="00F07E26" w:rsidRPr="006E4A1D" w14:paraId="72F9FB23" w14:textId="77777777" w:rsidTr="004E06B1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6815AE9E" w14:textId="77777777" w:rsidR="00F07E26" w:rsidRPr="006E4A1D" w:rsidRDefault="00F07E26" w:rsidP="00F07E26">
            <w:pPr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>Категория дороги (участка)</w:t>
            </w:r>
          </w:p>
        </w:tc>
        <w:tc>
          <w:tcPr>
            <w:tcW w:w="3530" w:type="dxa"/>
            <w:shd w:val="clear" w:color="auto" w:fill="FFFFFF" w:themeFill="background1"/>
            <w:vAlign w:val="center"/>
          </w:tcPr>
          <w:p w14:paraId="22D8D1EB" w14:textId="16A14406" w:rsidR="00F07E26" w:rsidRPr="00AC77E2" w:rsidRDefault="003A08C6" w:rsidP="004E06B1">
            <w:pPr>
              <w:ind w:firstLine="567"/>
              <w:jc w:val="center"/>
              <w:rPr>
                <w:sz w:val="26"/>
                <w:szCs w:val="26"/>
              </w:rPr>
            </w:pPr>
            <w:r>
              <w:t>Местная улица в городской застройке</w:t>
            </w:r>
          </w:p>
        </w:tc>
      </w:tr>
      <w:tr w:rsidR="00F07E26" w:rsidRPr="006E4A1D" w14:paraId="6AF56A49" w14:textId="77777777" w:rsidTr="004E06B1">
        <w:trPr>
          <w:trHeight w:val="378"/>
        </w:trPr>
        <w:tc>
          <w:tcPr>
            <w:tcW w:w="5670" w:type="dxa"/>
            <w:shd w:val="clear" w:color="auto" w:fill="FFFFFF"/>
            <w:vAlign w:val="center"/>
          </w:tcPr>
          <w:p w14:paraId="7B245497" w14:textId="77777777" w:rsidR="00F07E26" w:rsidRPr="006E4A1D" w:rsidRDefault="00F07E26" w:rsidP="00F07E26">
            <w:pPr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 xml:space="preserve">Число полос движения, </w:t>
            </w:r>
            <w:proofErr w:type="spellStart"/>
            <w:r w:rsidRPr="006E4A1D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3530" w:type="dxa"/>
            <w:shd w:val="clear" w:color="auto" w:fill="FFFFFF" w:themeFill="background1"/>
            <w:vAlign w:val="center"/>
          </w:tcPr>
          <w:p w14:paraId="3BCE0DD5" w14:textId="20797D81" w:rsidR="00F07E26" w:rsidRPr="00AC77E2" w:rsidRDefault="001F57FD" w:rsidP="004E06B1">
            <w:pPr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F07E26" w:rsidRPr="006E4A1D" w14:paraId="72711CC1" w14:textId="77777777" w:rsidTr="004E06B1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63FB5E6A" w14:textId="77777777" w:rsidR="00F07E26" w:rsidRPr="006E4A1D" w:rsidRDefault="00F07E26" w:rsidP="00F07E26">
            <w:pPr>
              <w:rPr>
                <w:color w:val="000000" w:themeColor="text1"/>
                <w:sz w:val="26"/>
                <w:szCs w:val="26"/>
              </w:rPr>
            </w:pPr>
            <w:r w:rsidRPr="006E4A1D">
              <w:rPr>
                <w:color w:val="000000" w:themeColor="text1"/>
                <w:sz w:val="26"/>
                <w:szCs w:val="26"/>
              </w:rPr>
              <w:t>Ширина проезжей части, м</w:t>
            </w:r>
          </w:p>
        </w:tc>
        <w:tc>
          <w:tcPr>
            <w:tcW w:w="3530" w:type="dxa"/>
            <w:shd w:val="clear" w:color="auto" w:fill="FFFFFF" w:themeFill="background1"/>
            <w:vAlign w:val="center"/>
          </w:tcPr>
          <w:p w14:paraId="3D61F7ED" w14:textId="61532F15" w:rsidR="00F07E26" w:rsidRPr="00AC77E2" w:rsidRDefault="001F57FD" w:rsidP="004E06B1">
            <w:pPr>
              <w:ind w:firstLine="567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8,0-10,0</w:t>
            </w:r>
          </w:p>
        </w:tc>
      </w:tr>
      <w:tr w:rsidR="00F07E26" w:rsidRPr="006E4A1D" w14:paraId="63E51293" w14:textId="77777777" w:rsidTr="004E06B1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78691A43" w14:textId="77777777" w:rsidR="00F07E26" w:rsidRPr="006E4A1D" w:rsidRDefault="00F07E26" w:rsidP="00F07E26">
            <w:pPr>
              <w:rPr>
                <w:color w:val="000000" w:themeColor="text1"/>
                <w:sz w:val="26"/>
                <w:szCs w:val="26"/>
              </w:rPr>
            </w:pPr>
            <w:r w:rsidRPr="006E4A1D">
              <w:rPr>
                <w:color w:val="000000" w:themeColor="text1"/>
                <w:sz w:val="26"/>
                <w:szCs w:val="26"/>
              </w:rPr>
              <w:t>Вид покрытия</w:t>
            </w:r>
          </w:p>
        </w:tc>
        <w:tc>
          <w:tcPr>
            <w:tcW w:w="3530" w:type="dxa"/>
            <w:shd w:val="clear" w:color="auto" w:fill="FFFFFF"/>
            <w:vAlign w:val="center"/>
          </w:tcPr>
          <w:p w14:paraId="732169CF" w14:textId="77777777" w:rsidR="00F07E26" w:rsidRPr="006E4A1D" w:rsidRDefault="00F07E26" w:rsidP="004E06B1">
            <w:pPr>
              <w:ind w:firstLine="567"/>
              <w:jc w:val="center"/>
              <w:rPr>
                <w:color w:val="000000" w:themeColor="text1"/>
                <w:sz w:val="26"/>
                <w:szCs w:val="26"/>
              </w:rPr>
            </w:pPr>
            <w:r w:rsidRPr="006E4A1D">
              <w:rPr>
                <w:color w:val="000000" w:themeColor="text1"/>
                <w:sz w:val="26"/>
                <w:szCs w:val="26"/>
              </w:rPr>
              <w:t>Асфальтобетон</w:t>
            </w:r>
          </w:p>
        </w:tc>
      </w:tr>
    </w:tbl>
    <w:p w14:paraId="1A6C8215" w14:textId="77777777" w:rsidR="00B94631" w:rsidRPr="00B94631" w:rsidRDefault="00B94631" w:rsidP="000343CF">
      <w:pPr>
        <w:pStyle w:val="a6"/>
        <w:spacing w:after="120"/>
        <w:jc w:val="both"/>
        <w:rPr>
          <w:rFonts w:ascii="Times New Roman" w:hAnsi="Times New Roman"/>
          <w:b/>
          <w:sz w:val="26"/>
          <w:szCs w:val="26"/>
        </w:rPr>
      </w:pPr>
    </w:p>
    <w:bookmarkEnd w:id="2"/>
    <w:p w14:paraId="39A8A031" w14:textId="146667C4" w:rsidR="008A1C19" w:rsidRPr="00B94631" w:rsidRDefault="008A1C19" w:rsidP="008A1C19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Сроки выполнения работ:</w:t>
      </w:r>
    </w:p>
    <w:p w14:paraId="15165790" w14:textId="77777777" w:rsidR="00F63294" w:rsidRPr="00B94631" w:rsidRDefault="008A1C19" w:rsidP="00AB6639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В соответствии с Графиком выполнения </w:t>
      </w:r>
      <w:r w:rsidR="00AB6639" w:rsidRPr="00B94631">
        <w:rPr>
          <w:sz w:val="26"/>
          <w:szCs w:val="26"/>
        </w:rPr>
        <w:t xml:space="preserve">работ по текущему ремонту на объекте </w:t>
      </w:r>
      <w:r w:rsidRPr="00B94631">
        <w:rPr>
          <w:sz w:val="26"/>
          <w:szCs w:val="26"/>
        </w:rPr>
        <w:t>(Приложение №2 к Контракту).</w:t>
      </w:r>
    </w:p>
    <w:p w14:paraId="1529E809" w14:textId="77777777" w:rsidR="00DA06F1" w:rsidRPr="00B94631" w:rsidRDefault="008C3572" w:rsidP="00DA06F1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Общие требования.</w:t>
      </w:r>
    </w:p>
    <w:p w14:paraId="03B76801" w14:textId="77777777" w:rsidR="008C3572" w:rsidRPr="00B94631" w:rsidRDefault="008C3572" w:rsidP="008A1C19">
      <w:pPr>
        <w:pStyle w:val="a3"/>
        <w:ind w:left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Основные задачи Подрядчика:</w:t>
      </w:r>
    </w:p>
    <w:p w14:paraId="2E1DB3D3" w14:textId="34607497" w:rsidR="008C3572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1.</w:t>
      </w:r>
      <w:r w:rsidR="008C3572" w:rsidRPr="00B94631">
        <w:rPr>
          <w:sz w:val="26"/>
          <w:szCs w:val="26"/>
        </w:rPr>
        <w:t xml:space="preserve">Выполнить объемы строительно-монтажных работ на объекте в соответствии с требованиями нормативно-технической документации, </w:t>
      </w:r>
      <w:r w:rsidR="009776B4">
        <w:rPr>
          <w:sz w:val="26"/>
          <w:szCs w:val="26"/>
        </w:rPr>
        <w:t>локальным сметным расчетом к контракту</w:t>
      </w:r>
      <w:r w:rsidR="008C3572" w:rsidRPr="00B94631">
        <w:rPr>
          <w:sz w:val="26"/>
          <w:szCs w:val="26"/>
        </w:rPr>
        <w:t>, обеспечить качество.</w:t>
      </w:r>
    </w:p>
    <w:p w14:paraId="448867BD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2.</w:t>
      </w:r>
      <w:r w:rsidRPr="00B94631">
        <w:rPr>
          <w:sz w:val="26"/>
          <w:szCs w:val="26"/>
        </w:rPr>
        <w:t xml:space="preserve"> Разработать и согласовать у Заказчика схемы организации дорожного движения на период ведения работ на объекте. После согласования представить отсканированную схему ОДД в формате PDF в цветном виде.</w:t>
      </w:r>
    </w:p>
    <w:p w14:paraId="40009F71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lastRenderedPageBreak/>
        <w:t xml:space="preserve">Выполнение строительно-монтажных работ без согласования Заказчиком схем организации дорожного движения </w:t>
      </w:r>
      <w:r w:rsidR="00C45FC4" w:rsidRPr="00B94631">
        <w:rPr>
          <w:b/>
          <w:sz w:val="26"/>
          <w:szCs w:val="26"/>
        </w:rPr>
        <w:t>ЗАПРЕЩАЕТСЯ</w:t>
      </w:r>
      <w:r w:rsidRPr="00B94631">
        <w:rPr>
          <w:sz w:val="26"/>
          <w:szCs w:val="26"/>
        </w:rPr>
        <w:t>.</w:t>
      </w:r>
    </w:p>
    <w:p w14:paraId="72F18D76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Направить в региональное</w:t>
      </w:r>
      <w:r w:rsidR="00C45FC4" w:rsidRPr="00B94631">
        <w:rPr>
          <w:sz w:val="26"/>
          <w:szCs w:val="26"/>
        </w:rPr>
        <w:t>/местное</w:t>
      </w:r>
      <w:r w:rsidRPr="00B94631">
        <w:rPr>
          <w:sz w:val="26"/>
          <w:szCs w:val="26"/>
        </w:rPr>
        <w:t xml:space="preserve"> УГИБДД схемы ОДД в местах производства дорожных работ для рассмотрения и осуществления контрольно-надзорных функций и представить Заказчику сопроводительным письмом отметку о получении региональным УГИБДД схем ОДД.</w:t>
      </w:r>
    </w:p>
    <w:p w14:paraId="37CCD8C9" w14:textId="71F70085" w:rsidR="008C3572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3</w:t>
      </w:r>
      <w:r w:rsidR="008C3572" w:rsidRPr="00B94631">
        <w:rPr>
          <w:b/>
          <w:sz w:val="26"/>
          <w:szCs w:val="26"/>
        </w:rPr>
        <w:t>.</w:t>
      </w:r>
      <w:r w:rsidR="008C3572" w:rsidRPr="00B94631">
        <w:rPr>
          <w:sz w:val="26"/>
          <w:szCs w:val="26"/>
        </w:rPr>
        <w:t xml:space="preserve"> В местах производства дорожных работ применять дорожные знаки 4.2.1 и 4.2.2 «Объезд препятствия справа (слева)» со световой индикацией (импульсными стрелками) в соответствии с требованиями </w:t>
      </w:r>
      <w:hyperlink r:id="rId8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99712E" w:rsidRPr="00B94631">
          <w:rPr>
            <w:rStyle w:val="af0"/>
            <w:color w:val="0000AA"/>
            <w:sz w:val="26"/>
            <w:szCs w:val="26"/>
            <w:u w:val="none"/>
          </w:rPr>
          <w:t>ГОСТ Р 52290-2024</w:t>
        </w:r>
      </w:hyperlink>
      <w:r w:rsidR="008C3572" w:rsidRPr="00B94631">
        <w:rPr>
          <w:sz w:val="26"/>
          <w:szCs w:val="26"/>
        </w:rPr>
        <w:t xml:space="preserve"> и </w:t>
      </w:r>
      <w:hyperlink r:id="rId9" w:tooltip="&quot;ГОСТ Р 52289-2019 Технические средства организации дорожного движения. Правила применения ...&quot;&#10;(утв. приказом Росстандарта от 20.12.2019 N 1425-ст)&#10;Применяется с 01.04.2020 взамен ...&#10;Статус: Действующая редакция документа (действ. c 01.01.2026)" w:history="1">
        <w:r w:rsidR="0099712E" w:rsidRPr="00B94631">
          <w:rPr>
            <w:rStyle w:val="af0"/>
            <w:color w:val="0000AA"/>
            <w:sz w:val="26"/>
            <w:szCs w:val="26"/>
            <w:u w:val="none"/>
          </w:rPr>
          <w:t>ГОСТ Р 52289-2019</w:t>
        </w:r>
      </w:hyperlink>
      <w:r w:rsidR="008C3572" w:rsidRPr="00B94631">
        <w:rPr>
          <w:sz w:val="26"/>
          <w:szCs w:val="26"/>
        </w:rPr>
        <w:t xml:space="preserve">. </w:t>
      </w:r>
    </w:p>
    <w:p w14:paraId="48A566AB" w14:textId="063B8CD8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Места производства работ обустроить в соответствии </w:t>
      </w:r>
      <w:r w:rsidR="00C45FC4" w:rsidRPr="00B94631">
        <w:rPr>
          <w:sz w:val="26"/>
          <w:szCs w:val="26"/>
        </w:rPr>
        <w:t>с</w:t>
      </w:r>
      <w:r w:rsidR="00681E95" w:rsidRPr="00B94631">
        <w:rPr>
          <w:sz w:val="26"/>
          <w:szCs w:val="26"/>
        </w:rPr>
        <w:t xml:space="preserve"> рекомендацией по организации движения и ограждению мест производства дорожных работ</w:t>
      </w:r>
      <w:r w:rsidR="00C45FC4" w:rsidRPr="00B94631">
        <w:rPr>
          <w:sz w:val="26"/>
          <w:szCs w:val="26"/>
        </w:rPr>
        <w:t xml:space="preserve"> </w:t>
      </w:r>
      <w:hyperlink r:id="rId10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C45FC4" w:rsidRPr="00B94631">
          <w:rPr>
            <w:rStyle w:val="af0"/>
            <w:color w:val="0000AA"/>
            <w:sz w:val="26"/>
            <w:szCs w:val="26"/>
            <w:u w:val="none"/>
          </w:rPr>
          <w:t>ОДМ 218.6.019-2016</w:t>
        </w:r>
      </w:hyperlink>
      <w:r w:rsidR="00C45FC4" w:rsidRPr="00B94631">
        <w:rPr>
          <w:sz w:val="26"/>
          <w:szCs w:val="26"/>
        </w:rPr>
        <w:t xml:space="preserve"> (Приложение В) и </w:t>
      </w:r>
      <w:r w:rsidR="00681E95" w:rsidRPr="00B94631">
        <w:rPr>
          <w:sz w:val="26"/>
          <w:szCs w:val="26"/>
        </w:rPr>
        <w:t xml:space="preserve">техническими требованиями </w:t>
      </w:r>
      <w:hyperlink r:id="rId11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99712E" w:rsidRPr="00B94631">
          <w:rPr>
            <w:rStyle w:val="af0"/>
            <w:color w:val="0000AA"/>
            <w:sz w:val="26"/>
            <w:szCs w:val="26"/>
            <w:u w:val="none"/>
          </w:rPr>
          <w:t>ГОСТ Р 52290-2024</w:t>
        </w:r>
      </w:hyperlink>
      <w:r w:rsidR="00C45FC4" w:rsidRPr="00B94631">
        <w:rPr>
          <w:sz w:val="26"/>
          <w:szCs w:val="26"/>
        </w:rPr>
        <w:t xml:space="preserve">, </w:t>
      </w:r>
      <w:r w:rsidR="00681E95" w:rsidRPr="00B94631">
        <w:rPr>
          <w:sz w:val="26"/>
          <w:szCs w:val="26"/>
        </w:rPr>
        <w:t>на которых указывается следующая информация: вид работ, наименование объекта</w:t>
      </w:r>
      <w:r w:rsidR="00C45FC4" w:rsidRPr="00B94631">
        <w:rPr>
          <w:sz w:val="26"/>
          <w:szCs w:val="26"/>
        </w:rPr>
        <w:t xml:space="preserve">, сроки начала и окончания работ, наименование Заказчика, Подрядчика, </w:t>
      </w:r>
      <w:r w:rsidR="00681E95" w:rsidRPr="00B94631">
        <w:rPr>
          <w:sz w:val="26"/>
          <w:szCs w:val="26"/>
        </w:rPr>
        <w:t>Ф.И.О.</w:t>
      </w:r>
      <w:r w:rsidR="00C45FC4" w:rsidRPr="00B94631">
        <w:rPr>
          <w:sz w:val="26"/>
          <w:szCs w:val="26"/>
        </w:rPr>
        <w:t xml:space="preserve"> и </w:t>
      </w:r>
      <w:r w:rsidR="00681E95" w:rsidRPr="00B94631">
        <w:rPr>
          <w:sz w:val="26"/>
          <w:szCs w:val="26"/>
        </w:rPr>
        <w:t xml:space="preserve">контактный </w:t>
      </w:r>
      <w:r w:rsidR="00C45FC4" w:rsidRPr="00B94631">
        <w:rPr>
          <w:sz w:val="26"/>
          <w:szCs w:val="26"/>
        </w:rPr>
        <w:t>телефон производителя работ.</w:t>
      </w:r>
    </w:p>
    <w:p w14:paraId="0C608B2F" w14:textId="563DB53B" w:rsidR="008C3572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4</w:t>
      </w:r>
      <w:r w:rsidR="008C3572" w:rsidRPr="00B94631">
        <w:rPr>
          <w:b/>
          <w:sz w:val="26"/>
          <w:szCs w:val="26"/>
        </w:rPr>
        <w:t>.</w:t>
      </w:r>
      <w:r w:rsidR="008C3572" w:rsidRPr="00B94631">
        <w:rPr>
          <w:sz w:val="26"/>
          <w:szCs w:val="26"/>
        </w:rPr>
        <w:t xml:space="preserve"> Изготовить и установить за свой счет, с обеих сторон </w:t>
      </w:r>
      <w:r w:rsidR="00681E95" w:rsidRPr="00B94631">
        <w:rPr>
          <w:sz w:val="26"/>
          <w:szCs w:val="26"/>
        </w:rPr>
        <w:t xml:space="preserve">объекта, улицы, </w:t>
      </w:r>
      <w:r w:rsidR="008C3572" w:rsidRPr="00B94631">
        <w:rPr>
          <w:sz w:val="26"/>
          <w:szCs w:val="26"/>
        </w:rPr>
        <w:t>информационные щиты на желтом фоне, шрифтом в соответствии</w:t>
      </w:r>
      <w:r w:rsidR="00490353" w:rsidRPr="00B94631">
        <w:rPr>
          <w:sz w:val="26"/>
          <w:szCs w:val="26"/>
        </w:rPr>
        <w:t xml:space="preserve"> </w:t>
      </w:r>
      <w:r w:rsidR="00AA60C2" w:rsidRPr="00B94631">
        <w:rPr>
          <w:sz w:val="26"/>
          <w:szCs w:val="26"/>
        </w:rPr>
        <w:t>с</w:t>
      </w:r>
      <w:r w:rsidR="00490353" w:rsidRPr="00B94631">
        <w:rPr>
          <w:sz w:val="26"/>
          <w:szCs w:val="26"/>
        </w:rPr>
        <w:t xml:space="preserve"> </w:t>
      </w:r>
      <w:hyperlink r:id="rId12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AA60C2" w:rsidRPr="00B94631">
          <w:rPr>
            <w:rStyle w:val="af0"/>
            <w:color w:val="0000AA"/>
            <w:sz w:val="26"/>
            <w:szCs w:val="26"/>
            <w:u w:val="none"/>
          </w:rPr>
          <w:t>ОДМ 218.6.019-2016</w:t>
        </w:r>
      </w:hyperlink>
      <w:r w:rsidR="00AA60C2" w:rsidRPr="00B94631">
        <w:rPr>
          <w:sz w:val="26"/>
          <w:szCs w:val="26"/>
        </w:rPr>
        <w:t xml:space="preserve"> (Приложение В) и</w:t>
      </w:r>
      <w:r w:rsidR="00490353" w:rsidRPr="00B94631">
        <w:rPr>
          <w:sz w:val="26"/>
          <w:szCs w:val="26"/>
        </w:rPr>
        <w:t xml:space="preserve"> </w:t>
      </w:r>
      <w:hyperlink r:id="rId13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99712E" w:rsidRPr="00B94631">
          <w:rPr>
            <w:rStyle w:val="af0"/>
            <w:color w:val="0000AA"/>
            <w:sz w:val="26"/>
            <w:szCs w:val="26"/>
            <w:u w:val="none"/>
          </w:rPr>
          <w:t>ГОСТ Р 52290-2024</w:t>
        </w:r>
      </w:hyperlink>
      <w:r w:rsidR="00681E95" w:rsidRPr="00B94631">
        <w:rPr>
          <w:sz w:val="26"/>
          <w:szCs w:val="26"/>
        </w:rPr>
        <w:t>. Эскиз и параметры размера согласов</w:t>
      </w:r>
      <w:r w:rsidR="007D1076" w:rsidRPr="00B94631">
        <w:rPr>
          <w:sz w:val="26"/>
          <w:szCs w:val="26"/>
        </w:rPr>
        <w:t>ыва</w:t>
      </w:r>
      <w:r w:rsidR="00681E95" w:rsidRPr="00B94631">
        <w:rPr>
          <w:sz w:val="26"/>
          <w:szCs w:val="26"/>
        </w:rPr>
        <w:t>ются Заказчиком</w:t>
      </w:r>
      <w:r w:rsidR="00AA60C2" w:rsidRPr="00B94631">
        <w:rPr>
          <w:sz w:val="26"/>
          <w:szCs w:val="26"/>
        </w:rPr>
        <w:t xml:space="preserve"> (уполномоченным сотрудником)</w:t>
      </w:r>
      <w:r w:rsidR="00681E95" w:rsidRPr="00B94631">
        <w:rPr>
          <w:sz w:val="26"/>
          <w:szCs w:val="26"/>
        </w:rPr>
        <w:t>.</w:t>
      </w:r>
    </w:p>
    <w:p w14:paraId="6EC8547A" w14:textId="77777777" w:rsidR="00946F9A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5</w:t>
      </w:r>
      <w:r w:rsidR="00946F9A" w:rsidRPr="00B94631">
        <w:rPr>
          <w:b/>
          <w:sz w:val="26"/>
          <w:szCs w:val="26"/>
        </w:rPr>
        <w:t>.</w:t>
      </w:r>
      <w:r w:rsidR="00946F9A" w:rsidRPr="00B94631">
        <w:rPr>
          <w:sz w:val="26"/>
          <w:szCs w:val="26"/>
        </w:rPr>
        <w:t xml:space="preserve"> До начала строительно-монтажных работ Подрядчику необходимо разработать и согласовать у Заказчика проект производства работ</w:t>
      </w:r>
      <w:r w:rsidR="00BE489F" w:rsidRPr="00B94631">
        <w:rPr>
          <w:sz w:val="26"/>
          <w:szCs w:val="26"/>
        </w:rPr>
        <w:t xml:space="preserve"> (далее - ППР). ППР должен содержать такие разделы как:</w:t>
      </w:r>
    </w:p>
    <w:p w14:paraId="165DB453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Пояснительная записка;</w:t>
      </w:r>
    </w:p>
    <w:p w14:paraId="23DB8C20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Технико-экономические показатели объекта (улицы);</w:t>
      </w:r>
    </w:p>
    <w:p w14:paraId="389B7567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График выполнения строительно-монтажных работ/Календарный график;</w:t>
      </w:r>
    </w:p>
    <w:p w14:paraId="3EF3B8B9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Технологические карты (схемы) на выполнение отдельных видов работ</w:t>
      </w:r>
      <w:r w:rsidR="00C9020C" w:rsidRPr="00B94631">
        <w:rPr>
          <w:sz w:val="26"/>
          <w:szCs w:val="26"/>
        </w:rPr>
        <w:t xml:space="preserve">, скрытых работ, </w:t>
      </w:r>
      <w:r w:rsidRPr="00B94631">
        <w:rPr>
          <w:sz w:val="26"/>
          <w:szCs w:val="26"/>
        </w:rPr>
        <w:t>конструктивных элементов</w:t>
      </w:r>
      <w:r w:rsidR="00C9020C" w:rsidRPr="00B94631">
        <w:rPr>
          <w:sz w:val="26"/>
          <w:szCs w:val="26"/>
        </w:rPr>
        <w:t>, ответственных конструкций</w:t>
      </w:r>
      <w:r w:rsidRPr="00B94631">
        <w:rPr>
          <w:sz w:val="26"/>
          <w:szCs w:val="26"/>
        </w:rPr>
        <w:t>;</w:t>
      </w:r>
    </w:p>
    <w:p w14:paraId="270275EA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- </w:t>
      </w:r>
      <w:r w:rsidR="000A4ECA" w:rsidRPr="00B94631">
        <w:rPr>
          <w:sz w:val="26"/>
          <w:szCs w:val="26"/>
        </w:rPr>
        <w:t>Расчет потребности в основных материалах, людях, механизмах, исходя из физических объемов на объекте</w:t>
      </w:r>
      <w:r w:rsidR="00E4360B" w:rsidRPr="00B94631">
        <w:rPr>
          <w:sz w:val="26"/>
          <w:szCs w:val="26"/>
        </w:rPr>
        <w:t>;</w:t>
      </w:r>
    </w:p>
    <w:p w14:paraId="24724A48" w14:textId="77777777" w:rsidR="00E4360B" w:rsidRPr="00B94631" w:rsidRDefault="00E4360B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Цветные согласованные схемы ОДД на период производства строительно-монтажных/краткосрочных работ и эксплуатацию (при необходимости).</w:t>
      </w:r>
    </w:p>
    <w:p w14:paraId="4F986F71" w14:textId="2716CC41" w:rsidR="00E4360B" w:rsidRPr="00B94631" w:rsidRDefault="00E4360B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Приказы на ответственных лиц Подрядчика</w:t>
      </w:r>
      <w:r w:rsidR="00B66755">
        <w:rPr>
          <w:sz w:val="26"/>
          <w:szCs w:val="26"/>
        </w:rPr>
        <w:t>.</w:t>
      </w:r>
    </w:p>
    <w:p w14:paraId="3AF98400" w14:textId="3496F2EA" w:rsidR="00E4360B" w:rsidRPr="00B94631" w:rsidRDefault="00E4360B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Выполнение строительно-монтажных работ</w:t>
      </w:r>
      <w:r w:rsidR="00F8709F" w:rsidRPr="00B94631">
        <w:rPr>
          <w:sz w:val="26"/>
          <w:szCs w:val="26"/>
        </w:rPr>
        <w:t xml:space="preserve"> (далее - СМР)</w:t>
      </w:r>
      <w:r w:rsidRPr="00B94631">
        <w:rPr>
          <w:sz w:val="26"/>
          <w:szCs w:val="26"/>
        </w:rPr>
        <w:t xml:space="preserve"> без согласования</w:t>
      </w:r>
      <w:r w:rsidR="00A67321" w:rsidRPr="00B94631">
        <w:rPr>
          <w:sz w:val="26"/>
          <w:szCs w:val="26"/>
        </w:rPr>
        <w:t xml:space="preserve"> </w:t>
      </w:r>
      <w:r w:rsidRPr="00B94631">
        <w:rPr>
          <w:sz w:val="26"/>
          <w:szCs w:val="26"/>
        </w:rPr>
        <w:t>ППР</w:t>
      </w:r>
      <w:r w:rsidR="00A67321" w:rsidRPr="00B94631">
        <w:rPr>
          <w:sz w:val="26"/>
          <w:szCs w:val="26"/>
        </w:rPr>
        <w:t xml:space="preserve"> </w:t>
      </w:r>
      <w:r w:rsidRPr="00B94631">
        <w:rPr>
          <w:sz w:val="26"/>
          <w:szCs w:val="26"/>
        </w:rPr>
        <w:t xml:space="preserve">Заказчиком </w:t>
      </w:r>
      <w:r w:rsidRPr="00B94631">
        <w:rPr>
          <w:b/>
          <w:sz w:val="26"/>
          <w:szCs w:val="26"/>
        </w:rPr>
        <w:t>ЗАПРЕЩАЕТСЯ</w:t>
      </w:r>
      <w:r w:rsidRPr="00B94631">
        <w:rPr>
          <w:sz w:val="26"/>
          <w:szCs w:val="26"/>
        </w:rPr>
        <w:t>.</w:t>
      </w:r>
    </w:p>
    <w:p w14:paraId="1149C48D" w14:textId="17D461BD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6.</w:t>
      </w:r>
      <w:r w:rsidRPr="00B94631">
        <w:rPr>
          <w:sz w:val="26"/>
          <w:szCs w:val="26"/>
        </w:rPr>
        <w:t xml:space="preserve"> Обеспечить, в ходе выполнения работ, на строительной площадке (полосе отвода</w:t>
      </w:r>
      <w:r w:rsidR="00AA60C2" w:rsidRPr="00B94631">
        <w:rPr>
          <w:sz w:val="26"/>
          <w:szCs w:val="26"/>
        </w:rPr>
        <w:t>, придорожной полосе</w:t>
      </w:r>
      <w:r w:rsidRPr="00B94631">
        <w:rPr>
          <w:sz w:val="26"/>
          <w:szCs w:val="26"/>
        </w:rPr>
        <w:t xml:space="preserve">) мероприятия по технике безопасности, обеспечению безопасности дорожного движения, экологической безопасности, пожарной безопасности, охране окружающей среды, зеленых насаждений в соответствии с </w:t>
      </w:r>
      <w:r w:rsidR="0049795C" w:rsidRPr="00B94631">
        <w:rPr>
          <w:sz w:val="26"/>
          <w:szCs w:val="26"/>
        </w:rPr>
        <w:t xml:space="preserve">требованиями </w:t>
      </w:r>
      <w:r w:rsidRPr="00B94631">
        <w:rPr>
          <w:sz w:val="26"/>
          <w:szCs w:val="26"/>
        </w:rPr>
        <w:t>нормативно-технической документаци</w:t>
      </w:r>
      <w:r w:rsidR="0049795C" w:rsidRPr="00B94631">
        <w:rPr>
          <w:sz w:val="26"/>
          <w:szCs w:val="26"/>
        </w:rPr>
        <w:t>и (НТД)</w:t>
      </w:r>
      <w:r w:rsidR="00AA60C2" w:rsidRPr="00B94631">
        <w:rPr>
          <w:sz w:val="26"/>
          <w:szCs w:val="26"/>
        </w:rPr>
        <w:t xml:space="preserve"> и ППР</w:t>
      </w:r>
      <w:r w:rsidRPr="00B94631">
        <w:rPr>
          <w:sz w:val="26"/>
          <w:szCs w:val="26"/>
        </w:rPr>
        <w:t>.</w:t>
      </w:r>
    </w:p>
    <w:p w14:paraId="560612D0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7.</w:t>
      </w:r>
      <w:r w:rsidRPr="00B94631">
        <w:rPr>
          <w:sz w:val="26"/>
          <w:szCs w:val="26"/>
        </w:rPr>
        <w:t xml:space="preserve"> Обеспечить безопасность работ для окружающей природной среды, при этом:</w:t>
      </w:r>
    </w:p>
    <w:p w14:paraId="420C9B3E" w14:textId="5AB1E085" w:rsidR="008C3572" w:rsidRDefault="00AA60C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- </w:t>
      </w:r>
      <w:r w:rsidR="008C3572" w:rsidRPr="00B94631">
        <w:rPr>
          <w:sz w:val="26"/>
          <w:szCs w:val="26"/>
        </w:rPr>
        <w:t>выполнить оснащение рабочих мест и строительной площадки инвентарными контейнерами для бытовых и строительных отходов;</w:t>
      </w:r>
    </w:p>
    <w:p w14:paraId="74FF3620" w14:textId="77777777" w:rsidR="00117348" w:rsidRPr="00B94631" w:rsidRDefault="00117348" w:rsidP="005C12E0">
      <w:pPr>
        <w:pStyle w:val="a3"/>
        <w:ind w:left="426"/>
        <w:jc w:val="both"/>
        <w:rPr>
          <w:sz w:val="26"/>
          <w:szCs w:val="26"/>
        </w:rPr>
      </w:pPr>
    </w:p>
    <w:p w14:paraId="78AC5FA7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обеспечить уборку стройплощадки и прилегающей к ней пятиметровой зоны от мусора;</w:t>
      </w:r>
    </w:p>
    <w:p w14:paraId="07DE8A79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выполнять обезвреживание и организацию производственных и бытовых стоков;</w:t>
      </w:r>
    </w:p>
    <w:p w14:paraId="7F7300B8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не допускать слив воды со строительной площадки без защиты от размыва поверхности;</w:t>
      </w:r>
    </w:p>
    <w:p w14:paraId="79EF9EF5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слив горюче-смазочных материалов только в специально отведенные и оборудованные для этих целей места;</w:t>
      </w:r>
    </w:p>
    <w:p w14:paraId="78B2109D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обеспечить устройство пунктов очистки колес дорожно-строительной техники и механизмов от грязи в местах выезда на покрытие автомобильных дорог общего пользования;</w:t>
      </w:r>
    </w:p>
    <w:p w14:paraId="623461BA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производство работ в охранных санитарных зонах выполнять в соответствии со специальными правилами в соответствии с действующим Законодательством РФ;</w:t>
      </w:r>
    </w:p>
    <w:p w14:paraId="0E95FECE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не допускать несанкционированную вырубку древесно-кустарниковой растительности.</w:t>
      </w:r>
    </w:p>
    <w:p w14:paraId="2B5CDD55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8.</w:t>
      </w:r>
      <w:r w:rsidRPr="00B94631">
        <w:rPr>
          <w:sz w:val="26"/>
          <w:szCs w:val="26"/>
        </w:rPr>
        <w:t xml:space="preserve"> Обеспечить оформление документации (</w:t>
      </w:r>
      <w:r w:rsidR="00AA60C2" w:rsidRPr="00B94631">
        <w:rPr>
          <w:sz w:val="26"/>
          <w:szCs w:val="26"/>
        </w:rPr>
        <w:t xml:space="preserve">заключение </w:t>
      </w:r>
      <w:r w:rsidRPr="00B94631">
        <w:rPr>
          <w:sz w:val="26"/>
          <w:szCs w:val="26"/>
        </w:rPr>
        <w:t xml:space="preserve">договоров, </w:t>
      </w:r>
      <w:r w:rsidR="00AA60C2" w:rsidRPr="00B94631">
        <w:rPr>
          <w:sz w:val="26"/>
          <w:szCs w:val="26"/>
        </w:rPr>
        <w:t xml:space="preserve">составление </w:t>
      </w:r>
      <w:r w:rsidRPr="00B94631">
        <w:rPr>
          <w:sz w:val="26"/>
          <w:szCs w:val="26"/>
        </w:rPr>
        <w:t>актов,</w:t>
      </w:r>
      <w:r w:rsidR="00AA60C2" w:rsidRPr="00B94631">
        <w:rPr>
          <w:sz w:val="26"/>
          <w:szCs w:val="26"/>
        </w:rPr>
        <w:t xml:space="preserve"> формирование</w:t>
      </w:r>
      <w:r w:rsidRPr="00B94631">
        <w:rPr>
          <w:sz w:val="26"/>
          <w:szCs w:val="26"/>
        </w:rPr>
        <w:t xml:space="preserve"> счетов-фактур</w:t>
      </w:r>
      <w:r w:rsidR="00AA60C2" w:rsidRPr="00B94631">
        <w:rPr>
          <w:sz w:val="26"/>
          <w:szCs w:val="26"/>
        </w:rPr>
        <w:t>, получение справок</w:t>
      </w:r>
      <w:r w:rsidRPr="00B94631">
        <w:rPr>
          <w:sz w:val="26"/>
          <w:szCs w:val="26"/>
        </w:rPr>
        <w:t xml:space="preserve"> и т.д.), подтверждающих </w:t>
      </w:r>
      <w:r w:rsidR="00AA60C2" w:rsidRPr="00B94631">
        <w:rPr>
          <w:sz w:val="26"/>
          <w:szCs w:val="26"/>
        </w:rPr>
        <w:t>образование/</w:t>
      </w:r>
      <w:r w:rsidRPr="00B94631">
        <w:rPr>
          <w:sz w:val="26"/>
          <w:szCs w:val="26"/>
        </w:rPr>
        <w:t>передачу отходов, образ</w:t>
      </w:r>
      <w:r w:rsidR="00AA60C2" w:rsidRPr="00B94631">
        <w:rPr>
          <w:sz w:val="26"/>
          <w:szCs w:val="26"/>
        </w:rPr>
        <w:t>овавшихся</w:t>
      </w:r>
      <w:r w:rsidRPr="00B94631">
        <w:rPr>
          <w:sz w:val="26"/>
          <w:szCs w:val="26"/>
        </w:rPr>
        <w:t xml:space="preserve"> в процессе </w:t>
      </w:r>
      <w:r w:rsidR="00AA60C2" w:rsidRPr="00B94631">
        <w:rPr>
          <w:sz w:val="26"/>
          <w:szCs w:val="26"/>
        </w:rPr>
        <w:t>выполнения строительно-монтажных работ,</w:t>
      </w:r>
      <w:r w:rsidRPr="00B94631">
        <w:rPr>
          <w:sz w:val="26"/>
          <w:szCs w:val="26"/>
        </w:rPr>
        <w:t xml:space="preserve"> организациям.</w:t>
      </w:r>
    </w:p>
    <w:p w14:paraId="24A3DE12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9.</w:t>
      </w:r>
      <w:r w:rsidRPr="00B94631">
        <w:rPr>
          <w:sz w:val="26"/>
          <w:szCs w:val="26"/>
        </w:rPr>
        <w:t xml:space="preserve"> В случае складирования резерва грунта, плодородного слоя почвы, строительного мусора, </w:t>
      </w:r>
      <w:proofErr w:type="spellStart"/>
      <w:r w:rsidRPr="00B94631">
        <w:rPr>
          <w:sz w:val="26"/>
          <w:szCs w:val="26"/>
        </w:rPr>
        <w:t>сфрезерованного</w:t>
      </w:r>
      <w:proofErr w:type="spellEnd"/>
      <w:r w:rsidRPr="00B94631">
        <w:rPr>
          <w:sz w:val="26"/>
          <w:szCs w:val="26"/>
        </w:rPr>
        <w:t xml:space="preserve"> материала за границами </w:t>
      </w:r>
      <w:r w:rsidR="00AA60C2" w:rsidRPr="00B94631">
        <w:rPr>
          <w:sz w:val="26"/>
          <w:szCs w:val="26"/>
        </w:rPr>
        <w:t>строительной площадки, занимаемой на период производства работ</w:t>
      </w:r>
      <w:r w:rsidRPr="00B94631">
        <w:rPr>
          <w:sz w:val="26"/>
          <w:szCs w:val="26"/>
        </w:rPr>
        <w:t>, Подрядчик обязан оформить в установленном порядке аренду занимаемых земель и осуществить их рекультивацию за свой счет.</w:t>
      </w:r>
    </w:p>
    <w:p w14:paraId="3D8B2A5C" w14:textId="36210484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10.</w:t>
      </w:r>
      <w:r w:rsidRPr="00B94631">
        <w:rPr>
          <w:sz w:val="26"/>
          <w:szCs w:val="26"/>
        </w:rPr>
        <w:t xml:space="preserve"> Поставить на строительную площадку материалы и оборудование в соответствии</w:t>
      </w:r>
      <w:r w:rsidR="0000238B">
        <w:rPr>
          <w:sz w:val="26"/>
          <w:szCs w:val="26"/>
        </w:rPr>
        <w:t xml:space="preserve"> с локальным сметным расчетом к</w:t>
      </w:r>
      <w:r w:rsidR="004640FD" w:rsidRPr="00B94631">
        <w:rPr>
          <w:sz w:val="26"/>
          <w:szCs w:val="26"/>
        </w:rPr>
        <w:t xml:space="preserve"> контракт</w:t>
      </w:r>
      <w:r w:rsidR="0000238B">
        <w:rPr>
          <w:sz w:val="26"/>
          <w:szCs w:val="26"/>
        </w:rPr>
        <w:t>у</w:t>
      </w:r>
      <w:r w:rsidRPr="00B94631">
        <w:rPr>
          <w:sz w:val="26"/>
          <w:szCs w:val="26"/>
        </w:rPr>
        <w:t xml:space="preserve">. Обеспечить складирование и хранение материалов и изделий в местах согласно </w:t>
      </w:r>
      <w:hyperlink r:id="rId14" w:tooltip="&quot;О принятии строительных норм и правил Российской Федерации &quot;Безопасность труда в ...&quot;&#10;Постановление Госстроя России от 23.07.2001 N 80&#10;Строительные нормы и правила Российской Федерации от ...&#10;Статус: Действующий документ (действ. c 01.09.2001)" w:history="1">
        <w:r w:rsidR="004640FD" w:rsidRPr="00B94631">
          <w:rPr>
            <w:rStyle w:val="af0"/>
            <w:color w:val="0000AA"/>
            <w:sz w:val="26"/>
            <w:szCs w:val="26"/>
            <w:u w:val="none"/>
          </w:rPr>
          <w:t>СНиП 12-03-2001</w:t>
        </w:r>
      </w:hyperlink>
      <w:r w:rsidRPr="00B94631">
        <w:rPr>
          <w:sz w:val="26"/>
          <w:szCs w:val="26"/>
        </w:rPr>
        <w:t>.</w:t>
      </w:r>
    </w:p>
    <w:p w14:paraId="1EE4F2C0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11.</w:t>
      </w:r>
      <w:r w:rsidRPr="00B94631">
        <w:rPr>
          <w:sz w:val="26"/>
          <w:szCs w:val="26"/>
        </w:rPr>
        <w:t xml:space="preserve">Используемые товары (материалы) должны быть новыми, которые не были в употреблении, не прошли ремонт, в т.ч. восстановление, замену составных частей, восстановление потребительских свойств, кроме </w:t>
      </w:r>
      <w:proofErr w:type="spellStart"/>
      <w:r w:rsidRPr="00B94631">
        <w:rPr>
          <w:sz w:val="26"/>
          <w:szCs w:val="26"/>
        </w:rPr>
        <w:t>сфрезерованного</w:t>
      </w:r>
      <w:proofErr w:type="spellEnd"/>
      <w:r w:rsidRPr="00B94631">
        <w:rPr>
          <w:sz w:val="26"/>
          <w:szCs w:val="26"/>
        </w:rPr>
        <w:t xml:space="preserve"> материала.</w:t>
      </w:r>
    </w:p>
    <w:p w14:paraId="504175BB" w14:textId="02FDF6F3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12.</w:t>
      </w:r>
      <w:r w:rsidRPr="00B94631">
        <w:rPr>
          <w:sz w:val="26"/>
          <w:szCs w:val="26"/>
        </w:rPr>
        <w:t xml:space="preserve"> Обеспечить нахож</w:t>
      </w:r>
      <w:r w:rsidR="004640FD" w:rsidRPr="00B94631">
        <w:rPr>
          <w:sz w:val="26"/>
          <w:szCs w:val="26"/>
        </w:rPr>
        <w:t>дение работников Подрядчика на о</w:t>
      </w:r>
      <w:r w:rsidRPr="00B94631">
        <w:rPr>
          <w:sz w:val="26"/>
          <w:szCs w:val="26"/>
        </w:rPr>
        <w:t xml:space="preserve">бъекте в специальной одежде определенного образца оранжевого или зеленого цвета со </w:t>
      </w:r>
      <w:proofErr w:type="spellStart"/>
      <w:r w:rsidRPr="00B94631">
        <w:rPr>
          <w:sz w:val="26"/>
          <w:szCs w:val="26"/>
        </w:rPr>
        <w:t>световозвращающими</w:t>
      </w:r>
      <w:proofErr w:type="spellEnd"/>
      <w:r w:rsidRPr="00B94631">
        <w:rPr>
          <w:sz w:val="26"/>
          <w:szCs w:val="26"/>
        </w:rPr>
        <w:t xml:space="preserve"> материалами (</w:t>
      </w:r>
      <w:hyperlink r:id="rId15" w:tooltip="&quot;ГОСТ 12.4.281-2021 (ISO 20471:2013+Amd 1:2016) Система стандартов безопасности труда (ССБТ) ...&quot;&#10;(утв. приказом Росстандарта от 27.10.2021 N 1344-ст)&#10;Применяется с 01.10.2022 взамен ГОСТ ...&#10;Статус: Действующий документ (действ. c 01.10.2022)" w:history="1">
        <w:r w:rsidR="0099712E" w:rsidRPr="00B94631">
          <w:rPr>
            <w:rStyle w:val="af0"/>
            <w:color w:val="0000AA"/>
            <w:sz w:val="26"/>
            <w:szCs w:val="26"/>
            <w:u w:val="none"/>
          </w:rPr>
          <w:t>ГОСТ 12.4.281-2021</w:t>
        </w:r>
      </w:hyperlink>
      <w:r w:rsidRPr="00B94631">
        <w:rPr>
          <w:sz w:val="26"/>
          <w:szCs w:val="26"/>
        </w:rPr>
        <w:t xml:space="preserve">, </w:t>
      </w:r>
      <w:hyperlink r:id="rId16" w:tooltip="&quot;ГОСТ 12.4.280-2014 Система стандартов безопасности труда (ССБТ). Одежда ...&quot;&#10;(утв. приказом Росстандарта от 26.11.2014 N 1812-ст)&#10;Применяется с 01.12.2015 взамен ГОСТ ...&#10;Статус: Действующий документ. Применяется для целей технического регламента" w:history="1">
        <w:r w:rsidRPr="00B94631">
          <w:rPr>
            <w:rStyle w:val="af0"/>
            <w:color w:val="0000AA"/>
            <w:sz w:val="26"/>
            <w:szCs w:val="26"/>
            <w:u w:val="none"/>
          </w:rPr>
          <w:t>ГОСТ 12.4.280-2014</w:t>
        </w:r>
      </w:hyperlink>
      <w:r w:rsidRPr="00B94631">
        <w:rPr>
          <w:sz w:val="26"/>
          <w:szCs w:val="26"/>
        </w:rPr>
        <w:t>), с указанием фирменного наименования Подрядчика</w:t>
      </w:r>
      <w:r w:rsidR="004640FD" w:rsidRPr="00B94631">
        <w:rPr>
          <w:sz w:val="26"/>
          <w:szCs w:val="26"/>
        </w:rPr>
        <w:t xml:space="preserve"> (логотипа, бренда)</w:t>
      </w:r>
      <w:r w:rsidRPr="00B94631">
        <w:rPr>
          <w:sz w:val="26"/>
          <w:szCs w:val="26"/>
        </w:rPr>
        <w:t>.</w:t>
      </w:r>
    </w:p>
    <w:p w14:paraId="7A4E79CC" w14:textId="77777777" w:rsidR="004640FD" w:rsidRPr="00B94631" w:rsidRDefault="004640FD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13.</w:t>
      </w:r>
      <w:r w:rsidR="00946F9A" w:rsidRPr="00B94631">
        <w:rPr>
          <w:sz w:val="26"/>
          <w:szCs w:val="26"/>
        </w:rPr>
        <w:t xml:space="preserve">По требованию Заказчика предоставить транспорт для осуществления служебного выезда на </w:t>
      </w:r>
      <w:proofErr w:type="spellStart"/>
      <w:proofErr w:type="gramStart"/>
      <w:r w:rsidR="00946F9A" w:rsidRPr="00B94631">
        <w:rPr>
          <w:sz w:val="26"/>
          <w:szCs w:val="26"/>
        </w:rPr>
        <w:t>объект,с</w:t>
      </w:r>
      <w:proofErr w:type="spellEnd"/>
      <w:proofErr w:type="gramEnd"/>
      <w:r w:rsidR="00946F9A" w:rsidRPr="00B94631">
        <w:rPr>
          <w:sz w:val="26"/>
          <w:szCs w:val="26"/>
        </w:rPr>
        <w:t xml:space="preserve"> целью осуществления контроля качества, объемов за выполнением строительно-монтажных работ и перемещения по объекту, обеспечить необходимым оборудованием для оперативного измерения объемов, температуры асфальтобетонной смеси, отбора проб.</w:t>
      </w:r>
    </w:p>
    <w:p w14:paraId="7424AFB6" w14:textId="1E0531E5" w:rsidR="00A632C3" w:rsidRPr="00B94631" w:rsidRDefault="00A632C3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4</w:t>
      </w:r>
      <w:r w:rsidRPr="00B94631">
        <w:rPr>
          <w:b/>
          <w:sz w:val="26"/>
          <w:szCs w:val="26"/>
        </w:rPr>
        <w:t xml:space="preserve">. </w:t>
      </w:r>
      <w:r w:rsidRPr="00B94631">
        <w:rPr>
          <w:bCs/>
          <w:sz w:val="26"/>
          <w:szCs w:val="26"/>
        </w:rPr>
        <w:t xml:space="preserve">Обеспечить </w:t>
      </w:r>
      <w:r w:rsidR="008C3B83" w:rsidRPr="00B94631">
        <w:rPr>
          <w:bCs/>
          <w:sz w:val="26"/>
          <w:szCs w:val="26"/>
        </w:rPr>
        <w:t xml:space="preserve">последовательность </w:t>
      </w:r>
      <w:r w:rsidRPr="00B94631">
        <w:rPr>
          <w:bCs/>
          <w:sz w:val="26"/>
          <w:szCs w:val="26"/>
        </w:rPr>
        <w:t>выполнени</w:t>
      </w:r>
      <w:r w:rsidR="008C3B83" w:rsidRPr="00B94631">
        <w:rPr>
          <w:bCs/>
          <w:sz w:val="26"/>
          <w:szCs w:val="26"/>
        </w:rPr>
        <w:t>я</w:t>
      </w:r>
      <w:r w:rsidRPr="00B94631">
        <w:rPr>
          <w:bCs/>
          <w:sz w:val="26"/>
          <w:szCs w:val="26"/>
        </w:rPr>
        <w:t xml:space="preserve"> СМР в приоритетном порядке</w:t>
      </w:r>
      <w:r w:rsidR="00457E38" w:rsidRPr="00B94631">
        <w:rPr>
          <w:bCs/>
          <w:sz w:val="26"/>
          <w:szCs w:val="26"/>
        </w:rPr>
        <w:t xml:space="preserve">: демонтажные работы, установка бортовых камней, основание тротуаров, устройство покрытия тротуаров, фрезерование проезжей части, разборка/замена основания, </w:t>
      </w:r>
      <w:proofErr w:type="spellStart"/>
      <w:r w:rsidR="00457E38" w:rsidRPr="00B94631">
        <w:rPr>
          <w:bCs/>
          <w:sz w:val="26"/>
          <w:szCs w:val="26"/>
        </w:rPr>
        <w:lastRenderedPageBreak/>
        <w:t>утройство</w:t>
      </w:r>
      <w:proofErr w:type="spellEnd"/>
      <w:r w:rsidR="00457E38" w:rsidRPr="00B94631">
        <w:rPr>
          <w:bCs/>
          <w:sz w:val="26"/>
          <w:szCs w:val="26"/>
        </w:rPr>
        <w:t xml:space="preserve"> слоев покрытия проезжей части, обустройство а/д (установка знаков, металлических </w:t>
      </w:r>
      <w:proofErr w:type="gramStart"/>
      <w:r w:rsidR="00457E38" w:rsidRPr="00B94631">
        <w:rPr>
          <w:bCs/>
          <w:sz w:val="26"/>
          <w:szCs w:val="26"/>
        </w:rPr>
        <w:t>ограждений,  нанесение</w:t>
      </w:r>
      <w:proofErr w:type="gramEnd"/>
      <w:r w:rsidR="00457E38" w:rsidRPr="00B94631">
        <w:rPr>
          <w:bCs/>
          <w:sz w:val="26"/>
          <w:szCs w:val="26"/>
        </w:rPr>
        <w:t xml:space="preserve"> разметки</w:t>
      </w:r>
      <w:r w:rsidR="00F8709F" w:rsidRPr="00B94631">
        <w:rPr>
          <w:bCs/>
          <w:sz w:val="26"/>
          <w:szCs w:val="26"/>
        </w:rPr>
        <w:t xml:space="preserve"> и др.</w:t>
      </w:r>
      <w:r w:rsidR="00457E38" w:rsidRPr="00B94631">
        <w:rPr>
          <w:bCs/>
          <w:sz w:val="26"/>
          <w:szCs w:val="26"/>
        </w:rPr>
        <w:t>).</w:t>
      </w:r>
    </w:p>
    <w:p w14:paraId="33E23602" w14:textId="40650595" w:rsidR="00E80254" w:rsidRPr="00B94631" w:rsidRDefault="00E80254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A632C3" w:rsidRPr="00B94631">
        <w:rPr>
          <w:b/>
          <w:sz w:val="26"/>
          <w:szCs w:val="26"/>
        </w:rPr>
        <w:t>5</w:t>
      </w:r>
      <w:r w:rsidRPr="00B94631">
        <w:rPr>
          <w:b/>
          <w:sz w:val="26"/>
          <w:szCs w:val="26"/>
        </w:rPr>
        <w:t>.</w:t>
      </w:r>
      <w:r w:rsidR="00A632C3" w:rsidRPr="00B94631">
        <w:rPr>
          <w:b/>
          <w:sz w:val="26"/>
          <w:szCs w:val="26"/>
        </w:rPr>
        <w:t xml:space="preserve"> </w:t>
      </w:r>
      <w:r w:rsidRPr="00B94631">
        <w:rPr>
          <w:sz w:val="26"/>
          <w:szCs w:val="26"/>
        </w:rPr>
        <w:t xml:space="preserve">При выполнении работ по установке бортовых камней (БР 100.30.18, БР 100.30.15, БР 100.20.8) </w:t>
      </w:r>
      <w:r w:rsidR="003B028A" w:rsidRPr="00B94631">
        <w:rPr>
          <w:sz w:val="26"/>
          <w:szCs w:val="26"/>
        </w:rPr>
        <w:t>обеспечить применение</w:t>
      </w:r>
      <w:r w:rsidRPr="00B94631">
        <w:rPr>
          <w:sz w:val="26"/>
          <w:szCs w:val="26"/>
        </w:rPr>
        <w:t xml:space="preserve"> съемн</w:t>
      </w:r>
      <w:r w:rsidR="003B028A" w:rsidRPr="00B94631">
        <w:rPr>
          <w:sz w:val="26"/>
          <w:szCs w:val="26"/>
        </w:rPr>
        <w:t>ой</w:t>
      </w:r>
      <w:r w:rsidRPr="00B94631">
        <w:rPr>
          <w:sz w:val="26"/>
          <w:szCs w:val="26"/>
        </w:rPr>
        <w:t xml:space="preserve"> опалубк</w:t>
      </w:r>
      <w:r w:rsidR="003B028A" w:rsidRPr="00B94631">
        <w:rPr>
          <w:sz w:val="26"/>
          <w:szCs w:val="26"/>
        </w:rPr>
        <w:t xml:space="preserve">и из </w:t>
      </w:r>
      <w:proofErr w:type="spellStart"/>
      <w:r w:rsidR="003B028A" w:rsidRPr="00B94631">
        <w:rPr>
          <w:sz w:val="26"/>
          <w:szCs w:val="26"/>
        </w:rPr>
        <w:t>ламинированой</w:t>
      </w:r>
      <w:proofErr w:type="spellEnd"/>
      <w:r w:rsidR="003B028A" w:rsidRPr="00B94631">
        <w:rPr>
          <w:sz w:val="26"/>
          <w:szCs w:val="26"/>
        </w:rPr>
        <w:t xml:space="preserve"> фанеры или обрезной доски</w:t>
      </w:r>
      <w:r w:rsidRPr="00B94631">
        <w:rPr>
          <w:sz w:val="26"/>
          <w:szCs w:val="26"/>
        </w:rPr>
        <w:t xml:space="preserve"> </w:t>
      </w:r>
      <w:r w:rsidR="00E25111" w:rsidRPr="00B94631">
        <w:rPr>
          <w:sz w:val="26"/>
          <w:szCs w:val="26"/>
        </w:rPr>
        <w:t>(</w:t>
      </w:r>
      <w:r w:rsidR="00A632C3" w:rsidRPr="00B94631">
        <w:rPr>
          <w:sz w:val="26"/>
          <w:szCs w:val="26"/>
          <w:lang w:val="en-US"/>
        </w:rPr>
        <w:t>h</w:t>
      </w:r>
      <w:r w:rsidR="00A632C3" w:rsidRPr="00B94631">
        <w:rPr>
          <w:sz w:val="26"/>
          <w:szCs w:val="26"/>
        </w:rPr>
        <w:t xml:space="preserve"> ≥ 20 см</w:t>
      </w:r>
      <w:r w:rsidR="00E25111" w:rsidRPr="00B94631">
        <w:rPr>
          <w:sz w:val="26"/>
          <w:szCs w:val="26"/>
        </w:rPr>
        <w:t xml:space="preserve">) </w:t>
      </w:r>
      <w:r w:rsidR="003B028A" w:rsidRPr="00B94631">
        <w:rPr>
          <w:sz w:val="26"/>
          <w:szCs w:val="26"/>
        </w:rPr>
        <w:t>для</w:t>
      </w:r>
      <w:r w:rsidRPr="00B94631">
        <w:rPr>
          <w:sz w:val="26"/>
          <w:szCs w:val="26"/>
        </w:rPr>
        <w:t xml:space="preserve"> </w:t>
      </w:r>
      <w:r w:rsidR="003B028A" w:rsidRPr="00B94631">
        <w:rPr>
          <w:sz w:val="26"/>
          <w:szCs w:val="26"/>
        </w:rPr>
        <w:t xml:space="preserve">получения </w:t>
      </w:r>
      <w:r w:rsidR="00E25111" w:rsidRPr="00B94631">
        <w:rPr>
          <w:sz w:val="26"/>
          <w:szCs w:val="26"/>
        </w:rPr>
        <w:t xml:space="preserve">монолитного </w:t>
      </w:r>
      <w:r w:rsidRPr="00B94631">
        <w:rPr>
          <w:sz w:val="26"/>
          <w:szCs w:val="26"/>
        </w:rPr>
        <w:t xml:space="preserve">замка </w:t>
      </w:r>
      <w:r w:rsidR="00E25111" w:rsidRPr="00B94631">
        <w:rPr>
          <w:sz w:val="26"/>
          <w:szCs w:val="26"/>
        </w:rPr>
        <w:t>из бетона марочной прочности (не ниже М200) на основании разработанной тех-карты в составе ППР.</w:t>
      </w:r>
    </w:p>
    <w:p w14:paraId="6B34D939" w14:textId="04F23D43" w:rsidR="00F8709F" w:rsidRPr="00B94631" w:rsidRDefault="00F870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Выполнении работ по установке бортовых камней без применения опалубки </w:t>
      </w:r>
      <w:r w:rsidRPr="00B94631">
        <w:rPr>
          <w:b/>
          <w:bCs/>
          <w:sz w:val="26"/>
          <w:szCs w:val="26"/>
        </w:rPr>
        <w:t>ЗАПРЕЩАЕТСЯ</w:t>
      </w:r>
      <w:r w:rsidRPr="00B94631">
        <w:rPr>
          <w:sz w:val="26"/>
          <w:szCs w:val="26"/>
        </w:rPr>
        <w:t>.</w:t>
      </w:r>
    </w:p>
    <w:p w14:paraId="2FA37268" w14:textId="40F16A1B" w:rsidR="00420B48" w:rsidRPr="00B94631" w:rsidRDefault="00420B48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6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При выполнении работ по устройству дорожной одежды из горячей асфальтобетонной смеси применять машины и оборудование, способствующие устранению фракционной и температурной сегрегации асфальтобетонной смеси (перегружатели). Обеспечить равномерность температуры асфальтобетонной смеси за асфальтоукладчиком измеренного на расстоянии 0,3-1,0 м по ширине уложенного покрытия, от плиты асфальтоукладчика должно составлять не более 10°С., не допускать температурного расслоения асфальтобетонной смеси. В режиме реального времени отслеживать и записывать полную карту температур на укладываемом асфальтобетонном покрытии с привязкой на местности. В случае выявления фракционной и температурной сегрегации асфальтобетонной смеси, укладка слоя должна быть приостановлена, а участок покрытия должен быть заменен на новый.</w:t>
      </w:r>
    </w:p>
    <w:p w14:paraId="2C68DDD1" w14:textId="41C19538" w:rsidR="00420B48" w:rsidRPr="00B94631" w:rsidRDefault="00420B48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7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 xml:space="preserve">До передачи объекта в натуре, Подрядчику необходимо составить комиссионный акт обследования технического состояния объекта (улицы) с участием уполномоченных представителей </w:t>
      </w:r>
      <w:r w:rsidR="00994E2C" w:rsidRPr="00B94631">
        <w:rPr>
          <w:sz w:val="26"/>
          <w:szCs w:val="26"/>
        </w:rPr>
        <w:t xml:space="preserve">Заказчика, </w:t>
      </w:r>
      <w:r w:rsidRPr="00B94631">
        <w:rPr>
          <w:sz w:val="26"/>
          <w:szCs w:val="26"/>
        </w:rPr>
        <w:t>эксплуатирующей</w:t>
      </w:r>
      <w:r w:rsidR="00994E2C" w:rsidRPr="00B94631">
        <w:rPr>
          <w:sz w:val="26"/>
          <w:szCs w:val="26"/>
        </w:rPr>
        <w:t xml:space="preserve"> организации, балансодержателя объекта, приглашенных специалистов</w:t>
      </w:r>
      <w:r w:rsidR="007D1076" w:rsidRPr="00B94631">
        <w:rPr>
          <w:sz w:val="26"/>
          <w:szCs w:val="26"/>
        </w:rPr>
        <w:t xml:space="preserve"> </w:t>
      </w:r>
      <w:r w:rsidR="00994E2C" w:rsidRPr="00B94631">
        <w:rPr>
          <w:sz w:val="26"/>
          <w:szCs w:val="26"/>
        </w:rPr>
        <w:t>для составления ведомости</w:t>
      </w:r>
      <w:r w:rsidR="007D1076" w:rsidRPr="00B94631">
        <w:rPr>
          <w:sz w:val="26"/>
          <w:szCs w:val="26"/>
        </w:rPr>
        <w:t xml:space="preserve"> </w:t>
      </w:r>
      <w:r w:rsidR="00994E2C" w:rsidRPr="00B94631">
        <w:rPr>
          <w:sz w:val="26"/>
          <w:szCs w:val="26"/>
        </w:rPr>
        <w:t>дефектов и мероприятий по их устранению.</w:t>
      </w:r>
    </w:p>
    <w:p w14:paraId="4E127331" w14:textId="4D5DBE02" w:rsidR="00994E2C" w:rsidRPr="00B94631" w:rsidRDefault="00994E2C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8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По запросу Заказчика представлять информацию о ходе и объёмах выполненных работ на объекте, с представлением фотоматериалов, в том числе на электронных носителях.</w:t>
      </w:r>
    </w:p>
    <w:p w14:paraId="34D9F798" w14:textId="19258013" w:rsidR="00994E2C" w:rsidRPr="00B94631" w:rsidRDefault="00994E2C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9</w:t>
      </w:r>
      <w:r w:rsidRPr="00B94631">
        <w:rPr>
          <w:b/>
          <w:sz w:val="26"/>
          <w:szCs w:val="26"/>
        </w:rPr>
        <w:t>.</w:t>
      </w:r>
      <w:r w:rsidR="00FB4C64" w:rsidRPr="00B94631">
        <w:rPr>
          <w:sz w:val="26"/>
          <w:szCs w:val="26"/>
        </w:rPr>
        <w:t>Производить фото</w:t>
      </w:r>
      <w:r w:rsidR="00EF500A" w:rsidRPr="00B94631">
        <w:rPr>
          <w:sz w:val="26"/>
          <w:szCs w:val="26"/>
        </w:rPr>
        <w:t>-в</w:t>
      </w:r>
      <w:r w:rsidR="00FB4C64" w:rsidRPr="00B94631">
        <w:rPr>
          <w:sz w:val="26"/>
          <w:szCs w:val="26"/>
        </w:rPr>
        <w:t xml:space="preserve">идеосъёмку объекта до начала строительно-монтажных работ, в том числе по каждому этапу и виду работ, </w:t>
      </w:r>
      <w:proofErr w:type="gramStart"/>
      <w:r w:rsidR="00FB4C64" w:rsidRPr="00B94631">
        <w:rPr>
          <w:sz w:val="26"/>
          <w:szCs w:val="26"/>
        </w:rPr>
        <w:t>а  также</w:t>
      </w:r>
      <w:proofErr w:type="gramEnd"/>
      <w:r w:rsidR="00FB4C64" w:rsidRPr="00B94631">
        <w:rPr>
          <w:sz w:val="26"/>
          <w:szCs w:val="26"/>
        </w:rPr>
        <w:t xml:space="preserve"> после завершения отдельных видов и этапов работ по объекту с оформлением и представлением на электронных носителях по запросу Заказчика. Предусмотреть возможность сьемки</w:t>
      </w:r>
      <w:r w:rsidR="007D1076" w:rsidRPr="00B94631">
        <w:rPr>
          <w:sz w:val="26"/>
          <w:szCs w:val="26"/>
        </w:rPr>
        <w:t xml:space="preserve"> </w:t>
      </w:r>
      <w:r w:rsidR="00EB0199" w:rsidRPr="00B94631">
        <w:rPr>
          <w:sz w:val="26"/>
          <w:szCs w:val="26"/>
        </w:rPr>
        <w:t>законченного</w:t>
      </w:r>
      <w:r w:rsidR="007D1076" w:rsidRPr="00B94631">
        <w:rPr>
          <w:sz w:val="26"/>
          <w:szCs w:val="26"/>
        </w:rPr>
        <w:t xml:space="preserve"> </w:t>
      </w:r>
      <w:r w:rsidR="00EB0199" w:rsidRPr="00B94631">
        <w:rPr>
          <w:sz w:val="26"/>
          <w:szCs w:val="26"/>
        </w:rPr>
        <w:t>объекта</w:t>
      </w:r>
      <w:r w:rsidR="007D1076" w:rsidRPr="00B94631">
        <w:rPr>
          <w:sz w:val="26"/>
          <w:szCs w:val="26"/>
        </w:rPr>
        <w:t xml:space="preserve"> </w:t>
      </w:r>
      <w:r w:rsidR="00FB4C64" w:rsidRPr="00B94631">
        <w:rPr>
          <w:sz w:val="26"/>
          <w:szCs w:val="26"/>
        </w:rPr>
        <w:t>квадрокоптером</w:t>
      </w:r>
      <w:r w:rsidR="00EB0199" w:rsidRPr="00B94631">
        <w:rPr>
          <w:sz w:val="26"/>
          <w:szCs w:val="26"/>
        </w:rPr>
        <w:t>, ее предоставление.</w:t>
      </w:r>
    </w:p>
    <w:p w14:paraId="28FC3F10" w14:textId="45548A28" w:rsidR="00E63952" w:rsidRPr="00B94631" w:rsidRDefault="00F870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20</w:t>
      </w:r>
      <w:r w:rsidR="00E63952" w:rsidRPr="00B94631">
        <w:rPr>
          <w:b/>
          <w:sz w:val="26"/>
          <w:szCs w:val="26"/>
        </w:rPr>
        <w:t>.</w:t>
      </w:r>
      <w:r w:rsidR="00E63952" w:rsidRPr="00B94631">
        <w:rPr>
          <w:sz w:val="26"/>
          <w:szCs w:val="26"/>
        </w:rPr>
        <w:t xml:space="preserve">Подтверждение соответствия дорожно-строительных материалов и изделий осуществлять в соответствии с унифицированными процедурами, утвержденными Комиссией Таможенного союза, в соответствии с техническим регламентом таможенного союза </w:t>
      </w:r>
      <w:hyperlink r:id="rId17" w:tooltip="&quot;ТР ТС 014/2011 Технический регламент Таможенного союза &quot;Безопасность автомобильных дорог&quot; ...&quot;&#10;(утв. решением Комиссии Таможенного союза от 18.10.2011 N 827)&#10;Технический регламент ...&#10;Статус: Действующая редакция документа (действ. c 15.02.2015)" w:history="1">
        <w:r w:rsidR="00E63952" w:rsidRPr="00B94631">
          <w:rPr>
            <w:rStyle w:val="af0"/>
            <w:color w:val="0000AA"/>
            <w:sz w:val="26"/>
            <w:szCs w:val="26"/>
            <w:u w:val="none"/>
          </w:rPr>
          <w:t>ТР ТС 014/2011</w:t>
        </w:r>
      </w:hyperlink>
      <w:r w:rsidR="00E63952" w:rsidRPr="00B94631">
        <w:rPr>
          <w:sz w:val="26"/>
          <w:szCs w:val="26"/>
        </w:rPr>
        <w:t xml:space="preserve"> «Безопасность автомобильных дорог».</w:t>
      </w:r>
    </w:p>
    <w:p w14:paraId="700C0F2B" w14:textId="14C3EE50" w:rsidR="00E63952" w:rsidRPr="00B94631" w:rsidRDefault="00F870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21</w:t>
      </w:r>
      <w:r w:rsidR="00E63952" w:rsidRPr="00B94631">
        <w:rPr>
          <w:b/>
          <w:sz w:val="26"/>
          <w:szCs w:val="26"/>
        </w:rPr>
        <w:t>.</w:t>
      </w:r>
      <w:r w:rsidR="00E63952" w:rsidRPr="00B94631">
        <w:rPr>
          <w:sz w:val="26"/>
          <w:szCs w:val="26"/>
        </w:rPr>
        <w:t xml:space="preserve"> Обеспечить перекрытие, устройство выравнивающего или других слоев асфальтобетонного покрытия отфрезерованного участка</w:t>
      </w:r>
      <w:r w:rsidR="00171304" w:rsidRPr="00B94631">
        <w:rPr>
          <w:sz w:val="26"/>
          <w:szCs w:val="26"/>
        </w:rPr>
        <w:t xml:space="preserve"> или участков замен </w:t>
      </w:r>
      <w:proofErr w:type="spellStart"/>
      <w:r w:rsidR="00171304" w:rsidRPr="00B94631">
        <w:rPr>
          <w:sz w:val="26"/>
          <w:szCs w:val="26"/>
        </w:rPr>
        <w:t>основания</w:t>
      </w:r>
      <w:r w:rsidR="00E63952" w:rsidRPr="00B94631">
        <w:rPr>
          <w:sz w:val="26"/>
          <w:szCs w:val="26"/>
        </w:rPr>
        <w:t>в</w:t>
      </w:r>
      <w:proofErr w:type="spellEnd"/>
      <w:r w:rsidR="00E63952" w:rsidRPr="00B94631">
        <w:rPr>
          <w:sz w:val="26"/>
          <w:szCs w:val="26"/>
        </w:rPr>
        <w:t xml:space="preserve"> срок не более чем</w:t>
      </w:r>
      <w:r w:rsidR="00171304" w:rsidRPr="00B94631">
        <w:rPr>
          <w:sz w:val="26"/>
          <w:szCs w:val="26"/>
        </w:rPr>
        <w:t xml:space="preserve"> 2 суток (48 часов) по каждой захватке</w:t>
      </w:r>
      <w:r w:rsidR="00E63952" w:rsidRPr="00B94631">
        <w:rPr>
          <w:sz w:val="26"/>
          <w:szCs w:val="26"/>
        </w:rPr>
        <w:t xml:space="preserve">, </w:t>
      </w:r>
      <w:r w:rsidR="00171304" w:rsidRPr="00B94631">
        <w:rPr>
          <w:sz w:val="26"/>
          <w:szCs w:val="26"/>
        </w:rPr>
        <w:t>с целью недопущения разрушения основания и обеспечения безопасности движения транспортных средств.</w:t>
      </w:r>
    </w:p>
    <w:p w14:paraId="19AED3F8" w14:textId="2374D16E" w:rsidR="00171304" w:rsidRPr="00B94631" w:rsidRDefault="00171304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2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 xml:space="preserve"> Обеспечить</w:t>
      </w:r>
      <w:r w:rsidR="00987E0E" w:rsidRPr="00B94631">
        <w:rPr>
          <w:sz w:val="26"/>
          <w:szCs w:val="26"/>
        </w:rPr>
        <w:t xml:space="preserve"> необходимый нормативный уровень содержания</w:t>
      </w:r>
      <w:r w:rsidRPr="00B94631">
        <w:rPr>
          <w:sz w:val="26"/>
          <w:szCs w:val="26"/>
        </w:rPr>
        <w:t xml:space="preserve"> объекта</w:t>
      </w:r>
      <w:r w:rsidR="00987E0E" w:rsidRPr="00B94631">
        <w:rPr>
          <w:sz w:val="26"/>
          <w:szCs w:val="26"/>
        </w:rPr>
        <w:t xml:space="preserve">, улицы (очитку покрытия проезжей части, уборку строительного и бытового мусора, покос растительности) в границах строительной площадки за свой счёт на весь </w:t>
      </w:r>
      <w:proofErr w:type="spellStart"/>
      <w:proofErr w:type="gramStart"/>
      <w:r w:rsidR="00987E0E" w:rsidRPr="00B94631">
        <w:rPr>
          <w:sz w:val="26"/>
          <w:szCs w:val="26"/>
        </w:rPr>
        <w:t>период,в</w:t>
      </w:r>
      <w:proofErr w:type="spellEnd"/>
      <w:proofErr w:type="gramEnd"/>
      <w:r w:rsidR="00987E0E" w:rsidRPr="00B94631">
        <w:rPr>
          <w:sz w:val="26"/>
          <w:szCs w:val="26"/>
        </w:rPr>
        <w:t xml:space="preserve"> </w:t>
      </w:r>
      <w:r w:rsidR="00987E0E" w:rsidRPr="00B94631">
        <w:rPr>
          <w:sz w:val="26"/>
          <w:szCs w:val="26"/>
        </w:rPr>
        <w:lastRenderedPageBreak/>
        <w:t>соответствии с Графиком выполнения строительно-монтажных работ/Календарным графиком (Приложение №2 к Контракту).</w:t>
      </w:r>
    </w:p>
    <w:p w14:paraId="63068192" w14:textId="4DB1069E" w:rsidR="00987E0E" w:rsidRPr="00B94631" w:rsidRDefault="00987E0E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3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В случае перепада высот автомобильной дороги и переходно-скоростных полос к объектам сервиса, обеспечить безопасный съезд и выезд (устройство асфальтобетонного пандуса).</w:t>
      </w:r>
    </w:p>
    <w:p w14:paraId="0BA5ABE3" w14:textId="0FFBA963" w:rsidR="00987E0E" w:rsidRPr="00B94631" w:rsidRDefault="00987E0E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4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В случае</w:t>
      </w:r>
      <w:r w:rsidR="00FA3479" w:rsidRPr="00B94631">
        <w:rPr>
          <w:sz w:val="26"/>
          <w:szCs w:val="26"/>
        </w:rPr>
        <w:t xml:space="preserve"> возникновения происшествия или нештатной ситуации, в течении суток представить письменное донесение (пояснительная записка, схема организации движения в месте производства работ, фотоматериалы, акт обследования дорожных условий в месте совершения ДТП оформленный совместно с сотрудником ГИБДД) в отдел </w:t>
      </w:r>
      <w:r w:rsidR="007D1076" w:rsidRPr="00B94631">
        <w:rPr>
          <w:sz w:val="26"/>
          <w:szCs w:val="26"/>
        </w:rPr>
        <w:t xml:space="preserve">организации </w:t>
      </w:r>
      <w:r w:rsidR="00FA3479" w:rsidRPr="00B94631">
        <w:rPr>
          <w:sz w:val="26"/>
          <w:szCs w:val="26"/>
        </w:rPr>
        <w:t>безопасности дорожного движения ГКУ РК «Служба автомобильных дорог Республики Крым».</w:t>
      </w:r>
    </w:p>
    <w:p w14:paraId="6DBFE1E1" w14:textId="558238BE" w:rsidR="00FA3479" w:rsidRPr="00B94631" w:rsidRDefault="00FA347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5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В случае отсутствия необходимости применения материала полученного путем фрезерования существующего асфальтобетонного покрытия, Подрядчик возвращает стоимость материала в бюджет Российской Федерации или Республики Крым в соответствии с указанной (</w:t>
      </w:r>
      <w:proofErr w:type="spellStart"/>
      <w:r w:rsidRPr="00B94631">
        <w:rPr>
          <w:sz w:val="26"/>
          <w:szCs w:val="26"/>
        </w:rPr>
        <w:t>справочно</w:t>
      </w:r>
      <w:proofErr w:type="spellEnd"/>
      <w:r w:rsidRPr="00B94631">
        <w:rPr>
          <w:sz w:val="26"/>
          <w:szCs w:val="26"/>
        </w:rPr>
        <w:t xml:space="preserve">) стоимостью в </w:t>
      </w:r>
      <w:r w:rsidR="0000238B">
        <w:rPr>
          <w:sz w:val="26"/>
          <w:szCs w:val="26"/>
        </w:rPr>
        <w:t>локальном сметном расчете к контракту</w:t>
      </w:r>
      <w:r w:rsidRPr="00B94631">
        <w:rPr>
          <w:sz w:val="26"/>
          <w:szCs w:val="26"/>
        </w:rPr>
        <w:t xml:space="preserve"> с составлением комиссионного акта</w:t>
      </w:r>
      <w:r w:rsidR="003C0D02" w:rsidRPr="00B94631">
        <w:rPr>
          <w:sz w:val="26"/>
          <w:szCs w:val="26"/>
        </w:rPr>
        <w:t xml:space="preserve"> </w:t>
      </w:r>
      <w:r w:rsidRPr="00B94631">
        <w:rPr>
          <w:sz w:val="26"/>
          <w:szCs w:val="26"/>
        </w:rPr>
        <w:t>о полученном количестве пригодного для повторного использования материала.</w:t>
      </w:r>
    </w:p>
    <w:p w14:paraId="75495A57" w14:textId="77777777" w:rsidR="00AB6639" w:rsidRPr="00B94631" w:rsidRDefault="00AB6639" w:rsidP="00AB6639">
      <w:pPr>
        <w:pStyle w:val="a3"/>
        <w:ind w:left="426" w:firstLine="282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В стоимость работ по замене металлических ограждений, дорожных знаков, светофорных объектов, автопавильонов входит стоимость работ по их демонтажу.</w:t>
      </w:r>
    </w:p>
    <w:p w14:paraId="1A1BA123" w14:textId="0AC31DBA" w:rsidR="006E3961" w:rsidRPr="00B94631" w:rsidRDefault="00FA347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6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Представлять запрашиваемую Заказчиком информацию в сроки, установленные в требованиях, письмах, уведомлениях.</w:t>
      </w:r>
    </w:p>
    <w:p w14:paraId="310173FD" w14:textId="77777777" w:rsidR="00C67861" w:rsidRPr="00B94631" w:rsidRDefault="00F4353B" w:rsidP="005C12E0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Г</w:t>
      </w:r>
      <w:r w:rsidR="008A1C19" w:rsidRPr="00B94631">
        <w:rPr>
          <w:b/>
          <w:sz w:val="26"/>
          <w:szCs w:val="26"/>
        </w:rPr>
        <w:t>арантии качества.</w:t>
      </w:r>
    </w:p>
    <w:p w14:paraId="1FCB7433" w14:textId="77777777" w:rsidR="00C67861" w:rsidRPr="00B94631" w:rsidRDefault="00C67861" w:rsidP="00EC6613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ab/>
        <w:t>Гарантии качества распространяются на все конструктивные элементы и работы, выполненные Подрядчиком и субподрядчиками.</w:t>
      </w:r>
    </w:p>
    <w:p w14:paraId="5B358059" w14:textId="7353D260" w:rsidR="003322E9" w:rsidRPr="00B94631" w:rsidRDefault="005E500E" w:rsidP="001820C4">
      <w:pPr>
        <w:ind w:left="426" w:hanging="426"/>
        <w:jc w:val="both"/>
        <w:rPr>
          <w:bCs/>
          <w:sz w:val="26"/>
          <w:szCs w:val="26"/>
        </w:rPr>
      </w:pPr>
      <w:r w:rsidRPr="00B94631">
        <w:rPr>
          <w:sz w:val="26"/>
          <w:szCs w:val="26"/>
        </w:rPr>
        <w:t xml:space="preserve">          </w:t>
      </w:r>
      <w:r w:rsidR="00F4353B" w:rsidRPr="00B94631">
        <w:rPr>
          <w:sz w:val="26"/>
          <w:szCs w:val="26"/>
        </w:rPr>
        <w:t xml:space="preserve">Срок предоставления гарантий качества работ устанавливается гарантийным </w:t>
      </w:r>
      <w:r w:rsidR="00683A95" w:rsidRPr="00B94631">
        <w:rPr>
          <w:sz w:val="26"/>
          <w:szCs w:val="26"/>
        </w:rPr>
        <w:t xml:space="preserve">  </w:t>
      </w:r>
      <w:r w:rsidR="00F4353B" w:rsidRPr="00B94631">
        <w:rPr>
          <w:sz w:val="26"/>
          <w:szCs w:val="26"/>
        </w:rPr>
        <w:t>паспортом</w:t>
      </w:r>
      <w:r w:rsidR="00006202" w:rsidRPr="00B94631">
        <w:rPr>
          <w:sz w:val="26"/>
          <w:szCs w:val="26"/>
        </w:rPr>
        <w:t xml:space="preserve"> </w:t>
      </w:r>
      <w:r w:rsidR="00EF500A" w:rsidRPr="00B94631">
        <w:rPr>
          <w:sz w:val="26"/>
          <w:szCs w:val="26"/>
        </w:rPr>
        <w:t>(Приложение №</w:t>
      </w:r>
      <w:r w:rsidR="005C109A" w:rsidRPr="00B94631">
        <w:rPr>
          <w:sz w:val="26"/>
          <w:szCs w:val="26"/>
        </w:rPr>
        <w:t xml:space="preserve"> </w:t>
      </w:r>
      <w:r w:rsidR="00EF500A" w:rsidRPr="00B94631">
        <w:rPr>
          <w:sz w:val="26"/>
          <w:szCs w:val="26"/>
        </w:rPr>
        <w:t>6</w:t>
      </w:r>
      <w:r w:rsidR="00C67861" w:rsidRPr="00B94631">
        <w:rPr>
          <w:sz w:val="26"/>
          <w:szCs w:val="26"/>
        </w:rPr>
        <w:t xml:space="preserve"> к Контракту)</w:t>
      </w:r>
      <w:r w:rsidR="00F4353B" w:rsidRPr="00B94631">
        <w:rPr>
          <w:sz w:val="26"/>
          <w:szCs w:val="26"/>
        </w:rPr>
        <w:t xml:space="preserve"> с момента подп</w:t>
      </w:r>
      <w:r w:rsidR="00C67861" w:rsidRPr="00B94631">
        <w:rPr>
          <w:sz w:val="26"/>
          <w:szCs w:val="26"/>
        </w:rPr>
        <w:t>исания Акта приемочной комиссии</w:t>
      </w:r>
      <w:r w:rsidR="00490353" w:rsidRPr="00B94631">
        <w:rPr>
          <w:sz w:val="26"/>
          <w:szCs w:val="26"/>
        </w:rPr>
        <w:t xml:space="preserve"> </w:t>
      </w:r>
      <w:r w:rsidR="00DB4292" w:rsidRPr="00B94631">
        <w:rPr>
          <w:sz w:val="26"/>
          <w:szCs w:val="26"/>
        </w:rPr>
        <w:t>законченного</w:t>
      </w:r>
      <w:r w:rsidR="00270CBC" w:rsidRPr="00B94631">
        <w:rPr>
          <w:sz w:val="26"/>
          <w:szCs w:val="26"/>
        </w:rPr>
        <w:t xml:space="preserve"> текущим ремонтом</w:t>
      </w:r>
      <w:r w:rsidR="005F14DD" w:rsidRPr="00B94631">
        <w:rPr>
          <w:sz w:val="26"/>
          <w:szCs w:val="26"/>
        </w:rPr>
        <w:t xml:space="preserve"> объект</w:t>
      </w:r>
      <w:r w:rsidR="00DB4292" w:rsidRPr="00B94631">
        <w:rPr>
          <w:sz w:val="26"/>
          <w:szCs w:val="26"/>
        </w:rPr>
        <w:t>а</w:t>
      </w:r>
      <w:r w:rsidR="00436684" w:rsidRPr="00B94631">
        <w:rPr>
          <w:sz w:val="26"/>
          <w:szCs w:val="26"/>
        </w:rPr>
        <w:t xml:space="preserve">: </w:t>
      </w:r>
      <w:r w:rsidR="00EC6613" w:rsidRPr="00B94631">
        <w:rPr>
          <w:bCs/>
          <w:sz w:val="26"/>
          <w:szCs w:val="26"/>
        </w:rPr>
        <w:t>«</w:t>
      </w:r>
      <w:r w:rsidR="00D21D18" w:rsidRPr="00D21D18">
        <w:rPr>
          <w:sz w:val="26"/>
          <w:szCs w:val="26"/>
        </w:rPr>
        <w:t>Ремонт автомобильной дороги общего пользования местного значения муниципального образования городской округ Евпатория Республики Крым, ул. Некрасова</w:t>
      </w:r>
      <w:r w:rsidR="00F07E26">
        <w:rPr>
          <w:sz w:val="26"/>
          <w:szCs w:val="26"/>
        </w:rPr>
        <w:t>».</w:t>
      </w:r>
    </w:p>
    <w:p w14:paraId="2E89BC89" w14:textId="77777777" w:rsidR="005E1CAC" w:rsidRPr="00B94631" w:rsidRDefault="005E1CAC" w:rsidP="005C12E0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ab/>
        <w:t xml:space="preserve">Если в период </w:t>
      </w:r>
      <w:r w:rsidR="00DA06F1" w:rsidRPr="00B94631">
        <w:rPr>
          <w:sz w:val="26"/>
          <w:szCs w:val="26"/>
        </w:rPr>
        <w:t xml:space="preserve">выполнения строительно-монтажных работ или </w:t>
      </w:r>
      <w:r w:rsidRPr="00B94631">
        <w:rPr>
          <w:sz w:val="26"/>
          <w:szCs w:val="26"/>
        </w:rPr>
        <w:t>гарантийной эксплуатации объекта обнаружатся дефекты, то Подрядчик обязан их устранить за свой счет и в согласованные в установленном порядке сроки. Для участия в составлении акта комиссионного обследования, фиксирующего дефекты, согласования порядка и сроков их устранения, Подрядчик, по доверенности, обязан направить своего уполномоченного представителя в срок, указанный в извещении Заказчика.</w:t>
      </w:r>
    </w:p>
    <w:p w14:paraId="5498A48D" w14:textId="3AD6F02F" w:rsidR="00AF05F2" w:rsidRPr="00B94631" w:rsidRDefault="005E1CAC" w:rsidP="00F8709F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ab/>
        <w:t>При отказе Подрядчика от составления или согласования акта обнаруженных дефектов, замечаний, нарушений, Заказчик составляет акт в одностороннем порядке или с участием строительного контроля (если имеется) и напра</w:t>
      </w:r>
      <w:r w:rsidR="00B6523A" w:rsidRPr="00B94631">
        <w:rPr>
          <w:sz w:val="26"/>
          <w:szCs w:val="26"/>
        </w:rPr>
        <w:t>в</w:t>
      </w:r>
      <w:r w:rsidRPr="00B94631">
        <w:rPr>
          <w:sz w:val="26"/>
          <w:szCs w:val="26"/>
        </w:rPr>
        <w:t>ляет требованием на Подрядчика.</w:t>
      </w:r>
    </w:p>
    <w:p w14:paraId="7C4BE679" w14:textId="5C23C3AE" w:rsidR="0051290D" w:rsidRDefault="0051290D" w:rsidP="009458AF">
      <w:pPr>
        <w:pStyle w:val="a3"/>
        <w:spacing w:after="0"/>
        <w:jc w:val="both"/>
        <w:rPr>
          <w:sz w:val="26"/>
          <w:szCs w:val="26"/>
        </w:rPr>
      </w:pPr>
    </w:p>
    <w:p w14:paraId="6316C28D" w14:textId="7B327AFA" w:rsidR="00B94631" w:rsidRDefault="00B94631" w:rsidP="009458AF">
      <w:pPr>
        <w:pStyle w:val="a3"/>
        <w:spacing w:after="0"/>
        <w:jc w:val="both"/>
        <w:rPr>
          <w:sz w:val="26"/>
          <w:szCs w:val="26"/>
        </w:rPr>
      </w:pPr>
    </w:p>
    <w:p w14:paraId="6A5DA4CD" w14:textId="294C4ACA" w:rsidR="00B94631" w:rsidRPr="00DB4292" w:rsidRDefault="00B94631" w:rsidP="009458AF">
      <w:pPr>
        <w:pStyle w:val="a3"/>
        <w:spacing w:after="0"/>
        <w:jc w:val="both"/>
        <w:rPr>
          <w:sz w:val="26"/>
          <w:szCs w:val="26"/>
        </w:rPr>
      </w:pPr>
      <w:bookmarkStart w:id="3" w:name="_GoBack"/>
      <w:bookmarkEnd w:id="3"/>
    </w:p>
    <w:sectPr w:rsidR="00B94631" w:rsidRPr="00DB4292" w:rsidSect="0073394B">
      <w:headerReference w:type="default" r:id="rId18"/>
      <w:footerReference w:type="default" r:id="rId19"/>
      <w:pgSz w:w="11906" w:h="16838"/>
      <w:pgMar w:top="426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33EED" w14:textId="77777777" w:rsidR="00887E63" w:rsidRDefault="00887E63" w:rsidP="00C67861">
      <w:r>
        <w:separator/>
      </w:r>
    </w:p>
  </w:endnote>
  <w:endnote w:type="continuationSeparator" w:id="0">
    <w:p w14:paraId="15088663" w14:textId="77777777" w:rsidR="00887E63" w:rsidRDefault="00887E63" w:rsidP="00C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4207214"/>
      <w:docPartObj>
        <w:docPartGallery w:val="Page Numbers (Bottom of Page)"/>
        <w:docPartUnique/>
      </w:docPartObj>
    </w:sdtPr>
    <w:sdtEndPr/>
    <w:sdtContent>
      <w:p w14:paraId="17F15DA3" w14:textId="77777777" w:rsidR="00BF323F" w:rsidRDefault="003C3F27">
        <w:pPr>
          <w:pStyle w:val="ae"/>
          <w:jc w:val="right"/>
        </w:pPr>
        <w:r>
          <w:fldChar w:fldCharType="begin"/>
        </w:r>
        <w:r w:rsidR="00BF323F">
          <w:instrText>PAGE   \* MERGEFORMAT</w:instrText>
        </w:r>
        <w:r>
          <w:fldChar w:fldCharType="separate"/>
        </w:r>
        <w:r w:rsidR="00CD552C">
          <w:rPr>
            <w:noProof/>
          </w:rPr>
          <w:t>6</w:t>
        </w:r>
        <w:r>
          <w:fldChar w:fldCharType="end"/>
        </w:r>
      </w:p>
    </w:sdtContent>
  </w:sdt>
  <w:p w14:paraId="21A200B2" w14:textId="77777777" w:rsidR="00BF323F" w:rsidRDefault="00BF323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3DDBE" w14:textId="77777777" w:rsidR="00887E63" w:rsidRDefault="00887E63" w:rsidP="00C67861">
      <w:r>
        <w:separator/>
      </w:r>
    </w:p>
  </w:footnote>
  <w:footnote w:type="continuationSeparator" w:id="0">
    <w:p w14:paraId="625AA6B8" w14:textId="77777777" w:rsidR="00887E63" w:rsidRDefault="00887E63" w:rsidP="00C6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ECF13" w14:textId="77777777" w:rsidR="00C67861" w:rsidRPr="00A01B43" w:rsidRDefault="00C67861" w:rsidP="00C67861">
    <w:pPr>
      <w:pStyle w:val="ac"/>
      <w:jc w:val="right"/>
      <w:rPr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920"/>
    <w:multiLevelType w:val="hybridMultilevel"/>
    <w:tmpl w:val="0A4A0EC8"/>
    <w:lvl w:ilvl="0" w:tplc="696A95EC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79227AB"/>
    <w:multiLevelType w:val="hybridMultilevel"/>
    <w:tmpl w:val="87F8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F3A5F"/>
    <w:multiLevelType w:val="hybridMultilevel"/>
    <w:tmpl w:val="6D0E492E"/>
    <w:lvl w:ilvl="0" w:tplc="81E81A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B204EDD"/>
    <w:multiLevelType w:val="hybridMultilevel"/>
    <w:tmpl w:val="860049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201C6C"/>
    <w:multiLevelType w:val="hybridMultilevel"/>
    <w:tmpl w:val="9F260272"/>
    <w:lvl w:ilvl="0" w:tplc="499E80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81D87"/>
    <w:multiLevelType w:val="hybridMultilevel"/>
    <w:tmpl w:val="B5FE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B6B72"/>
    <w:multiLevelType w:val="hybridMultilevel"/>
    <w:tmpl w:val="54CEB5FA"/>
    <w:lvl w:ilvl="0" w:tplc="92821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C15F6"/>
    <w:multiLevelType w:val="hybridMultilevel"/>
    <w:tmpl w:val="964A34CC"/>
    <w:lvl w:ilvl="0" w:tplc="A92ED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B0888"/>
    <w:multiLevelType w:val="hybridMultilevel"/>
    <w:tmpl w:val="A9D6E7A6"/>
    <w:lvl w:ilvl="0" w:tplc="46580DF4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6A38238A"/>
    <w:multiLevelType w:val="hybridMultilevel"/>
    <w:tmpl w:val="5CB6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16C62"/>
    <w:multiLevelType w:val="multilevel"/>
    <w:tmpl w:val="17D0F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2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11" w15:restartNumberingAfterBreak="0">
    <w:nsid w:val="79D70800"/>
    <w:multiLevelType w:val="hybridMultilevel"/>
    <w:tmpl w:val="5F047788"/>
    <w:lvl w:ilvl="0" w:tplc="B0BCB7A6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407D60"/>
    <w:multiLevelType w:val="hybridMultilevel"/>
    <w:tmpl w:val="86EA36AC"/>
    <w:lvl w:ilvl="0" w:tplc="7D221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2"/>
  </w:num>
  <w:num w:numId="8">
    <w:abstractNumId w:val="1"/>
  </w:num>
  <w:num w:numId="9">
    <w:abstractNumId w:val="4"/>
  </w:num>
  <w:num w:numId="10">
    <w:abstractNumId w:val="9"/>
  </w:num>
  <w:num w:numId="11">
    <w:abstractNumId w:val="1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C9"/>
    <w:rsid w:val="000008FA"/>
    <w:rsid w:val="0000238B"/>
    <w:rsid w:val="00002CA3"/>
    <w:rsid w:val="00006202"/>
    <w:rsid w:val="00010D7D"/>
    <w:rsid w:val="000132FD"/>
    <w:rsid w:val="00021720"/>
    <w:rsid w:val="00026111"/>
    <w:rsid w:val="00033A33"/>
    <w:rsid w:val="00033EF8"/>
    <w:rsid w:val="0003437B"/>
    <w:rsid w:val="000343CF"/>
    <w:rsid w:val="000414B8"/>
    <w:rsid w:val="00043110"/>
    <w:rsid w:val="00043206"/>
    <w:rsid w:val="00050B0E"/>
    <w:rsid w:val="00054B04"/>
    <w:rsid w:val="0006099B"/>
    <w:rsid w:val="00071002"/>
    <w:rsid w:val="000712EE"/>
    <w:rsid w:val="000A0431"/>
    <w:rsid w:val="000A1D30"/>
    <w:rsid w:val="000A4ECA"/>
    <w:rsid w:val="000A713B"/>
    <w:rsid w:val="000B5CFF"/>
    <w:rsid w:val="000B6D40"/>
    <w:rsid w:val="000B6E02"/>
    <w:rsid w:val="000C0FC2"/>
    <w:rsid w:val="000C2D60"/>
    <w:rsid w:val="000C2E9E"/>
    <w:rsid w:val="000C72E7"/>
    <w:rsid w:val="000D00C2"/>
    <w:rsid w:val="000D5011"/>
    <w:rsid w:val="000D63AE"/>
    <w:rsid w:val="000E16FD"/>
    <w:rsid w:val="000F2B84"/>
    <w:rsid w:val="00104882"/>
    <w:rsid w:val="001063B0"/>
    <w:rsid w:val="00106ED3"/>
    <w:rsid w:val="00117348"/>
    <w:rsid w:val="001224D0"/>
    <w:rsid w:val="0012434D"/>
    <w:rsid w:val="00130E3C"/>
    <w:rsid w:val="0013425E"/>
    <w:rsid w:val="001517AF"/>
    <w:rsid w:val="00151EDA"/>
    <w:rsid w:val="00171304"/>
    <w:rsid w:val="001820C4"/>
    <w:rsid w:val="00186C1A"/>
    <w:rsid w:val="00190D52"/>
    <w:rsid w:val="00192537"/>
    <w:rsid w:val="001928A3"/>
    <w:rsid w:val="00195DB2"/>
    <w:rsid w:val="001A41CE"/>
    <w:rsid w:val="001B3FD8"/>
    <w:rsid w:val="001B6BE2"/>
    <w:rsid w:val="001B7984"/>
    <w:rsid w:val="001C4DAC"/>
    <w:rsid w:val="001D75E7"/>
    <w:rsid w:val="001E795E"/>
    <w:rsid w:val="001F09BF"/>
    <w:rsid w:val="001F27D6"/>
    <w:rsid w:val="001F4EC9"/>
    <w:rsid w:val="001F57FD"/>
    <w:rsid w:val="00220DFB"/>
    <w:rsid w:val="00227425"/>
    <w:rsid w:val="00232731"/>
    <w:rsid w:val="00235A0A"/>
    <w:rsid w:val="0024590C"/>
    <w:rsid w:val="00247FA9"/>
    <w:rsid w:val="00255418"/>
    <w:rsid w:val="00260214"/>
    <w:rsid w:val="00260988"/>
    <w:rsid w:val="002679D3"/>
    <w:rsid w:val="00270CBC"/>
    <w:rsid w:val="00277173"/>
    <w:rsid w:val="002867A9"/>
    <w:rsid w:val="00295D2A"/>
    <w:rsid w:val="002A00FD"/>
    <w:rsid w:val="002A2445"/>
    <w:rsid w:val="002D03B3"/>
    <w:rsid w:val="002D5736"/>
    <w:rsid w:val="002E25E7"/>
    <w:rsid w:val="002F22A0"/>
    <w:rsid w:val="0031493C"/>
    <w:rsid w:val="00321BCC"/>
    <w:rsid w:val="003306A3"/>
    <w:rsid w:val="003322E9"/>
    <w:rsid w:val="003324E9"/>
    <w:rsid w:val="003458C5"/>
    <w:rsid w:val="003627F5"/>
    <w:rsid w:val="003630AF"/>
    <w:rsid w:val="0037453C"/>
    <w:rsid w:val="0038549B"/>
    <w:rsid w:val="003879A1"/>
    <w:rsid w:val="00391EEF"/>
    <w:rsid w:val="00393D52"/>
    <w:rsid w:val="00395951"/>
    <w:rsid w:val="003A08C6"/>
    <w:rsid w:val="003A69FF"/>
    <w:rsid w:val="003B028A"/>
    <w:rsid w:val="003C061D"/>
    <w:rsid w:val="003C0D02"/>
    <w:rsid w:val="003C3F27"/>
    <w:rsid w:val="003C6A31"/>
    <w:rsid w:val="003C6E7B"/>
    <w:rsid w:val="003D11AD"/>
    <w:rsid w:val="003D4F01"/>
    <w:rsid w:val="003D7AB1"/>
    <w:rsid w:val="003F0542"/>
    <w:rsid w:val="003F2CF2"/>
    <w:rsid w:val="003F4CCC"/>
    <w:rsid w:val="003F65EE"/>
    <w:rsid w:val="00400713"/>
    <w:rsid w:val="0040078C"/>
    <w:rsid w:val="00400A82"/>
    <w:rsid w:val="00400BBE"/>
    <w:rsid w:val="00406162"/>
    <w:rsid w:val="00410700"/>
    <w:rsid w:val="00420B48"/>
    <w:rsid w:val="0042127F"/>
    <w:rsid w:val="00436684"/>
    <w:rsid w:val="00447159"/>
    <w:rsid w:val="00457E38"/>
    <w:rsid w:val="00457F15"/>
    <w:rsid w:val="004640FD"/>
    <w:rsid w:val="0046481E"/>
    <w:rsid w:val="00465ED8"/>
    <w:rsid w:val="00477AB7"/>
    <w:rsid w:val="00485ABC"/>
    <w:rsid w:val="00490353"/>
    <w:rsid w:val="0049795C"/>
    <w:rsid w:val="00497A4E"/>
    <w:rsid w:val="004A0FB0"/>
    <w:rsid w:val="004A2015"/>
    <w:rsid w:val="004A44B9"/>
    <w:rsid w:val="004A7D54"/>
    <w:rsid w:val="004B05A4"/>
    <w:rsid w:val="004B148C"/>
    <w:rsid w:val="004B396B"/>
    <w:rsid w:val="004B6178"/>
    <w:rsid w:val="004B753F"/>
    <w:rsid w:val="004C1715"/>
    <w:rsid w:val="004D160F"/>
    <w:rsid w:val="004D4F66"/>
    <w:rsid w:val="00507E8B"/>
    <w:rsid w:val="00510945"/>
    <w:rsid w:val="0051290D"/>
    <w:rsid w:val="00516BD5"/>
    <w:rsid w:val="00520EE0"/>
    <w:rsid w:val="00521DD3"/>
    <w:rsid w:val="005273A4"/>
    <w:rsid w:val="0052775D"/>
    <w:rsid w:val="00532530"/>
    <w:rsid w:val="00551716"/>
    <w:rsid w:val="00565218"/>
    <w:rsid w:val="00580B8C"/>
    <w:rsid w:val="00587C63"/>
    <w:rsid w:val="00590B98"/>
    <w:rsid w:val="00595B28"/>
    <w:rsid w:val="005A4B51"/>
    <w:rsid w:val="005A55B9"/>
    <w:rsid w:val="005B0EE6"/>
    <w:rsid w:val="005C109A"/>
    <w:rsid w:val="005C12E0"/>
    <w:rsid w:val="005C48FD"/>
    <w:rsid w:val="005D0181"/>
    <w:rsid w:val="005D3D9F"/>
    <w:rsid w:val="005E1A32"/>
    <w:rsid w:val="005E1CAC"/>
    <w:rsid w:val="005E500E"/>
    <w:rsid w:val="005F14DD"/>
    <w:rsid w:val="0060292F"/>
    <w:rsid w:val="00611A2B"/>
    <w:rsid w:val="0062119D"/>
    <w:rsid w:val="00623335"/>
    <w:rsid w:val="00631DF6"/>
    <w:rsid w:val="00633D4B"/>
    <w:rsid w:val="006429B2"/>
    <w:rsid w:val="00653519"/>
    <w:rsid w:val="00660D0C"/>
    <w:rsid w:val="00681E95"/>
    <w:rsid w:val="0068369C"/>
    <w:rsid w:val="00683A95"/>
    <w:rsid w:val="006854BF"/>
    <w:rsid w:val="00687C1D"/>
    <w:rsid w:val="00696930"/>
    <w:rsid w:val="006A0692"/>
    <w:rsid w:val="006A7358"/>
    <w:rsid w:val="006C01A5"/>
    <w:rsid w:val="006C6D00"/>
    <w:rsid w:val="006D5460"/>
    <w:rsid w:val="006D6DD3"/>
    <w:rsid w:val="006E37A7"/>
    <w:rsid w:val="006E3961"/>
    <w:rsid w:val="006E4EC0"/>
    <w:rsid w:val="006E623A"/>
    <w:rsid w:val="006E6A72"/>
    <w:rsid w:val="006F6519"/>
    <w:rsid w:val="006F6E6E"/>
    <w:rsid w:val="00702125"/>
    <w:rsid w:val="00711D41"/>
    <w:rsid w:val="00717416"/>
    <w:rsid w:val="00717723"/>
    <w:rsid w:val="00717A5E"/>
    <w:rsid w:val="00725ED9"/>
    <w:rsid w:val="00726AFD"/>
    <w:rsid w:val="00731645"/>
    <w:rsid w:val="0073394B"/>
    <w:rsid w:val="00733D84"/>
    <w:rsid w:val="00746EB7"/>
    <w:rsid w:val="0075788F"/>
    <w:rsid w:val="00765305"/>
    <w:rsid w:val="007725D3"/>
    <w:rsid w:val="0078272B"/>
    <w:rsid w:val="007829FE"/>
    <w:rsid w:val="007A6ED1"/>
    <w:rsid w:val="007A7880"/>
    <w:rsid w:val="007B3A54"/>
    <w:rsid w:val="007B5996"/>
    <w:rsid w:val="007C1F41"/>
    <w:rsid w:val="007C67FC"/>
    <w:rsid w:val="007D1076"/>
    <w:rsid w:val="007D1D9D"/>
    <w:rsid w:val="007D22D1"/>
    <w:rsid w:val="007D7E38"/>
    <w:rsid w:val="007E00B2"/>
    <w:rsid w:val="008008FF"/>
    <w:rsid w:val="00801D02"/>
    <w:rsid w:val="00805F37"/>
    <w:rsid w:val="0080799D"/>
    <w:rsid w:val="008226BA"/>
    <w:rsid w:val="0082429A"/>
    <w:rsid w:val="0082661B"/>
    <w:rsid w:val="00826781"/>
    <w:rsid w:val="00830F3E"/>
    <w:rsid w:val="0083229A"/>
    <w:rsid w:val="00845A6C"/>
    <w:rsid w:val="00850255"/>
    <w:rsid w:val="00861ED7"/>
    <w:rsid w:val="00872CD7"/>
    <w:rsid w:val="00885C66"/>
    <w:rsid w:val="00887E63"/>
    <w:rsid w:val="00891635"/>
    <w:rsid w:val="008A1C19"/>
    <w:rsid w:val="008A37DC"/>
    <w:rsid w:val="008A68EE"/>
    <w:rsid w:val="008B5CDD"/>
    <w:rsid w:val="008C3572"/>
    <w:rsid w:val="008C3B83"/>
    <w:rsid w:val="008C4916"/>
    <w:rsid w:val="008E02CF"/>
    <w:rsid w:val="008E5007"/>
    <w:rsid w:val="008E6914"/>
    <w:rsid w:val="00935500"/>
    <w:rsid w:val="009415B4"/>
    <w:rsid w:val="009458AF"/>
    <w:rsid w:val="00946F9A"/>
    <w:rsid w:val="009743F5"/>
    <w:rsid w:val="009776B4"/>
    <w:rsid w:val="009810BB"/>
    <w:rsid w:val="009825D5"/>
    <w:rsid w:val="00983E64"/>
    <w:rsid w:val="00987E0E"/>
    <w:rsid w:val="00994E2C"/>
    <w:rsid w:val="0099712E"/>
    <w:rsid w:val="009A05F9"/>
    <w:rsid w:val="009A2F8B"/>
    <w:rsid w:val="009A3FBF"/>
    <w:rsid w:val="009B13F2"/>
    <w:rsid w:val="009B2AC8"/>
    <w:rsid w:val="009B713B"/>
    <w:rsid w:val="009C03A4"/>
    <w:rsid w:val="009C1689"/>
    <w:rsid w:val="009D2E0D"/>
    <w:rsid w:val="009D7864"/>
    <w:rsid w:val="009E7E77"/>
    <w:rsid w:val="009F3D79"/>
    <w:rsid w:val="009F7B22"/>
    <w:rsid w:val="00A01B43"/>
    <w:rsid w:val="00A01F45"/>
    <w:rsid w:val="00A13ED7"/>
    <w:rsid w:val="00A1424C"/>
    <w:rsid w:val="00A17CA4"/>
    <w:rsid w:val="00A21D18"/>
    <w:rsid w:val="00A21F2F"/>
    <w:rsid w:val="00A228FA"/>
    <w:rsid w:val="00A24864"/>
    <w:rsid w:val="00A252C1"/>
    <w:rsid w:val="00A27FC3"/>
    <w:rsid w:val="00A400EA"/>
    <w:rsid w:val="00A51657"/>
    <w:rsid w:val="00A60557"/>
    <w:rsid w:val="00A632C3"/>
    <w:rsid w:val="00A67321"/>
    <w:rsid w:val="00A702B9"/>
    <w:rsid w:val="00A82EDB"/>
    <w:rsid w:val="00A86F92"/>
    <w:rsid w:val="00A9022D"/>
    <w:rsid w:val="00A94161"/>
    <w:rsid w:val="00AA449D"/>
    <w:rsid w:val="00AA53C0"/>
    <w:rsid w:val="00AA60C2"/>
    <w:rsid w:val="00AA78F3"/>
    <w:rsid w:val="00AB3563"/>
    <w:rsid w:val="00AB5DE6"/>
    <w:rsid w:val="00AB6639"/>
    <w:rsid w:val="00AC37B9"/>
    <w:rsid w:val="00AC575D"/>
    <w:rsid w:val="00AE7FA8"/>
    <w:rsid w:val="00AF05F2"/>
    <w:rsid w:val="00AF597E"/>
    <w:rsid w:val="00AF792D"/>
    <w:rsid w:val="00B069A9"/>
    <w:rsid w:val="00B07CF3"/>
    <w:rsid w:val="00B16A6F"/>
    <w:rsid w:val="00B22271"/>
    <w:rsid w:val="00B27F25"/>
    <w:rsid w:val="00B44CE2"/>
    <w:rsid w:val="00B45AF7"/>
    <w:rsid w:val="00B46F8E"/>
    <w:rsid w:val="00B47F29"/>
    <w:rsid w:val="00B51656"/>
    <w:rsid w:val="00B55358"/>
    <w:rsid w:val="00B6523A"/>
    <w:rsid w:val="00B66755"/>
    <w:rsid w:val="00B703A4"/>
    <w:rsid w:val="00B738E7"/>
    <w:rsid w:val="00B74ABC"/>
    <w:rsid w:val="00B8026C"/>
    <w:rsid w:val="00B81915"/>
    <w:rsid w:val="00B877B4"/>
    <w:rsid w:val="00B90F23"/>
    <w:rsid w:val="00B94631"/>
    <w:rsid w:val="00BA54A7"/>
    <w:rsid w:val="00BA7494"/>
    <w:rsid w:val="00BB0DEF"/>
    <w:rsid w:val="00BC03FA"/>
    <w:rsid w:val="00BC1E49"/>
    <w:rsid w:val="00BC504B"/>
    <w:rsid w:val="00BC58F6"/>
    <w:rsid w:val="00BC5BA3"/>
    <w:rsid w:val="00BC688D"/>
    <w:rsid w:val="00BD1A93"/>
    <w:rsid w:val="00BD48E9"/>
    <w:rsid w:val="00BE0E05"/>
    <w:rsid w:val="00BE489F"/>
    <w:rsid w:val="00BE56C1"/>
    <w:rsid w:val="00BF323F"/>
    <w:rsid w:val="00BF35E8"/>
    <w:rsid w:val="00BF53F4"/>
    <w:rsid w:val="00BF7BC2"/>
    <w:rsid w:val="00C01CF5"/>
    <w:rsid w:val="00C06A38"/>
    <w:rsid w:val="00C10E34"/>
    <w:rsid w:val="00C41045"/>
    <w:rsid w:val="00C44CEC"/>
    <w:rsid w:val="00C45FC4"/>
    <w:rsid w:val="00C535E3"/>
    <w:rsid w:val="00C64D74"/>
    <w:rsid w:val="00C65050"/>
    <w:rsid w:val="00C67861"/>
    <w:rsid w:val="00C74858"/>
    <w:rsid w:val="00C87C11"/>
    <w:rsid w:val="00C9020C"/>
    <w:rsid w:val="00C93573"/>
    <w:rsid w:val="00CA1778"/>
    <w:rsid w:val="00CA178C"/>
    <w:rsid w:val="00CA36A6"/>
    <w:rsid w:val="00CB57E4"/>
    <w:rsid w:val="00CB630D"/>
    <w:rsid w:val="00CC6AC5"/>
    <w:rsid w:val="00CD2309"/>
    <w:rsid w:val="00CD3CE5"/>
    <w:rsid w:val="00CD552C"/>
    <w:rsid w:val="00CF04C9"/>
    <w:rsid w:val="00CF09DF"/>
    <w:rsid w:val="00CF3D81"/>
    <w:rsid w:val="00CF491A"/>
    <w:rsid w:val="00D21D18"/>
    <w:rsid w:val="00D24B91"/>
    <w:rsid w:val="00D43060"/>
    <w:rsid w:val="00D77321"/>
    <w:rsid w:val="00D80BE4"/>
    <w:rsid w:val="00D819D9"/>
    <w:rsid w:val="00D85789"/>
    <w:rsid w:val="00D87BA7"/>
    <w:rsid w:val="00D9434F"/>
    <w:rsid w:val="00DA06F1"/>
    <w:rsid w:val="00DB3239"/>
    <w:rsid w:val="00DB4292"/>
    <w:rsid w:val="00DC21CC"/>
    <w:rsid w:val="00DE76F5"/>
    <w:rsid w:val="00DF09C2"/>
    <w:rsid w:val="00DF486B"/>
    <w:rsid w:val="00DF5431"/>
    <w:rsid w:val="00E17AB7"/>
    <w:rsid w:val="00E25111"/>
    <w:rsid w:val="00E25113"/>
    <w:rsid w:val="00E27E3F"/>
    <w:rsid w:val="00E31FA7"/>
    <w:rsid w:val="00E4360B"/>
    <w:rsid w:val="00E44059"/>
    <w:rsid w:val="00E53576"/>
    <w:rsid w:val="00E55451"/>
    <w:rsid w:val="00E62525"/>
    <w:rsid w:val="00E62E1D"/>
    <w:rsid w:val="00E63952"/>
    <w:rsid w:val="00E66150"/>
    <w:rsid w:val="00E6702E"/>
    <w:rsid w:val="00E70CEA"/>
    <w:rsid w:val="00E7309A"/>
    <w:rsid w:val="00E746E6"/>
    <w:rsid w:val="00E75D6F"/>
    <w:rsid w:val="00E80254"/>
    <w:rsid w:val="00E840B1"/>
    <w:rsid w:val="00E841AE"/>
    <w:rsid w:val="00E97B08"/>
    <w:rsid w:val="00EA750E"/>
    <w:rsid w:val="00EA794C"/>
    <w:rsid w:val="00EB0199"/>
    <w:rsid w:val="00EC2821"/>
    <w:rsid w:val="00EC35EA"/>
    <w:rsid w:val="00EC6613"/>
    <w:rsid w:val="00ED3736"/>
    <w:rsid w:val="00ED59E1"/>
    <w:rsid w:val="00ED6862"/>
    <w:rsid w:val="00EE0332"/>
    <w:rsid w:val="00EF093F"/>
    <w:rsid w:val="00EF500A"/>
    <w:rsid w:val="00F06F07"/>
    <w:rsid w:val="00F07E26"/>
    <w:rsid w:val="00F21620"/>
    <w:rsid w:val="00F22251"/>
    <w:rsid w:val="00F30113"/>
    <w:rsid w:val="00F32D43"/>
    <w:rsid w:val="00F343DD"/>
    <w:rsid w:val="00F4353B"/>
    <w:rsid w:val="00F468B0"/>
    <w:rsid w:val="00F52CD3"/>
    <w:rsid w:val="00F63294"/>
    <w:rsid w:val="00F6701C"/>
    <w:rsid w:val="00F73765"/>
    <w:rsid w:val="00F84461"/>
    <w:rsid w:val="00F8709F"/>
    <w:rsid w:val="00FA3479"/>
    <w:rsid w:val="00FA6A8A"/>
    <w:rsid w:val="00FB30F5"/>
    <w:rsid w:val="00FB4C64"/>
    <w:rsid w:val="00FC2ACD"/>
    <w:rsid w:val="00FE0921"/>
    <w:rsid w:val="00FE61EB"/>
    <w:rsid w:val="00FF23F3"/>
    <w:rsid w:val="00FF6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957C"/>
  <w15:docId w15:val="{6B26899E-F0F8-452F-A8AC-F6CCFA3B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F04C9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3">
    <w:name w:val="Body Text"/>
    <w:basedOn w:val="a"/>
    <w:link w:val="a4"/>
    <w:rsid w:val="00CF04C9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F04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CF04C9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Нормальний текст"/>
    <w:basedOn w:val="a"/>
    <w:rsid w:val="00CF04C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No Spacing"/>
    <w:uiPriority w:val="99"/>
    <w:qFormat/>
    <w:rsid w:val="00F3011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587C6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77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7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Текст1"/>
    <w:basedOn w:val="a"/>
    <w:rsid w:val="0044715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44715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Normal">
    <w:name w:val="ConsNormal Знак"/>
    <w:link w:val="ConsNormal0"/>
    <w:uiPriority w:val="99"/>
    <w:locked/>
    <w:rsid w:val="00CB57E4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CB57E4"/>
    <w:pPr>
      <w:widowControl w:val="0"/>
      <w:snapToGri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Standard">
    <w:name w:val="Standard"/>
    <w:rsid w:val="00CB57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rsid w:val="00EC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99"/>
    <w:rsid w:val="00FB30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9712E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97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310846581" TargetMode="External"/><Relationship Id="rId13" Type="http://schemas.openxmlformats.org/officeDocument/2006/relationships/hyperlink" Target="kodeks://link/d?nd=131084658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kodeks://link/d?nd=1200132956" TargetMode="External"/><Relationship Id="rId17" Type="http://schemas.openxmlformats.org/officeDocument/2006/relationships/hyperlink" Target="kodeks://link/d?nd=902307834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120011659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13108465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1200181417" TargetMode="External"/><Relationship Id="rId10" Type="http://schemas.openxmlformats.org/officeDocument/2006/relationships/hyperlink" Target="kodeks://link/d?nd=120013295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kodeks://link/d?nd=1200170422" TargetMode="External"/><Relationship Id="rId14" Type="http://schemas.openxmlformats.org/officeDocument/2006/relationships/hyperlink" Target="kodeks://link/d?nd=901794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7845F-BBB8-429C-9EA6-ED57FDFD1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137</cp:revision>
  <cp:lastPrinted>2026-07-31T11:20:00Z</cp:lastPrinted>
  <dcterms:created xsi:type="dcterms:W3CDTF">2023-02-15T13:43:00Z</dcterms:created>
  <dcterms:modified xsi:type="dcterms:W3CDTF">2026-07-31T11:20:00Z</dcterms:modified>
</cp:coreProperties>
</file>