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69CAAD86" w:rsidR="00EC2821" w:rsidRPr="007E01D9" w:rsidRDefault="00EC2821" w:rsidP="00D22C24">
            <w:pPr>
              <w:jc w:val="right"/>
            </w:pPr>
            <w:r>
              <w:t xml:space="preserve">Приложение № </w:t>
            </w:r>
            <w:r w:rsidR="00693D05">
              <w:t xml:space="preserve">   </w:t>
            </w:r>
            <w:r w:rsidRPr="007E01D9">
              <w:t xml:space="preserve"> к </w:t>
            </w:r>
            <w:r>
              <w:t>К</w:t>
            </w:r>
            <w:r w:rsidRPr="007E01D9">
              <w:t>онтракту</w:t>
            </w: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23B82C44" w:rsidR="00EC2821" w:rsidRPr="007E01D9" w:rsidRDefault="00EC2821" w:rsidP="00D22C24">
            <w:pPr>
              <w:ind w:right="198"/>
              <w:jc w:val="right"/>
            </w:pPr>
            <w:r>
              <w:t>№</w:t>
            </w:r>
            <w:r>
              <w:rPr>
                <w:lang w:val="en-US"/>
              </w:rPr>
              <w:t xml:space="preserve"> _____ </w:t>
            </w:r>
            <w:r w:rsidRPr="007E01D9">
              <w:t>от «___</w:t>
            </w:r>
            <w:r>
              <w:rPr>
                <w:lang w:val="en-US"/>
              </w:rPr>
              <w:t>_</w:t>
            </w:r>
            <w:proofErr w:type="gramStart"/>
            <w:r>
              <w:rPr>
                <w:lang w:val="en-US"/>
              </w:rPr>
              <w:t>_</w:t>
            </w:r>
            <w:r>
              <w:t>»_</w:t>
            </w:r>
            <w:proofErr w:type="gramEnd"/>
            <w:r w:rsidRPr="007E01D9">
              <w:t>________20</w:t>
            </w:r>
            <w:r w:rsidR="00250E38">
              <w:t>2</w:t>
            </w:r>
            <w:r w:rsidR="00693D05">
              <w:t>6</w:t>
            </w:r>
            <w:r w:rsidR="00250E38">
              <w:t xml:space="preserve"> </w:t>
            </w:r>
            <w:r w:rsidRPr="007E01D9">
              <w:t>г.</w:t>
            </w: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3C348D2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50890909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693D05" w:rsidRPr="00693D05">
        <w:rPr>
          <w:sz w:val="26"/>
          <w:szCs w:val="26"/>
        </w:rPr>
        <w:t>Ремонт мостового перехода на км 0+619 автомобильной дороги 35 ОП МЗ 35Н-261 Объезд с. Петровка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F1DCFA2" w:rsidR="00E4249D" w:rsidRPr="00713860" w:rsidRDefault="00713860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443602">
        <w:rPr>
          <w:sz w:val="26"/>
          <w:szCs w:val="26"/>
          <w:highlight w:val="yellow"/>
        </w:rPr>
        <w:t>Приказ Министерства транспорта Республики Крым от 09.02.2024 № 29 «Об утверждении Перечень объектов, реализуемых в рамках мероприятий отдельных структурных элементов Государственной программы Республики Крым «Развитие транспортно-дорожного комплекса Республики Крым»</w:t>
      </w:r>
      <w:r w:rsidR="00F23B98" w:rsidRPr="00443602">
        <w:rPr>
          <w:sz w:val="26"/>
          <w:szCs w:val="26"/>
          <w:highlight w:val="yellow"/>
          <w:lang w:eastAsia="en-US"/>
        </w:rPr>
        <w:t>.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02CC91C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5C6E6E" w:rsidRPr="005C6E6E">
        <w:rPr>
          <w:sz w:val="26"/>
          <w:szCs w:val="26"/>
        </w:rPr>
        <w:t>работ по текущему ремонту на объекте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32223544" w14:textId="77777777" w:rsidR="009C12C4" w:rsidRPr="00497A4E" w:rsidRDefault="00B901D3" w:rsidP="009C12C4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</w:t>
      </w:r>
      <w:r w:rsidR="009C12C4">
        <w:rPr>
          <w:sz w:val="26"/>
          <w:szCs w:val="26"/>
        </w:rPr>
        <w:t>Проектная документация по Объекту.</w:t>
      </w:r>
    </w:p>
    <w:p w14:paraId="656234C3" w14:textId="77777777" w:rsidR="009C12C4" w:rsidRDefault="009C12C4" w:rsidP="009C12C4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38F0C7D" w14:textId="6A698AF1" w:rsidR="009C12C4" w:rsidRPr="00E150BF" w:rsidRDefault="009C12C4" w:rsidP="009C12C4">
      <w:pPr>
        <w:pStyle w:val="a3"/>
        <w:spacing w:after="0"/>
        <w:ind w:left="426"/>
        <w:jc w:val="both"/>
        <w:rPr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>
        <w:rPr>
          <w:sz w:val="26"/>
          <w:szCs w:val="26"/>
        </w:rPr>
        <w:t>30</w:t>
      </w:r>
      <w:r w:rsidRPr="00E150BF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E150BF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E150BF">
        <w:rPr>
          <w:sz w:val="26"/>
          <w:szCs w:val="26"/>
        </w:rPr>
        <w:t xml:space="preserve"> № 91-1-0</w:t>
      </w:r>
      <w:r>
        <w:rPr>
          <w:sz w:val="26"/>
          <w:szCs w:val="26"/>
        </w:rPr>
        <w:t>038</w:t>
      </w:r>
      <w:r w:rsidRPr="00E150BF">
        <w:rPr>
          <w:sz w:val="26"/>
          <w:szCs w:val="26"/>
        </w:rPr>
        <w:t>-2</w:t>
      </w:r>
      <w:r>
        <w:rPr>
          <w:sz w:val="26"/>
          <w:szCs w:val="26"/>
        </w:rPr>
        <w:t>5</w:t>
      </w:r>
    </w:p>
    <w:p w14:paraId="3FE35581" w14:textId="21DEBD40" w:rsidR="00F6701C" w:rsidRPr="008C5504" w:rsidRDefault="00F6701C" w:rsidP="009C12C4">
      <w:pPr>
        <w:pStyle w:val="a3"/>
        <w:spacing w:after="0"/>
        <w:jc w:val="both"/>
        <w:rPr>
          <w:spacing w:val="-1"/>
          <w:sz w:val="26"/>
          <w:szCs w:val="26"/>
        </w:rPr>
      </w:pP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2533BF86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693D05" w:rsidRPr="00693D05">
        <w:rPr>
          <w:sz w:val="26"/>
          <w:szCs w:val="26"/>
        </w:rPr>
        <w:t>Ремонт мостового перехода на км 0+619 автомобильной дороги 35 ОП МЗ 35Н-261 Объезд с. Петровка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232AB640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емонт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7D372C85" w:rsidR="005C03AB" w:rsidRPr="00F23B98" w:rsidRDefault="00693D05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813535">
              <w:rPr>
                <w:sz w:val="26"/>
                <w:szCs w:val="26"/>
                <w:lang w:val="en-US"/>
              </w:rPr>
              <w:t>I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6F85AD8" w:rsidR="006F20C2" w:rsidRPr="00F23B98" w:rsidRDefault="006F20C2" w:rsidP="006F20C2">
            <w:pPr>
              <w:jc w:val="center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2</w:t>
            </w:r>
          </w:p>
        </w:tc>
      </w:tr>
      <w:tr w:rsidR="006F20C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3150E979" w:rsidR="006F20C2" w:rsidRPr="00F23B98" w:rsidRDefault="00693D05" w:rsidP="006F20C2">
            <w:pPr>
              <w:jc w:val="center"/>
              <w:rPr>
                <w:sz w:val="26"/>
                <w:szCs w:val="26"/>
              </w:rPr>
            </w:pPr>
            <w:r>
              <w:t>52</w:t>
            </w:r>
            <w:r w:rsidR="006F20C2" w:rsidRPr="00F23B98">
              <w:t>,</w:t>
            </w:r>
            <w:r>
              <w:t>9</w:t>
            </w:r>
            <w:r w:rsidR="00813535">
              <w:t>5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2DFDFD28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Pr="00F23B98">
        <w:rPr>
          <w:sz w:val="26"/>
          <w:szCs w:val="26"/>
        </w:rPr>
        <w:t xml:space="preserve"> </w:t>
      </w:r>
      <w:r w:rsidR="00693D05">
        <w:rPr>
          <w:sz w:val="26"/>
          <w:szCs w:val="26"/>
        </w:rPr>
        <w:t>ноября</w:t>
      </w:r>
      <w:r w:rsidRPr="00F23B98">
        <w:rPr>
          <w:sz w:val="26"/>
          <w:szCs w:val="26"/>
        </w:rPr>
        <w:t xml:space="preserve"> 202</w:t>
      </w:r>
      <w:r w:rsidR="00693D05">
        <w:rPr>
          <w:sz w:val="26"/>
          <w:szCs w:val="26"/>
        </w:rPr>
        <w:t>7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5AF1CF1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39D11485" w14:textId="77777777" w:rsidR="00F47A0F" w:rsidRPr="00A37790" w:rsidRDefault="00F47A0F" w:rsidP="00F47A0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lastRenderedPageBreak/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right" w:tblpY="546"/>
        <w:tblOverlap w:val="never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801D55" w14:paraId="0D2A40D8" w14:textId="77777777" w:rsidTr="00801D55">
        <w:tc>
          <w:tcPr>
            <w:tcW w:w="4536" w:type="dxa"/>
            <w:hideMark/>
          </w:tcPr>
          <w:p w14:paraId="56276BD4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Заказчик:</w:t>
            </w:r>
          </w:p>
          <w:p w14:paraId="41609289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ГКУ РК «Служба автомобильных дорог Республики Крым»</w:t>
            </w:r>
          </w:p>
        </w:tc>
        <w:tc>
          <w:tcPr>
            <w:tcW w:w="5098" w:type="dxa"/>
            <w:hideMark/>
          </w:tcPr>
          <w:p w14:paraId="30E2688A" w14:textId="77777777" w:rsidR="00801D55" w:rsidRPr="00F231AB" w:rsidRDefault="00801D55">
            <w:pPr>
              <w:spacing w:line="276" w:lineRule="auto"/>
              <w:ind w:left="35"/>
              <w:rPr>
                <w:sz w:val="27"/>
                <w:szCs w:val="27"/>
                <w:lang w:eastAsia="en-US"/>
              </w:rPr>
            </w:pPr>
            <w:r w:rsidRPr="00F231AB">
              <w:rPr>
                <w:b/>
                <w:sz w:val="27"/>
                <w:szCs w:val="27"/>
                <w:lang w:eastAsia="en-US"/>
              </w:rPr>
              <w:t>Подрядчик:</w:t>
            </w:r>
            <w:r w:rsidRPr="00F231AB">
              <w:rPr>
                <w:sz w:val="27"/>
                <w:szCs w:val="27"/>
                <w:lang w:eastAsia="en-US"/>
              </w:rPr>
              <w:t xml:space="preserve"> </w:t>
            </w:r>
          </w:p>
          <w:p w14:paraId="78D136A5" w14:textId="732D2709" w:rsidR="00801D55" w:rsidRPr="00F231AB" w:rsidRDefault="00801D55">
            <w:pPr>
              <w:pStyle w:val="af"/>
              <w:spacing w:before="0" w:beforeAutospacing="0" w:after="0" w:afterAutospacing="0" w:line="276" w:lineRule="auto"/>
              <w:ind w:left="35"/>
              <w:rPr>
                <w:sz w:val="27"/>
                <w:szCs w:val="27"/>
                <w:lang w:eastAsia="en-US"/>
              </w:rPr>
            </w:pPr>
          </w:p>
        </w:tc>
      </w:tr>
      <w:tr w:rsidR="00801D55" w14:paraId="0DA76D44" w14:textId="77777777" w:rsidTr="00801D55">
        <w:tc>
          <w:tcPr>
            <w:tcW w:w="4536" w:type="dxa"/>
          </w:tcPr>
          <w:p w14:paraId="29065D56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98" w:type="dxa"/>
          </w:tcPr>
          <w:p w14:paraId="74376EED" w14:textId="77777777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801D55" w14:paraId="344A27D4" w14:textId="77777777" w:rsidTr="00801D55">
        <w:tc>
          <w:tcPr>
            <w:tcW w:w="4536" w:type="dxa"/>
          </w:tcPr>
          <w:p w14:paraId="6B178438" w14:textId="3567074F" w:rsidR="00801D55" w:rsidRDefault="00E4249D">
            <w:pPr>
              <w:spacing w:line="276" w:lineRule="auto"/>
              <w:ind w:left="37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Главный инженер</w:t>
            </w:r>
          </w:p>
          <w:p w14:paraId="0038533B" w14:textId="77777777" w:rsidR="00801D55" w:rsidRDefault="00801D55">
            <w:pPr>
              <w:spacing w:line="276" w:lineRule="auto"/>
              <w:ind w:left="37"/>
              <w:rPr>
                <w:color w:val="000000"/>
                <w:sz w:val="27"/>
                <w:szCs w:val="27"/>
                <w:lang w:eastAsia="en-US"/>
              </w:rPr>
            </w:pPr>
          </w:p>
          <w:p w14:paraId="0BDDADB8" w14:textId="77777777" w:rsidR="00801D55" w:rsidRDefault="00801D55">
            <w:pPr>
              <w:spacing w:line="276" w:lineRule="auto"/>
              <w:ind w:left="37"/>
              <w:rPr>
                <w:bCs/>
                <w:color w:val="000000"/>
                <w:sz w:val="27"/>
                <w:szCs w:val="27"/>
                <w:lang w:eastAsia="en-US"/>
              </w:rPr>
            </w:pPr>
          </w:p>
          <w:p w14:paraId="525E108F" w14:textId="55DE7795" w:rsidR="00801D55" w:rsidRDefault="00801D55">
            <w:pPr>
              <w:spacing w:line="276" w:lineRule="auto"/>
              <w:ind w:left="37"/>
              <w:rPr>
                <w:bCs/>
                <w:color w:val="000000"/>
                <w:sz w:val="27"/>
                <w:szCs w:val="27"/>
                <w:lang w:eastAsia="en-US"/>
              </w:rPr>
            </w:pPr>
            <w:r>
              <w:rPr>
                <w:bCs/>
                <w:color w:val="000000"/>
                <w:sz w:val="27"/>
                <w:szCs w:val="27"/>
                <w:lang w:eastAsia="en-US"/>
              </w:rPr>
              <w:t xml:space="preserve">____________ </w:t>
            </w:r>
            <w:r w:rsidR="006F20C2">
              <w:rPr>
                <w:bCs/>
                <w:color w:val="000000"/>
                <w:sz w:val="27"/>
                <w:szCs w:val="27"/>
                <w:lang w:eastAsia="en-US"/>
              </w:rPr>
              <w:t>/Т.Н. Поляков/</w:t>
            </w:r>
          </w:p>
          <w:p w14:paraId="7DAE2650" w14:textId="77777777" w:rsidR="00801D55" w:rsidRDefault="00801D55">
            <w:pPr>
              <w:pStyle w:val="1"/>
              <w:spacing w:line="276" w:lineRule="auto"/>
              <w:ind w:left="35" w:right="176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МП</w:t>
            </w:r>
          </w:p>
        </w:tc>
        <w:tc>
          <w:tcPr>
            <w:tcW w:w="5098" w:type="dxa"/>
          </w:tcPr>
          <w:p w14:paraId="1841EDBD" w14:textId="263F7C88" w:rsidR="00801D55" w:rsidRPr="00F231AB" w:rsidRDefault="00801D55">
            <w:pPr>
              <w:spacing w:line="276" w:lineRule="auto"/>
              <w:ind w:left="35"/>
              <w:rPr>
                <w:b/>
                <w:sz w:val="27"/>
                <w:szCs w:val="27"/>
                <w:lang w:eastAsia="en-US"/>
              </w:rPr>
            </w:pPr>
          </w:p>
        </w:tc>
      </w:tr>
    </w:tbl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3602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6E6E"/>
    <w:rsid w:val="005D3D9F"/>
    <w:rsid w:val="005E1CAC"/>
    <w:rsid w:val="005F14DD"/>
    <w:rsid w:val="006014CD"/>
    <w:rsid w:val="0060292F"/>
    <w:rsid w:val="00611A2B"/>
    <w:rsid w:val="00612B6F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93D05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4FC4"/>
    <w:rsid w:val="007C3134"/>
    <w:rsid w:val="007C67FC"/>
    <w:rsid w:val="007D1D9D"/>
    <w:rsid w:val="007D6E0D"/>
    <w:rsid w:val="008008FF"/>
    <w:rsid w:val="0080128A"/>
    <w:rsid w:val="00801D55"/>
    <w:rsid w:val="0081353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C12C4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47A0F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6F63-E715-4AA4-9111-59BAA96D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cp:lastPrinted>2022-01-26T13:37:00Z</cp:lastPrinted>
  <dcterms:created xsi:type="dcterms:W3CDTF">2023-08-28T11:46:00Z</dcterms:created>
  <dcterms:modified xsi:type="dcterms:W3CDTF">2026-05-15T09:01:00Z</dcterms:modified>
</cp:coreProperties>
</file>