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32C1F19D" w14:textId="6365E9CF" w:rsidR="001C59C0" w:rsidRDefault="00A51657" w:rsidP="00F027D5">
      <w:pPr>
        <w:jc w:val="center"/>
        <w:rPr>
          <w:bCs/>
          <w:sz w:val="26"/>
          <w:szCs w:val="26"/>
        </w:rPr>
      </w:pPr>
      <w:r w:rsidRPr="00400713">
        <w:rPr>
          <w:sz w:val="26"/>
          <w:szCs w:val="26"/>
        </w:rPr>
        <w:t>«</w:t>
      </w:r>
      <w:r w:rsidR="001809F8" w:rsidRPr="00554173">
        <w:rPr>
          <w:bCs/>
          <w:sz w:val="26"/>
          <w:szCs w:val="26"/>
        </w:rPr>
        <w:t>Ремонт автомобильной дороги общего пользования местного значения муниципального образования городской округ Евпатория Республики Крым,  ул. Перекопская (элементы обустройства</w:t>
      </w:r>
      <w:r w:rsidR="001809F8">
        <w:rPr>
          <w:bCs/>
          <w:sz w:val="26"/>
          <w:szCs w:val="26"/>
        </w:rPr>
        <w:t>)»</w:t>
      </w:r>
    </w:p>
    <w:p w14:paraId="6D6B871B" w14:textId="77777777" w:rsidR="00A92152" w:rsidRPr="00400713" w:rsidRDefault="00A92152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2624F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2624F7">
        <w:rPr>
          <w:color w:val="000000"/>
          <w:shd w:val="clear" w:color="auto" w:fill="FFFFFF"/>
        </w:rPr>
        <w:t>транспортно</w:t>
      </w:r>
      <w:proofErr w:type="spellEnd"/>
      <w:r w:rsidRPr="002624F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Pr="002624F7"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1242C79" w:rsidR="00F6701C" w:rsidRPr="0073394B" w:rsidRDefault="001809F8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>
        <w:rPr>
          <w:szCs w:val="24"/>
        </w:rPr>
        <w:t>Локальный сметный расчет к контракту</w:t>
      </w:r>
      <w:r w:rsidR="00F6701C" w:rsidRPr="0073394B">
        <w:rPr>
          <w:szCs w:val="24"/>
        </w:rPr>
        <w:t xml:space="preserve"> (Приложение №3 к Контракту)</w:t>
      </w:r>
    </w:p>
    <w:p w14:paraId="6D78F42C" w14:textId="58D023E9" w:rsidR="00C67861" w:rsidRPr="000262B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0262B3">
        <w:rPr>
          <w:rFonts w:ascii="Times New Roman" w:hAnsi="Times New Roman"/>
          <w:b/>
          <w:sz w:val="24"/>
          <w:szCs w:val="24"/>
        </w:rPr>
        <w:t>:</w:t>
      </w:r>
      <w:r w:rsidR="00F63294" w:rsidRPr="000262B3">
        <w:rPr>
          <w:rFonts w:ascii="Times New Roman" w:hAnsi="Times New Roman"/>
          <w:b/>
          <w:sz w:val="24"/>
          <w:szCs w:val="24"/>
        </w:rPr>
        <w:t xml:space="preserve"> </w:t>
      </w:r>
    </w:p>
    <w:p w14:paraId="447D55C1" w14:textId="227AB721" w:rsidR="001809F8" w:rsidRPr="0073394B" w:rsidRDefault="001809F8" w:rsidP="001809F8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ул. Перекопская г. Евпатория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1809F8" w:rsidRPr="0073394B" w14:paraId="70DD68EC" w14:textId="77777777" w:rsidTr="005F1030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174FB3C5" w14:textId="77777777" w:rsidR="001809F8" w:rsidRPr="00DF486B" w:rsidRDefault="001809F8" w:rsidP="005F1030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7B04895" w14:textId="77777777" w:rsidR="001809F8" w:rsidRPr="00DF486B" w:rsidRDefault="001809F8" w:rsidP="005F1030">
            <w:pPr>
              <w:jc w:val="center"/>
            </w:pPr>
            <w:r w:rsidRPr="00DF486B">
              <w:t>Нормативные</w:t>
            </w:r>
          </w:p>
        </w:tc>
      </w:tr>
      <w:tr w:rsidR="001809F8" w:rsidRPr="0073394B" w14:paraId="337FCCB1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90F1C0B" w14:textId="77777777" w:rsidR="001809F8" w:rsidRPr="00DF486B" w:rsidRDefault="001809F8" w:rsidP="005F1030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B3CB01" w14:textId="77777777" w:rsidR="001809F8" w:rsidRPr="00DF486B" w:rsidRDefault="001809F8" w:rsidP="005F1030">
            <w:pPr>
              <w:jc w:val="center"/>
            </w:pPr>
            <w:r w:rsidRPr="00DF486B">
              <w:t xml:space="preserve">Ремонт </w:t>
            </w:r>
            <w:r>
              <w:t>тротуара</w:t>
            </w:r>
          </w:p>
        </w:tc>
      </w:tr>
      <w:tr w:rsidR="001809F8" w:rsidRPr="0073394B" w14:paraId="7E90FC1C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8DC6849" w14:textId="77777777" w:rsidR="001809F8" w:rsidRPr="00DF486B" w:rsidRDefault="001809F8" w:rsidP="005F1030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A998505" w14:textId="77777777" w:rsidR="001809F8" w:rsidRPr="00DF486B" w:rsidRDefault="001809F8" w:rsidP="005F1030">
            <w:pPr>
              <w:jc w:val="center"/>
            </w:pPr>
            <w:r>
              <w:t>-</w:t>
            </w:r>
          </w:p>
        </w:tc>
      </w:tr>
      <w:tr w:rsidR="001809F8" w:rsidRPr="0073394B" w14:paraId="4F44EFFF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B24C293" w14:textId="77777777" w:rsidR="001809F8" w:rsidRPr="002624F7" w:rsidRDefault="001809F8" w:rsidP="005F1030">
            <w:r w:rsidRPr="002624F7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6C493361" w14:textId="78320D61" w:rsidR="001809F8" w:rsidRPr="002624F7" w:rsidRDefault="0085171D" w:rsidP="005F1030">
            <w:pPr>
              <w:jc w:val="center"/>
            </w:pPr>
            <w:r w:rsidRPr="002624F7">
              <w:rPr>
                <w:sz w:val="26"/>
                <w:szCs w:val="26"/>
              </w:rPr>
              <w:t>Улично-дорожная сеть</w:t>
            </w:r>
          </w:p>
        </w:tc>
      </w:tr>
      <w:tr w:rsidR="001809F8" w:rsidRPr="0073394B" w14:paraId="78FB01CA" w14:textId="77777777" w:rsidTr="0085171D">
        <w:trPr>
          <w:trHeight w:val="70"/>
        </w:trPr>
        <w:tc>
          <w:tcPr>
            <w:tcW w:w="5532" w:type="dxa"/>
            <w:shd w:val="clear" w:color="auto" w:fill="FFFFFF"/>
            <w:vAlign w:val="center"/>
          </w:tcPr>
          <w:p w14:paraId="22B7E8DF" w14:textId="77777777" w:rsidR="001809F8" w:rsidRPr="002624F7" w:rsidRDefault="001809F8" w:rsidP="005F1030">
            <w:pPr>
              <w:rPr>
                <w:color w:val="000000" w:themeColor="text1"/>
              </w:rPr>
            </w:pPr>
            <w:r w:rsidRPr="002624F7">
              <w:rPr>
                <w:color w:val="000000" w:themeColor="text1"/>
              </w:rPr>
              <w:t>Ширина тротуара, м</w:t>
            </w:r>
          </w:p>
        </w:tc>
        <w:tc>
          <w:tcPr>
            <w:tcW w:w="3257" w:type="dxa"/>
            <w:vAlign w:val="center"/>
          </w:tcPr>
          <w:p w14:paraId="046D87AF" w14:textId="4DC5DDF1" w:rsidR="001809F8" w:rsidRPr="002624F7" w:rsidRDefault="001809F8" w:rsidP="005F1030">
            <w:pPr>
              <w:jc w:val="center"/>
              <w:rPr>
                <w:color w:val="000000" w:themeColor="text1"/>
              </w:rPr>
            </w:pPr>
            <w:r w:rsidRPr="002624F7">
              <w:rPr>
                <w:color w:val="000000" w:themeColor="text1"/>
              </w:rPr>
              <w:t>1,5-</w:t>
            </w:r>
            <w:r w:rsidR="0085171D" w:rsidRPr="002624F7">
              <w:rPr>
                <w:color w:val="000000" w:themeColor="text1"/>
              </w:rPr>
              <w:t>4</w:t>
            </w:r>
            <w:r w:rsidRPr="002624F7">
              <w:rPr>
                <w:color w:val="000000" w:themeColor="text1"/>
              </w:rPr>
              <w:t xml:space="preserve">,0 </w:t>
            </w:r>
          </w:p>
        </w:tc>
      </w:tr>
      <w:tr w:rsidR="001809F8" w:rsidRPr="0073394B" w14:paraId="0055F638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0808B95" w14:textId="77777777" w:rsidR="001809F8" w:rsidRPr="00DF486B" w:rsidRDefault="001809F8" w:rsidP="005F1030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E77ADDD" w14:textId="77777777" w:rsidR="001809F8" w:rsidRPr="00DF486B" w:rsidRDefault="001809F8" w:rsidP="005F1030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Асфальтобетон</w:t>
            </w:r>
          </w:p>
        </w:tc>
      </w:tr>
    </w:tbl>
    <w:p w14:paraId="39A8A031" w14:textId="029563D4" w:rsidR="008A1C19" w:rsidRPr="0073394B" w:rsidRDefault="008A1C19" w:rsidP="001809F8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0A8654B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1809F8">
        <w:rPr>
          <w:szCs w:val="24"/>
        </w:rPr>
        <w:t>локального сметного расчета к контракту,</w:t>
      </w:r>
      <w:r w:rsidR="001809F8" w:rsidRPr="0073394B">
        <w:rPr>
          <w:szCs w:val="24"/>
        </w:rPr>
        <w:t xml:space="preserve"> </w:t>
      </w:r>
      <w:r w:rsidR="008C3572" w:rsidRPr="0073394B">
        <w:rPr>
          <w:szCs w:val="24"/>
        </w:rPr>
        <w:t>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44BFC84F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</w:t>
      </w:r>
      <w:r w:rsidR="001809F8">
        <w:rPr>
          <w:szCs w:val="24"/>
        </w:rPr>
        <w:t>локальным сметным расчетом к контракту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52BDC318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</w:t>
      </w:r>
      <w:r w:rsidR="001809F8">
        <w:rPr>
          <w:szCs w:val="24"/>
        </w:rPr>
        <w:t xml:space="preserve"> локальном сметном расчете к контракту </w:t>
      </w:r>
      <w:r w:rsidRPr="0073394B">
        <w:rPr>
          <w:szCs w:val="24"/>
        </w:rPr>
        <w:t>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0F50280" w:rsidR="003322E9" w:rsidRPr="001820C4" w:rsidRDefault="005E500E" w:rsidP="001820C4">
      <w:pPr>
        <w:ind w:left="426" w:hanging="426"/>
        <w:jc w:val="both"/>
        <w:rPr>
          <w:bCs/>
        </w:rPr>
      </w:pPr>
      <w:r w:rsidRPr="0073394B">
        <w:lastRenderedPageBreak/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C6613" w:rsidRPr="000262B3">
        <w:rPr>
          <w:bCs/>
        </w:rPr>
        <w:t>«</w:t>
      </w:r>
      <w:r w:rsidR="001809F8" w:rsidRPr="0076389D">
        <w:rPr>
          <w:bCs/>
        </w:rPr>
        <w:t>Ремонт автомобильной дороги общего пользования местного значения муниципального образования городской округ Евпатория Республики Крым,  ул. Перекопская (элементы обустройства</w:t>
      </w:r>
      <w:r w:rsidR="000262B3" w:rsidRPr="000262B3">
        <w:rPr>
          <w:bCs/>
        </w:rPr>
        <w:t>)».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54F246A2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6D8CA9AA" w14:textId="4855BF6A" w:rsidR="001809F8" w:rsidRDefault="001809F8" w:rsidP="00F8709F">
      <w:pPr>
        <w:pStyle w:val="a3"/>
        <w:spacing w:after="0"/>
        <w:ind w:left="426"/>
        <w:jc w:val="both"/>
        <w:rPr>
          <w:szCs w:val="24"/>
        </w:rPr>
      </w:pPr>
    </w:p>
    <w:p w14:paraId="1C9D2BA3" w14:textId="549FD5CB" w:rsidR="001809F8" w:rsidRDefault="001809F8" w:rsidP="00F8709F">
      <w:pPr>
        <w:pStyle w:val="a3"/>
        <w:spacing w:after="0"/>
        <w:ind w:left="426"/>
        <w:jc w:val="both"/>
        <w:rPr>
          <w:szCs w:val="24"/>
        </w:rPr>
      </w:pPr>
    </w:p>
    <w:p w14:paraId="49153C0A" w14:textId="39060CAF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  <w:bookmarkStart w:id="1" w:name="_GoBack"/>
      <w:bookmarkEnd w:id="1"/>
    </w:p>
    <w:p w14:paraId="38217961" w14:textId="773A55FA" w:rsidR="00B6319F" w:rsidRDefault="00B6319F" w:rsidP="00F8709F">
      <w:pPr>
        <w:pStyle w:val="a3"/>
        <w:spacing w:after="0"/>
        <w:ind w:left="426"/>
        <w:jc w:val="both"/>
        <w:rPr>
          <w:szCs w:val="24"/>
        </w:rPr>
      </w:pPr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947A0" w14:textId="77777777" w:rsidR="00D74C7F" w:rsidRDefault="00D74C7F" w:rsidP="00C67861">
      <w:r>
        <w:separator/>
      </w:r>
    </w:p>
  </w:endnote>
  <w:endnote w:type="continuationSeparator" w:id="0">
    <w:p w14:paraId="61C51F77" w14:textId="77777777" w:rsidR="00D74C7F" w:rsidRDefault="00D74C7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48DB" w14:textId="77777777" w:rsidR="00D74C7F" w:rsidRDefault="00D74C7F" w:rsidP="00C67861">
      <w:r>
        <w:separator/>
      </w:r>
    </w:p>
  </w:footnote>
  <w:footnote w:type="continuationSeparator" w:id="0">
    <w:p w14:paraId="2137B9A4" w14:textId="77777777" w:rsidR="00D74C7F" w:rsidRDefault="00D74C7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50B0E"/>
    <w:rsid w:val="00054B04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09F8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152B2"/>
    <w:rsid w:val="00227425"/>
    <w:rsid w:val="00232731"/>
    <w:rsid w:val="00235A0A"/>
    <w:rsid w:val="0024590C"/>
    <w:rsid w:val="00247FA9"/>
    <w:rsid w:val="00255418"/>
    <w:rsid w:val="00260214"/>
    <w:rsid w:val="002604A5"/>
    <w:rsid w:val="00260988"/>
    <w:rsid w:val="002624F7"/>
    <w:rsid w:val="002679D3"/>
    <w:rsid w:val="00270CBC"/>
    <w:rsid w:val="00277173"/>
    <w:rsid w:val="002867A9"/>
    <w:rsid w:val="002904B6"/>
    <w:rsid w:val="00295D2A"/>
    <w:rsid w:val="002A2445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55188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5171D"/>
    <w:rsid w:val="00857D7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774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319F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6401F"/>
    <w:rsid w:val="00D74C7F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911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028C"/>
    <w:rsid w:val="00F52CD3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BF94-620F-493F-85C7-0F94BF5E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2355</Words>
  <Characters>13427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2026-05-19T07:44:00Z</cp:lastPrinted>
  <dcterms:created xsi:type="dcterms:W3CDTF">2026-05-21T12:40:00Z</dcterms:created>
  <dcterms:modified xsi:type="dcterms:W3CDTF">2026-05-21T12:40:00Z</dcterms:modified>
</cp:coreProperties>
</file>