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597BF" w14:textId="6AD1F395" w:rsidR="00EF3D0E" w:rsidRPr="00A06712" w:rsidRDefault="008F4309" w:rsidP="008F4309">
      <w:pPr>
        <w:spacing w:after="240"/>
        <w:jc w:val="center"/>
        <w:rPr>
          <w:rFonts w:eastAsia="Calibri"/>
          <w:b/>
          <w:sz w:val="28"/>
          <w:szCs w:val="28"/>
          <w:u w:val="single"/>
        </w:rPr>
      </w:pPr>
      <w:r>
        <w:rPr>
          <w:rFonts w:eastAsia="Calibri"/>
          <w:b/>
          <w:sz w:val="28"/>
          <w:szCs w:val="28"/>
          <w:u w:val="single"/>
        </w:rPr>
        <w:t>ТЕХНИЧЕСКОЕ ЗАДАНИЕ.</w:t>
      </w:r>
    </w:p>
    <w:p w14:paraId="55AA7273" w14:textId="77777777" w:rsidR="00EF3D0E" w:rsidRDefault="00EF3D0E" w:rsidP="00EF3D0E">
      <w:pPr>
        <w:keepNext/>
        <w:keepLines/>
        <w:suppressAutoHyphens/>
        <w:ind w:firstLine="993"/>
        <w:contextualSpacing/>
        <w:rPr>
          <w:b/>
          <w:sz w:val="22"/>
          <w:szCs w:val="22"/>
        </w:rPr>
      </w:pPr>
    </w:p>
    <w:p w14:paraId="68713128" w14:textId="5CE958E5" w:rsidR="003C769B" w:rsidRPr="008F4309" w:rsidRDefault="003C769B" w:rsidP="008F4309">
      <w:pPr>
        <w:keepNext/>
        <w:keepLines/>
        <w:suppressAutoHyphens/>
        <w:ind w:firstLine="993"/>
        <w:contextualSpacing/>
        <w:rPr>
          <w:sz w:val="24"/>
          <w:szCs w:val="24"/>
        </w:rPr>
      </w:pPr>
      <w:r w:rsidRPr="008F4309">
        <w:rPr>
          <w:b/>
          <w:sz w:val="24"/>
          <w:szCs w:val="24"/>
        </w:rPr>
        <w:t>1.Описание объекта закупки:</w:t>
      </w:r>
      <w:r w:rsidR="008F4309" w:rsidRPr="008F4309">
        <w:rPr>
          <w:sz w:val="24"/>
          <w:szCs w:val="24"/>
        </w:rPr>
        <w:t xml:space="preserve"> </w:t>
      </w:r>
      <w:r w:rsidR="00CA65BD" w:rsidRPr="008F4309">
        <w:rPr>
          <w:sz w:val="24"/>
          <w:szCs w:val="24"/>
        </w:rPr>
        <w:t xml:space="preserve">Автомобиль </w:t>
      </w:r>
      <w:r w:rsidR="008F4309" w:rsidRPr="008F4309">
        <w:rPr>
          <w:sz w:val="24"/>
          <w:szCs w:val="24"/>
        </w:rPr>
        <w:t>HAVAL F7</w:t>
      </w:r>
      <w:r w:rsidR="00F22DA0">
        <w:rPr>
          <w:spacing w:val="-2"/>
          <w:sz w:val="24"/>
          <w:szCs w:val="24"/>
        </w:rPr>
        <w:t xml:space="preserve"> </w:t>
      </w:r>
      <w:r w:rsidR="008F4309" w:rsidRPr="008F4309">
        <w:rPr>
          <w:sz w:val="24"/>
          <w:szCs w:val="24"/>
        </w:rPr>
        <w:t>– 2единицы.</w:t>
      </w:r>
    </w:p>
    <w:p w14:paraId="6B5C5672" w14:textId="77777777" w:rsidR="003C769B" w:rsidRPr="008F4309" w:rsidRDefault="003C769B" w:rsidP="003C769B">
      <w:pPr>
        <w:keepNext/>
        <w:keepLines/>
        <w:suppressAutoHyphens/>
        <w:ind w:firstLine="425"/>
        <w:contextualSpacing/>
        <w:rPr>
          <w:sz w:val="24"/>
          <w:szCs w:val="24"/>
        </w:rPr>
      </w:pPr>
    </w:p>
    <w:p w14:paraId="506D4754" w14:textId="77777777" w:rsidR="003C769B" w:rsidRPr="008F4309" w:rsidRDefault="003C769B" w:rsidP="008F4309">
      <w:pPr>
        <w:pStyle w:val="11"/>
        <w:keepNext/>
        <w:keepLines/>
        <w:widowControl/>
        <w:ind w:left="709" w:firstLine="284"/>
        <w:contextualSpacing/>
        <w:jc w:val="both"/>
        <w:rPr>
          <w:sz w:val="24"/>
          <w:szCs w:val="24"/>
        </w:rPr>
      </w:pPr>
      <w:r w:rsidRPr="008F4309">
        <w:rPr>
          <w:b/>
          <w:sz w:val="24"/>
          <w:szCs w:val="24"/>
        </w:rPr>
        <w:t>2.Место поставки Товара</w:t>
      </w:r>
      <w:r w:rsidRPr="008F4309">
        <w:rPr>
          <w:sz w:val="24"/>
          <w:szCs w:val="24"/>
        </w:rPr>
        <w:t xml:space="preserve">: </w:t>
      </w:r>
      <w:r w:rsidRPr="008F4309">
        <w:rPr>
          <w:rFonts w:eastAsia="Times New Roman CYR"/>
          <w:sz w:val="24"/>
          <w:szCs w:val="24"/>
        </w:rPr>
        <w:t xml:space="preserve">Поставка Товара, включая разгрузку на месте поставки, осуществляется по адресу: Республика Крым, город Симферополь, </w:t>
      </w:r>
      <w:proofErr w:type="spellStart"/>
      <w:r w:rsidRPr="008F4309">
        <w:rPr>
          <w:rFonts w:eastAsia="Times New Roman CYR"/>
          <w:sz w:val="24"/>
          <w:szCs w:val="24"/>
        </w:rPr>
        <w:t>ул</w:t>
      </w:r>
      <w:proofErr w:type="spellEnd"/>
      <w:r w:rsidRPr="008F4309">
        <w:rPr>
          <w:rFonts w:eastAsia="Times New Roman CYR"/>
          <w:sz w:val="24"/>
          <w:szCs w:val="24"/>
        </w:rPr>
        <w:t xml:space="preserve"> </w:t>
      </w:r>
      <w:proofErr w:type="spellStart"/>
      <w:r w:rsidRPr="008F4309">
        <w:rPr>
          <w:rFonts w:eastAsia="Times New Roman CYR"/>
          <w:sz w:val="24"/>
          <w:szCs w:val="24"/>
        </w:rPr>
        <w:t>Кечкеметская</w:t>
      </w:r>
      <w:proofErr w:type="spellEnd"/>
      <w:r w:rsidRPr="008F4309">
        <w:rPr>
          <w:rFonts w:eastAsia="Times New Roman CYR"/>
          <w:sz w:val="24"/>
          <w:szCs w:val="24"/>
        </w:rPr>
        <w:t xml:space="preserve"> 184/1А</w:t>
      </w:r>
    </w:p>
    <w:p w14:paraId="0B563B5C" w14:textId="77777777" w:rsidR="003C769B" w:rsidRPr="008F4309" w:rsidRDefault="003C769B" w:rsidP="003C769B">
      <w:pPr>
        <w:keepNext/>
        <w:keepLines/>
        <w:suppressAutoHyphens/>
        <w:ind w:firstLine="425"/>
        <w:contextualSpacing/>
        <w:rPr>
          <w:sz w:val="24"/>
          <w:szCs w:val="24"/>
        </w:rPr>
      </w:pPr>
    </w:p>
    <w:p w14:paraId="062FE3BC" w14:textId="77777777" w:rsidR="003C769B" w:rsidRPr="008F4309" w:rsidRDefault="003C769B" w:rsidP="00EF3D0E">
      <w:pPr>
        <w:keepNext/>
        <w:keepLines/>
        <w:suppressAutoHyphens/>
        <w:ind w:firstLine="993"/>
        <w:contextualSpacing/>
        <w:rPr>
          <w:sz w:val="24"/>
          <w:szCs w:val="24"/>
        </w:rPr>
      </w:pPr>
      <w:r w:rsidRPr="008F4309">
        <w:rPr>
          <w:b/>
          <w:sz w:val="24"/>
          <w:szCs w:val="24"/>
        </w:rPr>
        <w:t>3. Срок и условия поставки товара:</w:t>
      </w:r>
    </w:p>
    <w:p w14:paraId="1D3C7C61" w14:textId="0CDC9652" w:rsidR="003C769B" w:rsidRPr="008F4309" w:rsidRDefault="003C769B" w:rsidP="008F4309">
      <w:pPr>
        <w:keepNext/>
        <w:keepLines/>
        <w:suppressAutoHyphens/>
        <w:ind w:left="709" w:firstLine="708"/>
        <w:contextualSpacing/>
        <w:jc w:val="both"/>
        <w:rPr>
          <w:sz w:val="24"/>
          <w:szCs w:val="24"/>
        </w:rPr>
      </w:pPr>
      <w:r w:rsidRPr="008F4309">
        <w:rPr>
          <w:sz w:val="24"/>
          <w:szCs w:val="24"/>
        </w:rPr>
        <w:t xml:space="preserve">Поставка товара осуществляется Поставщиком </w:t>
      </w:r>
      <w:r w:rsidRPr="008F4309">
        <w:rPr>
          <w:sz w:val="24"/>
          <w:szCs w:val="24"/>
          <w:u w:val="single"/>
        </w:rPr>
        <w:t xml:space="preserve">до </w:t>
      </w:r>
      <w:r w:rsidR="00F27A00">
        <w:rPr>
          <w:sz w:val="24"/>
          <w:szCs w:val="24"/>
          <w:u w:val="single"/>
        </w:rPr>
        <w:t>15</w:t>
      </w:r>
      <w:r w:rsidRPr="008F4309">
        <w:rPr>
          <w:sz w:val="24"/>
          <w:szCs w:val="24"/>
          <w:u w:val="single"/>
        </w:rPr>
        <w:t xml:space="preserve"> декабря 2025 года</w:t>
      </w:r>
      <w:r w:rsidRPr="008F4309">
        <w:rPr>
          <w:sz w:val="24"/>
          <w:szCs w:val="24"/>
        </w:rPr>
        <w:t xml:space="preserve"> с даты заключения контракта: в рабочие дни Заказчика (с понедельника по пятницу включительно) с 9-30 до 17-00.</w:t>
      </w:r>
    </w:p>
    <w:p w14:paraId="347C60FE" w14:textId="77777777" w:rsidR="003C769B" w:rsidRPr="008F4309" w:rsidRDefault="003C769B" w:rsidP="00EF3D0E">
      <w:pPr>
        <w:keepNext/>
        <w:keepLines/>
        <w:suppressAutoHyphens/>
        <w:ind w:firstLine="708"/>
        <w:contextualSpacing/>
        <w:rPr>
          <w:sz w:val="24"/>
          <w:szCs w:val="24"/>
        </w:rPr>
      </w:pPr>
      <w:r w:rsidRPr="008F4309">
        <w:rPr>
          <w:sz w:val="24"/>
          <w:szCs w:val="24"/>
        </w:rPr>
        <w:t>Время поставки согласовывается с Заказчиком.</w:t>
      </w:r>
    </w:p>
    <w:p w14:paraId="22A1BC41" w14:textId="77777777" w:rsidR="003C769B" w:rsidRPr="008F4309" w:rsidRDefault="003C769B" w:rsidP="008F4309">
      <w:pPr>
        <w:keepNext/>
        <w:keepLines/>
        <w:suppressAutoHyphens/>
        <w:ind w:left="708" w:firstLine="282"/>
        <w:contextualSpacing/>
        <w:jc w:val="both"/>
        <w:rPr>
          <w:sz w:val="24"/>
          <w:szCs w:val="24"/>
        </w:rPr>
      </w:pPr>
      <w:r w:rsidRPr="008F4309">
        <w:rPr>
          <w:sz w:val="24"/>
          <w:szCs w:val="24"/>
        </w:rPr>
        <w:t>Доставка товара производится в соответствии с правилами перевозок грузов, регулирующими отношения, связанные с перевозкой грузов соответствующим видом транспорта.</w:t>
      </w:r>
    </w:p>
    <w:p w14:paraId="31BFC422" w14:textId="77777777" w:rsidR="003C769B" w:rsidRPr="008F4309" w:rsidRDefault="003C769B" w:rsidP="008F4309">
      <w:pPr>
        <w:keepNext/>
        <w:keepLines/>
        <w:suppressAutoHyphens/>
        <w:ind w:left="708" w:firstLine="282"/>
        <w:contextualSpacing/>
        <w:jc w:val="both"/>
        <w:rPr>
          <w:sz w:val="24"/>
          <w:szCs w:val="24"/>
        </w:rPr>
      </w:pPr>
      <w:r w:rsidRPr="008F4309">
        <w:rPr>
          <w:sz w:val="24"/>
          <w:szCs w:val="24"/>
        </w:rPr>
        <w:t>Возврат товара, не соответствующего требованиям, не освобождает Поставщика от ответственности за своевременное исполнение обязательств по поставке товара в предусмотренные контрактом сроки.</w:t>
      </w:r>
    </w:p>
    <w:p w14:paraId="24D420DF" w14:textId="77777777" w:rsidR="003C769B" w:rsidRPr="008F4309" w:rsidRDefault="003C769B" w:rsidP="003C769B">
      <w:pPr>
        <w:keepNext/>
        <w:keepLines/>
        <w:suppressAutoHyphens/>
        <w:ind w:firstLine="426"/>
        <w:contextualSpacing/>
        <w:rPr>
          <w:sz w:val="24"/>
          <w:szCs w:val="24"/>
        </w:rPr>
      </w:pPr>
    </w:p>
    <w:p w14:paraId="78FDE0A7" w14:textId="77777777" w:rsidR="003C769B" w:rsidRPr="008F4309" w:rsidRDefault="003C769B" w:rsidP="00EF3D0E">
      <w:pPr>
        <w:keepNext/>
        <w:keepLines/>
        <w:suppressAutoHyphens/>
        <w:ind w:firstLine="993"/>
        <w:contextualSpacing/>
        <w:rPr>
          <w:sz w:val="24"/>
          <w:szCs w:val="24"/>
        </w:rPr>
      </w:pPr>
      <w:r w:rsidRPr="008F4309">
        <w:rPr>
          <w:b/>
          <w:sz w:val="24"/>
          <w:szCs w:val="24"/>
        </w:rPr>
        <w:t>4</w:t>
      </w:r>
      <w:r w:rsidRPr="008F4309">
        <w:rPr>
          <w:b/>
          <w:sz w:val="24"/>
          <w:szCs w:val="24"/>
          <w:lang w:val="x-none"/>
        </w:rPr>
        <w:t xml:space="preserve">. </w:t>
      </w:r>
      <w:r w:rsidRPr="008F4309">
        <w:rPr>
          <w:b/>
          <w:bCs/>
          <w:sz w:val="24"/>
          <w:szCs w:val="24"/>
        </w:rPr>
        <w:t>О</w:t>
      </w:r>
      <w:r w:rsidRPr="008F4309">
        <w:rPr>
          <w:b/>
          <w:sz w:val="24"/>
          <w:szCs w:val="24"/>
          <w:lang w:val="x-none"/>
        </w:rPr>
        <w:t>писание объекта закупки</w:t>
      </w:r>
      <w:r w:rsidRPr="008F4309">
        <w:rPr>
          <w:b/>
          <w:sz w:val="24"/>
          <w:szCs w:val="24"/>
        </w:rPr>
        <w:t>.</w:t>
      </w:r>
    </w:p>
    <w:p w14:paraId="3EA0581C" w14:textId="49D092CF" w:rsidR="003C769B" w:rsidRPr="008F4309" w:rsidRDefault="003C769B" w:rsidP="008F4309">
      <w:pPr>
        <w:keepNext/>
        <w:keepLines/>
        <w:suppressAutoHyphens/>
        <w:ind w:left="709" w:firstLine="282"/>
        <w:contextualSpacing/>
        <w:jc w:val="both"/>
        <w:rPr>
          <w:sz w:val="24"/>
          <w:szCs w:val="24"/>
        </w:rPr>
      </w:pPr>
      <w:r w:rsidRPr="008F4309">
        <w:rPr>
          <w:sz w:val="24"/>
          <w:szCs w:val="24"/>
        </w:rPr>
        <w:t xml:space="preserve">Требования к функциональным, техническим и качественным характеристикам товара, показатели, позволяющие определить соответствие, закупаемого товара установленным требованиям Заказчика (максимальные и (или) минимальные значения показателей, а также значения показателей, которые не могут изменяться), приведены в Таблице № </w:t>
      </w:r>
      <w:r w:rsidR="008F4309" w:rsidRPr="008F4309">
        <w:rPr>
          <w:sz w:val="24"/>
          <w:szCs w:val="24"/>
        </w:rPr>
        <w:t>1</w:t>
      </w:r>
      <w:r w:rsidRPr="008F4309">
        <w:rPr>
          <w:sz w:val="24"/>
          <w:szCs w:val="24"/>
        </w:rPr>
        <w:t xml:space="preserve"> настоящего Технического задания.</w:t>
      </w:r>
    </w:p>
    <w:p w14:paraId="28610450" w14:textId="5123B789" w:rsidR="003C769B" w:rsidRPr="008F4309" w:rsidRDefault="003C769B" w:rsidP="003C769B">
      <w:pPr>
        <w:keepNext/>
        <w:keepLines/>
        <w:suppressAutoHyphens/>
        <w:contextualSpacing/>
        <w:jc w:val="right"/>
        <w:rPr>
          <w:rFonts w:eastAsia="Arial Unicode MS"/>
          <w:i/>
          <w:sz w:val="24"/>
          <w:szCs w:val="24"/>
          <w:u w:val="single"/>
        </w:rPr>
      </w:pPr>
      <w:r w:rsidRPr="00CD2BA9">
        <w:rPr>
          <w:rFonts w:eastAsia="Arial Unicode MS"/>
          <w:i/>
          <w:sz w:val="24"/>
          <w:szCs w:val="24"/>
          <w:u w:val="single"/>
        </w:rPr>
        <w:t xml:space="preserve">Таблица № </w:t>
      </w:r>
      <w:r w:rsidR="008F4309">
        <w:rPr>
          <w:rFonts w:eastAsia="Arial Unicode MS"/>
          <w:i/>
          <w:sz w:val="24"/>
          <w:szCs w:val="24"/>
          <w:u w:val="single"/>
        </w:rPr>
        <w:t>1</w:t>
      </w:r>
    </w:p>
    <w:p w14:paraId="320052E9" w14:textId="5179826B" w:rsidR="00EF3D0E" w:rsidRDefault="00EF3D0E" w:rsidP="003C769B">
      <w:pPr>
        <w:keepNext/>
        <w:keepLines/>
        <w:suppressAutoHyphens/>
        <w:contextualSpacing/>
        <w:jc w:val="right"/>
        <w:rPr>
          <w:sz w:val="24"/>
          <w:szCs w:val="24"/>
        </w:rPr>
      </w:pPr>
    </w:p>
    <w:p w14:paraId="3D8D318A" w14:textId="77777777" w:rsidR="00EF3D0E" w:rsidRPr="003958E0" w:rsidRDefault="00EF3D0E" w:rsidP="003C769B">
      <w:pPr>
        <w:keepNext/>
        <w:keepLines/>
        <w:suppressAutoHyphens/>
        <w:contextualSpacing/>
        <w:jc w:val="right"/>
        <w:rPr>
          <w:sz w:val="24"/>
          <w:szCs w:val="24"/>
        </w:rPr>
      </w:pPr>
    </w:p>
    <w:p w14:paraId="3BA126E6" w14:textId="77777777" w:rsidR="003C769B" w:rsidRPr="00617972" w:rsidRDefault="003C769B" w:rsidP="003C769B">
      <w:pPr>
        <w:kinsoku w:val="0"/>
        <w:overflowPunct w:val="0"/>
        <w:autoSpaceDE w:val="0"/>
        <w:autoSpaceDN w:val="0"/>
        <w:adjustRightInd w:val="0"/>
        <w:spacing w:line="242" w:lineRule="exact"/>
        <w:ind w:left="3983" w:right="3983"/>
        <w:jc w:val="center"/>
        <w:outlineLvl w:val="0"/>
        <w:rPr>
          <w:rFonts w:ascii="Trebuchet MS" w:hAnsi="Trebuchet MS" w:cs="Trebuchet MS"/>
          <w:b/>
          <w:bCs/>
          <w:spacing w:val="-2"/>
          <w:w w:val="110"/>
          <w:sz w:val="21"/>
          <w:szCs w:val="21"/>
        </w:rPr>
      </w:pPr>
      <w:r w:rsidRPr="00617972">
        <w:rPr>
          <w:rFonts w:ascii="Trebuchet MS" w:hAnsi="Trebuchet MS" w:cs="Trebuchet MS"/>
          <w:b/>
          <w:bCs/>
          <w:spacing w:val="-2"/>
          <w:w w:val="110"/>
          <w:sz w:val="21"/>
          <w:szCs w:val="21"/>
        </w:rPr>
        <w:t>Характеристики</w:t>
      </w:r>
    </w:p>
    <w:p w14:paraId="305E259D" w14:textId="77777777" w:rsidR="003C769B" w:rsidRPr="00617972" w:rsidRDefault="003C769B" w:rsidP="003C769B">
      <w:pPr>
        <w:kinsoku w:val="0"/>
        <w:overflowPunct w:val="0"/>
        <w:autoSpaceDE w:val="0"/>
        <w:autoSpaceDN w:val="0"/>
        <w:adjustRightInd w:val="0"/>
        <w:spacing w:before="70" w:after="58"/>
        <w:ind w:left="3983" w:right="3983"/>
        <w:jc w:val="center"/>
        <w:rPr>
          <w:rFonts w:ascii="Trebuchet MS" w:hAnsi="Trebuchet MS" w:cs="Trebuchet MS"/>
          <w:b/>
          <w:bCs/>
          <w:spacing w:val="-2"/>
          <w:w w:val="110"/>
          <w:sz w:val="18"/>
          <w:szCs w:val="18"/>
        </w:rPr>
      </w:pPr>
      <w:r w:rsidRPr="00617972">
        <w:rPr>
          <w:rFonts w:ascii="Trebuchet MS" w:hAnsi="Trebuchet MS" w:cs="Trebuchet MS"/>
          <w:b/>
          <w:bCs/>
          <w:spacing w:val="-2"/>
          <w:w w:val="110"/>
          <w:sz w:val="18"/>
          <w:szCs w:val="18"/>
        </w:rPr>
        <w:t>Кузов</w:t>
      </w:r>
    </w:p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7"/>
        <w:gridCol w:w="2386"/>
        <w:gridCol w:w="3033"/>
        <w:gridCol w:w="2344"/>
      </w:tblGrid>
      <w:tr w:rsidR="003C769B" w:rsidRPr="00617972" w14:paraId="385DC2B1" w14:textId="77777777" w:rsidTr="008F2202">
        <w:trPr>
          <w:trHeight w:val="336"/>
        </w:trPr>
        <w:tc>
          <w:tcPr>
            <w:tcW w:w="2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26D5CCA2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z w:val="18"/>
                <w:szCs w:val="18"/>
              </w:rPr>
              <w:t>Тип кузова</w:t>
            </w:r>
          </w:p>
        </w:tc>
        <w:tc>
          <w:tcPr>
            <w:tcW w:w="2386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73181919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0"/>
              <w:jc w:val="right"/>
              <w:rPr>
                <w:rFonts w:ascii="Trebuchet MS" w:hAnsi="Trebuchet MS" w:cs="Trebuchet MS"/>
                <w:spacing w:val="-2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pacing w:val="-2"/>
                <w:sz w:val="18"/>
                <w:szCs w:val="18"/>
              </w:rPr>
              <w:t>Универсал</w:t>
            </w:r>
          </w:p>
        </w:tc>
        <w:tc>
          <w:tcPr>
            <w:tcW w:w="3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7E87C166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Количество дверей</w:t>
            </w:r>
          </w:p>
        </w:tc>
        <w:tc>
          <w:tcPr>
            <w:tcW w:w="234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391366DB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8"/>
              <w:jc w:val="right"/>
              <w:rPr>
                <w:rFonts w:ascii="Trebuchet MS" w:hAnsi="Trebuchet MS" w:cs="Trebuchet MS"/>
                <w:w w:val="109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9"/>
                <w:sz w:val="18"/>
                <w:szCs w:val="18"/>
              </w:rPr>
              <w:t>5</w:t>
            </w:r>
          </w:p>
        </w:tc>
      </w:tr>
      <w:tr w:rsidR="003C769B" w:rsidRPr="00617972" w14:paraId="5D369CF2" w14:textId="77777777" w:rsidTr="008F2202">
        <w:trPr>
          <w:trHeight w:val="335"/>
        </w:trPr>
        <w:tc>
          <w:tcPr>
            <w:tcW w:w="2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0002BFB2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Количество мест</w:t>
            </w:r>
          </w:p>
        </w:tc>
        <w:tc>
          <w:tcPr>
            <w:tcW w:w="2386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0480B668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0"/>
              <w:jc w:val="right"/>
              <w:rPr>
                <w:rFonts w:ascii="Trebuchet MS" w:hAnsi="Trebuchet MS" w:cs="Trebuchet MS"/>
                <w:w w:val="109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9"/>
                <w:sz w:val="18"/>
                <w:szCs w:val="18"/>
              </w:rPr>
              <w:t>5</w:t>
            </w:r>
          </w:p>
        </w:tc>
        <w:tc>
          <w:tcPr>
            <w:tcW w:w="3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58E263BC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spacing w:val="-4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pacing w:val="-4"/>
                <w:w w:val="105"/>
                <w:sz w:val="18"/>
                <w:szCs w:val="18"/>
              </w:rPr>
              <w:t>Длина</w:t>
            </w:r>
          </w:p>
        </w:tc>
        <w:tc>
          <w:tcPr>
            <w:tcW w:w="234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00191491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8"/>
              <w:jc w:val="right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4780 мм</w:t>
            </w:r>
          </w:p>
        </w:tc>
      </w:tr>
      <w:tr w:rsidR="003C769B" w:rsidRPr="00617972" w14:paraId="208A957E" w14:textId="77777777" w:rsidTr="008F2202">
        <w:trPr>
          <w:trHeight w:val="336"/>
        </w:trPr>
        <w:tc>
          <w:tcPr>
            <w:tcW w:w="2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132FD872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  <w:t>Ширина</w:t>
            </w:r>
          </w:p>
        </w:tc>
        <w:tc>
          <w:tcPr>
            <w:tcW w:w="2386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2D8F3713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0"/>
              <w:jc w:val="right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1890 мм</w:t>
            </w:r>
          </w:p>
        </w:tc>
        <w:tc>
          <w:tcPr>
            <w:tcW w:w="3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6A40AD70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  <w:t>Высота</w:t>
            </w:r>
          </w:p>
        </w:tc>
        <w:tc>
          <w:tcPr>
            <w:tcW w:w="234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4E4AA436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8"/>
              <w:jc w:val="right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1675 мм</w:t>
            </w:r>
          </w:p>
        </w:tc>
      </w:tr>
      <w:tr w:rsidR="003C769B" w:rsidRPr="00617972" w14:paraId="15E3C658" w14:textId="77777777" w:rsidTr="008F2202">
        <w:trPr>
          <w:trHeight w:val="336"/>
        </w:trPr>
        <w:tc>
          <w:tcPr>
            <w:tcW w:w="2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7F95CF7F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Колёсная база</w:t>
            </w:r>
          </w:p>
        </w:tc>
        <w:tc>
          <w:tcPr>
            <w:tcW w:w="2386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31463B57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0"/>
              <w:jc w:val="right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2800 мм</w:t>
            </w:r>
          </w:p>
        </w:tc>
        <w:tc>
          <w:tcPr>
            <w:tcW w:w="3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6E5F4A5A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Дорожный просвет</w:t>
            </w:r>
          </w:p>
        </w:tc>
        <w:tc>
          <w:tcPr>
            <w:tcW w:w="234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58B43F0D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8"/>
              <w:jc w:val="right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183-193 мм</w:t>
            </w:r>
          </w:p>
        </w:tc>
      </w:tr>
      <w:tr w:rsidR="003C769B" w:rsidRPr="00617972" w14:paraId="3362B0E1" w14:textId="77777777" w:rsidTr="008F2202">
        <w:trPr>
          <w:trHeight w:val="335"/>
        </w:trPr>
        <w:tc>
          <w:tcPr>
            <w:tcW w:w="2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5E3CD1AB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Снаряженная масса</w:t>
            </w:r>
          </w:p>
        </w:tc>
        <w:tc>
          <w:tcPr>
            <w:tcW w:w="2386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5E4473B2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0"/>
              <w:jc w:val="right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1795-1830 кг</w:t>
            </w:r>
          </w:p>
        </w:tc>
        <w:tc>
          <w:tcPr>
            <w:tcW w:w="3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0317670F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Полная масса</w:t>
            </w:r>
          </w:p>
        </w:tc>
        <w:tc>
          <w:tcPr>
            <w:tcW w:w="234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33D95370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8"/>
              <w:jc w:val="right"/>
              <w:rPr>
                <w:rFonts w:ascii="Trebuchet MS" w:hAnsi="Trebuchet MS" w:cs="Trebuchet MS"/>
                <w:w w:val="110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10"/>
                <w:sz w:val="18"/>
                <w:szCs w:val="18"/>
              </w:rPr>
              <w:t>2225 кг</w:t>
            </w:r>
          </w:p>
        </w:tc>
      </w:tr>
      <w:tr w:rsidR="003C769B" w:rsidRPr="00617972" w14:paraId="124E5F17" w14:textId="77777777" w:rsidTr="008F2202">
        <w:trPr>
          <w:trHeight w:val="551"/>
        </w:trPr>
        <w:tc>
          <w:tcPr>
            <w:tcW w:w="2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6C287343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 w:line="247" w:lineRule="auto"/>
              <w:ind w:left="127" w:right="82"/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  <w:t>Объем</w:t>
            </w:r>
            <w:r w:rsidRPr="00617972">
              <w:rPr>
                <w:rFonts w:ascii="Trebuchet MS" w:hAnsi="Trebuchet MS" w:cs="Trebuchet MS"/>
                <w:spacing w:val="-13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  <w:t>багажника максимальный</w:t>
            </w:r>
          </w:p>
        </w:tc>
        <w:tc>
          <w:tcPr>
            <w:tcW w:w="2386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66DAD523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169"/>
              <w:ind w:right="110"/>
              <w:jc w:val="right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1328 л</w:t>
            </w:r>
          </w:p>
        </w:tc>
        <w:tc>
          <w:tcPr>
            <w:tcW w:w="3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742F8D08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 w:line="247" w:lineRule="auto"/>
              <w:ind w:left="127" w:right="196"/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  <w:t>Объем</w:t>
            </w:r>
            <w:r w:rsidRPr="00617972">
              <w:rPr>
                <w:rFonts w:ascii="Trebuchet MS" w:hAnsi="Trebuchet MS" w:cs="Trebuchet MS"/>
                <w:spacing w:val="-13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  <w:t>багажника минимальный</w:t>
            </w:r>
          </w:p>
        </w:tc>
        <w:tc>
          <w:tcPr>
            <w:tcW w:w="234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5F426CA2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169"/>
              <w:ind w:right="108"/>
              <w:jc w:val="right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376 л</w:t>
            </w:r>
          </w:p>
        </w:tc>
      </w:tr>
    </w:tbl>
    <w:p w14:paraId="63A2BFD5" w14:textId="77777777" w:rsidR="003C769B" w:rsidRPr="00617972" w:rsidRDefault="003C769B" w:rsidP="003C769B">
      <w:pPr>
        <w:kinsoku w:val="0"/>
        <w:overflowPunct w:val="0"/>
        <w:autoSpaceDE w:val="0"/>
        <w:autoSpaceDN w:val="0"/>
        <w:adjustRightInd w:val="0"/>
        <w:spacing w:before="56" w:after="59"/>
        <w:ind w:left="3983" w:right="3983"/>
        <w:jc w:val="center"/>
        <w:rPr>
          <w:rFonts w:ascii="Trebuchet MS" w:hAnsi="Trebuchet MS" w:cs="Trebuchet MS"/>
          <w:b/>
          <w:bCs/>
          <w:w w:val="105"/>
          <w:sz w:val="18"/>
          <w:szCs w:val="18"/>
        </w:rPr>
      </w:pPr>
      <w:r w:rsidRPr="00617972">
        <w:rPr>
          <w:rFonts w:ascii="Trebuchet MS" w:hAnsi="Trebuchet MS" w:cs="Trebuchet MS"/>
          <w:b/>
          <w:bCs/>
          <w:w w:val="105"/>
          <w:sz w:val="18"/>
          <w:szCs w:val="18"/>
        </w:rPr>
        <w:t>Трансмиссия и управление</w:t>
      </w:r>
    </w:p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3"/>
        <w:gridCol w:w="5378"/>
      </w:tblGrid>
      <w:tr w:rsidR="003C769B" w:rsidRPr="00617972" w14:paraId="74541E02" w14:textId="77777777" w:rsidTr="008F2202">
        <w:trPr>
          <w:trHeight w:val="335"/>
        </w:trPr>
        <w:tc>
          <w:tcPr>
            <w:tcW w:w="47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75A63D58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9"/>
              <w:rPr>
                <w:rFonts w:ascii="Trebuchet MS" w:hAnsi="Trebuchet MS" w:cs="Trebuchet MS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z w:val="18"/>
                <w:szCs w:val="18"/>
              </w:rPr>
              <w:t>Тип</w:t>
            </w:r>
            <w:r w:rsidRPr="00617972">
              <w:rPr>
                <w:rFonts w:ascii="Trebuchet MS" w:hAnsi="Trebuchet MS" w:cs="Trebuchet MS"/>
                <w:spacing w:val="-2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sz w:val="18"/>
                <w:szCs w:val="18"/>
              </w:rPr>
              <w:t>КПП</w:t>
            </w:r>
            <w:r w:rsidRPr="00617972">
              <w:rPr>
                <w:rFonts w:ascii="Trebuchet MS" w:hAnsi="Trebuchet MS" w:cs="Trebuchet MS"/>
                <w:spacing w:val="80"/>
                <w:w w:val="150"/>
                <w:sz w:val="18"/>
                <w:szCs w:val="18"/>
              </w:rPr>
              <w:t xml:space="preserve">                      </w:t>
            </w:r>
            <w:r w:rsidRPr="00617972">
              <w:rPr>
                <w:rFonts w:ascii="Trebuchet MS" w:hAnsi="Trebuchet MS" w:cs="Trebuchet MS"/>
                <w:sz w:val="18"/>
                <w:szCs w:val="18"/>
              </w:rPr>
              <w:t>Робот</w:t>
            </w:r>
          </w:p>
        </w:tc>
        <w:tc>
          <w:tcPr>
            <w:tcW w:w="53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058C598D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Привод</w:t>
            </w:r>
            <w:r w:rsidRPr="00617972">
              <w:rPr>
                <w:rFonts w:ascii="Trebuchet MS" w:hAnsi="Trebuchet MS" w:cs="Trebuchet MS"/>
                <w:spacing w:val="80"/>
                <w:w w:val="150"/>
                <w:sz w:val="18"/>
                <w:szCs w:val="18"/>
              </w:rPr>
              <w:t xml:space="preserve">                      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Полный</w:t>
            </w:r>
          </w:p>
        </w:tc>
      </w:tr>
      <w:tr w:rsidR="003C769B" w:rsidRPr="00617972" w14:paraId="1C73C435" w14:textId="77777777" w:rsidTr="008F2202">
        <w:trPr>
          <w:trHeight w:val="336"/>
        </w:trPr>
        <w:tc>
          <w:tcPr>
            <w:tcW w:w="47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A101DDF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0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Количество</w:t>
            </w:r>
            <w:r w:rsidRPr="00617972">
              <w:rPr>
                <w:rFonts w:ascii="Trebuchet MS" w:hAnsi="Trebuchet MS" w:cs="Trebuchet MS"/>
                <w:spacing w:val="-5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передач</w:t>
            </w:r>
            <w:r w:rsidRPr="00617972">
              <w:rPr>
                <w:rFonts w:ascii="Trebuchet MS" w:hAnsi="Trebuchet MS" w:cs="Trebuchet MS"/>
                <w:spacing w:val="80"/>
                <w:w w:val="150"/>
                <w:sz w:val="18"/>
                <w:szCs w:val="18"/>
              </w:rPr>
              <w:t xml:space="preserve">                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7</w:t>
            </w:r>
          </w:p>
        </w:tc>
        <w:tc>
          <w:tcPr>
            <w:tcW w:w="5378" w:type="dxa"/>
            <w:tcBorders>
              <w:top w:val="single" w:sz="6" w:space="0" w:color="DDDDDD"/>
              <w:left w:val="single" w:sz="6" w:space="0" w:color="DDDDDD"/>
              <w:bottom w:val="none" w:sz="6" w:space="0" w:color="auto"/>
              <w:right w:val="none" w:sz="6" w:space="0" w:color="auto"/>
            </w:tcBorders>
          </w:tcPr>
          <w:p w14:paraId="3756EAA0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203AF50E" w14:textId="77777777" w:rsidR="003C769B" w:rsidRPr="00617972" w:rsidRDefault="003C769B" w:rsidP="003C769B">
      <w:pPr>
        <w:kinsoku w:val="0"/>
        <w:overflowPunct w:val="0"/>
        <w:autoSpaceDE w:val="0"/>
        <w:autoSpaceDN w:val="0"/>
        <w:adjustRightInd w:val="0"/>
        <w:spacing w:before="54" w:after="59"/>
        <w:ind w:left="3983" w:right="3983"/>
        <w:jc w:val="center"/>
        <w:rPr>
          <w:rFonts w:ascii="Trebuchet MS" w:hAnsi="Trebuchet MS" w:cs="Trebuchet MS"/>
          <w:b/>
          <w:bCs/>
          <w:spacing w:val="-2"/>
          <w:w w:val="105"/>
          <w:sz w:val="18"/>
          <w:szCs w:val="18"/>
        </w:rPr>
      </w:pPr>
      <w:r w:rsidRPr="00617972">
        <w:rPr>
          <w:rFonts w:ascii="Trebuchet MS" w:hAnsi="Trebuchet MS" w:cs="Trebuchet MS"/>
          <w:b/>
          <w:bCs/>
          <w:spacing w:val="-2"/>
          <w:w w:val="105"/>
          <w:sz w:val="18"/>
          <w:szCs w:val="18"/>
        </w:rPr>
        <w:t>Двигатель</w:t>
      </w:r>
    </w:p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089"/>
        <w:gridCol w:w="3124"/>
        <w:gridCol w:w="2254"/>
      </w:tblGrid>
      <w:tr w:rsidR="003C769B" w:rsidRPr="00617972" w14:paraId="1C18B8C3" w14:textId="77777777" w:rsidTr="008F2202">
        <w:trPr>
          <w:trHeight w:val="335"/>
        </w:trPr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10D7DEB9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306" w:hanging="179"/>
              <w:rPr>
                <w:rFonts w:ascii="Trebuchet MS" w:hAnsi="Trebuchet MS" w:cs="Trebuchet MS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z w:val="18"/>
                <w:szCs w:val="18"/>
              </w:rPr>
              <w:t>Тип двигателя</w:t>
            </w:r>
          </w:p>
        </w:tc>
        <w:tc>
          <w:tcPr>
            <w:tcW w:w="2089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4488215E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0"/>
              <w:jc w:val="right"/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  <w:t>Бензиновый</w:t>
            </w:r>
          </w:p>
        </w:tc>
        <w:tc>
          <w:tcPr>
            <w:tcW w:w="31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3574FBE6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Тип наддува</w:t>
            </w:r>
          </w:p>
        </w:tc>
        <w:tc>
          <w:tcPr>
            <w:tcW w:w="225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63F07DD8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9"/>
              <w:jc w:val="right"/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  <w:t>Турбонаддув</w:t>
            </w:r>
          </w:p>
        </w:tc>
      </w:tr>
      <w:tr w:rsidR="003C769B" w:rsidRPr="00617972" w14:paraId="0AE5F0A4" w14:textId="77777777" w:rsidTr="008F2202">
        <w:trPr>
          <w:trHeight w:val="335"/>
        </w:trPr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7B74DCE4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Объем двигателя</w:t>
            </w:r>
          </w:p>
        </w:tc>
        <w:tc>
          <w:tcPr>
            <w:tcW w:w="2089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4D4AFEAE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0"/>
              <w:jc w:val="right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1998 см³</w:t>
            </w:r>
          </w:p>
        </w:tc>
        <w:tc>
          <w:tcPr>
            <w:tcW w:w="31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511929C2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Мощность двигателя</w:t>
            </w:r>
          </w:p>
        </w:tc>
        <w:tc>
          <w:tcPr>
            <w:tcW w:w="225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4D63DB6E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9"/>
              <w:jc w:val="right"/>
              <w:rPr>
                <w:rFonts w:ascii="Trebuchet MS" w:hAnsi="Trebuchet MS" w:cs="Trebuchet MS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z w:val="18"/>
                <w:szCs w:val="18"/>
              </w:rPr>
              <w:t xml:space="preserve">192 </w:t>
            </w:r>
            <w:proofErr w:type="spellStart"/>
            <w:r w:rsidRPr="00617972">
              <w:rPr>
                <w:rFonts w:ascii="Trebuchet MS" w:hAnsi="Trebuchet MS" w:cs="Trebuchet MS"/>
                <w:sz w:val="18"/>
                <w:szCs w:val="18"/>
              </w:rPr>
              <w:t>л.с</w:t>
            </w:r>
            <w:proofErr w:type="spellEnd"/>
            <w:r w:rsidRPr="00617972">
              <w:rPr>
                <w:rFonts w:ascii="Trebuchet MS" w:hAnsi="Trebuchet MS" w:cs="Trebuchet MS"/>
                <w:sz w:val="18"/>
                <w:szCs w:val="18"/>
              </w:rPr>
              <w:t>.</w:t>
            </w:r>
          </w:p>
        </w:tc>
      </w:tr>
      <w:tr w:rsidR="003C769B" w:rsidRPr="00617972" w14:paraId="07AA9E03" w14:textId="77777777" w:rsidTr="008F2202">
        <w:trPr>
          <w:trHeight w:val="336"/>
        </w:trPr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324D89B6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Расположение цилиндров</w:t>
            </w:r>
          </w:p>
        </w:tc>
        <w:tc>
          <w:tcPr>
            <w:tcW w:w="2089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63A8E58E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9"/>
              <w:jc w:val="right"/>
              <w:rPr>
                <w:rFonts w:ascii="Trebuchet MS" w:hAnsi="Trebuchet MS" w:cs="Trebuchet MS"/>
                <w:spacing w:val="-2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pacing w:val="-2"/>
                <w:sz w:val="18"/>
                <w:szCs w:val="18"/>
              </w:rPr>
              <w:t>Рядное</w:t>
            </w:r>
          </w:p>
        </w:tc>
        <w:tc>
          <w:tcPr>
            <w:tcW w:w="31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617B5BA4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Количество цилиндров</w:t>
            </w:r>
          </w:p>
        </w:tc>
        <w:tc>
          <w:tcPr>
            <w:tcW w:w="225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5477815D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9"/>
              <w:jc w:val="right"/>
              <w:rPr>
                <w:rFonts w:ascii="Trebuchet MS" w:hAnsi="Trebuchet MS" w:cs="Trebuchet MS"/>
                <w:w w:val="109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9"/>
                <w:sz w:val="18"/>
                <w:szCs w:val="18"/>
              </w:rPr>
              <w:t>4</w:t>
            </w:r>
          </w:p>
        </w:tc>
      </w:tr>
    </w:tbl>
    <w:p w14:paraId="377C88AC" w14:textId="77777777" w:rsidR="003C769B" w:rsidRPr="00617972" w:rsidRDefault="003C769B" w:rsidP="003C769B">
      <w:pPr>
        <w:autoSpaceDE w:val="0"/>
        <w:autoSpaceDN w:val="0"/>
        <w:adjustRightInd w:val="0"/>
        <w:rPr>
          <w:rFonts w:ascii="Trebuchet MS" w:hAnsi="Trebuchet MS" w:cs="Trebuchet MS"/>
          <w:b/>
          <w:bCs/>
          <w:spacing w:val="-2"/>
          <w:w w:val="105"/>
          <w:sz w:val="18"/>
          <w:szCs w:val="18"/>
        </w:rPr>
        <w:sectPr w:rsidR="003C769B" w:rsidRPr="00617972" w:rsidSect="008F4309">
          <w:pgSz w:w="11910" w:h="16840"/>
          <w:pgMar w:top="993" w:right="711" w:bottom="280" w:left="460" w:header="720" w:footer="720" w:gutter="0"/>
          <w:cols w:space="720"/>
          <w:noEndnote/>
        </w:sectPr>
      </w:pPr>
    </w:p>
    <w:p w14:paraId="3F93EF13" w14:textId="77777777" w:rsidR="003C769B" w:rsidRPr="00617972" w:rsidRDefault="003C769B" w:rsidP="003C769B">
      <w:pPr>
        <w:kinsoku w:val="0"/>
        <w:overflowPunct w:val="0"/>
        <w:autoSpaceDE w:val="0"/>
        <w:autoSpaceDN w:val="0"/>
        <w:adjustRightInd w:val="0"/>
        <w:spacing w:after="1" w:line="242" w:lineRule="exact"/>
        <w:ind w:left="3983" w:right="3983"/>
        <w:jc w:val="center"/>
        <w:outlineLvl w:val="0"/>
        <w:rPr>
          <w:rFonts w:ascii="Trebuchet MS" w:hAnsi="Trebuchet MS" w:cs="Trebuchet MS"/>
          <w:b/>
          <w:bCs/>
          <w:spacing w:val="-2"/>
          <w:w w:val="110"/>
          <w:sz w:val="21"/>
          <w:szCs w:val="21"/>
        </w:rPr>
      </w:pPr>
      <w:r w:rsidRPr="00617972">
        <w:rPr>
          <w:rFonts w:ascii="Trebuchet MS" w:hAnsi="Trebuchet MS" w:cs="Trebuchet MS"/>
          <w:b/>
          <w:bCs/>
          <w:spacing w:val="-2"/>
          <w:w w:val="110"/>
          <w:sz w:val="21"/>
          <w:szCs w:val="21"/>
        </w:rPr>
        <w:lastRenderedPageBreak/>
        <w:t>Характеристики</w:t>
      </w:r>
    </w:p>
    <w:tbl>
      <w:tblPr>
        <w:tblW w:w="10728" w:type="dxa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0"/>
        <w:gridCol w:w="4856"/>
        <w:gridCol w:w="522"/>
      </w:tblGrid>
      <w:tr w:rsidR="003C769B" w:rsidRPr="00617972" w14:paraId="2385A8E4" w14:textId="77777777" w:rsidTr="008F2202">
        <w:trPr>
          <w:gridAfter w:val="1"/>
          <w:wAfter w:w="522" w:type="dxa"/>
          <w:trHeight w:val="552"/>
        </w:trPr>
        <w:tc>
          <w:tcPr>
            <w:tcW w:w="5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29477569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80" w:line="163" w:lineRule="auto"/>
              <w:ind w:left="127" w:right="146"/>
              <w:rPr>
                <w:rFonts w:ascii="Trebuchet MS" w:hAnsi="Trebuchet MS" w:cs="Trebuchet MS"/>
                <w:spacing w:val="-2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z w:val="18"/>
                <w:szCs w:val="18"/>
              </w:rPr>
              <w:t>Обороты</w:t>
            </w:r>
            <w:r w:rsidRPr="00617972">
              <w:rPr>
                <w:rFonts w:ascii="Trebuchet MS" w:hAnsi="Trebuchet MS" w:cs="Trebuchet MS"/>
                <w:spacing w:val="-2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sz w:val="18"/>
                <w:szCs w:val="18"/>
              </w:rPr>
              <w:t>максимальной</w:t>
            </w:r>
            <w:r w:rsidRPr="00617972">
              <w:rPr>
                <w:rFonts w:ascii="Trebuchet MS" w:hAnsi="Trebuchet MS" w:cs="Trebuchet MS"/>
                <w:spacing w:val="80"/>
                <w:w w:val="150"/>
                <w:sz w:val="18"/>
                <w:szCs w:val="18"/>
              </w:rPr>
              <w:t xml:space="preserve">     </w:t>
            </w:r>
            <w:r>
              <w:rPr>
                <w:rFonts w:ascii="Trebuchet MS" w:hAnsi="Trebuchet MS" w:cs="Trebuchet MS"/>
                <w:spacing w:val="80"/>
                <w:w w:val="150"/>
                <w:sz w:val="18"/>
                <w:szCs w:val="18"/>
              </w:rPr>
              <w:t xml:space="preserve">   </w:t>
            </w:r>
            <w:r w:rsidRPr="00617972">
              <w:rPr>
                <w:rFonts w:ascii="Trebuchet MS" w:hAnsi="Trebuchet MS" w:cs="Trebuchet MS"/>
                <w:position w:val="-11"/>
                <w:sz w:val="18"/>
                <w:szCs w:val="18"/>
              </w:rPr>
              <w:t>5600-6300</w:t>
            </w:r>
            <w:r w:rsidRPr="00617972">
              <w:rPr>
                <w:rFonts w:ascii="Trebuchet MS" w:hAnsi="Trebuchet MS" w:cs="Trebuchet MS"/>
                <w:spacing w:val="-2"/>
                <w:position w:val="-11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position w:val="-11"/>
                <w:sz w:val="18"/>
                <w:szCs w:val="18"/>
              </w:rPr>
              <w:t>об/мин</w:t>
            </w:r>
            <w:r w:rsidRPr="00617972">
              <w:rPr>
                <w:rFonts w:ascii="Trebuchet MS" w:hAnsi="Trebuchet MS" w:cs="Trebuchet MS"/>
                <w:spacing w:val="40"/>
                <w:position w:val="-11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spacing w:val="-2"/>
                <w:sz w:val="18"/>
                <w:szCs w:val="18"/>
              </w:rPr>
              <w:t>мощности</w:t>
            </w:r>
          </w:p>
        </w:tc>
        <w:tc>
          <w:tcPr>
            <w:tcW w:w="4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356FF7E4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80" w:line="163" w:lineRule="auto"/>
              <w:ind w:left="127" w:right="146"/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Максимальный</w:t>
            </w:r>
            <w:r w:rsidRPr="00617972">
              <w:rPr>
                <w:rFonts w:ascii="Trebuchet MS" w:hAnsi="Trebuchet MS" w:cs="Trebuchet MS"/>
                <w:spacing w:val="-7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крутящий</w:t>
            </w:r>
            <w:r w:rsidRPr="00617972">
              <w:rPr>
                <w:rFonts w:ascii="Trebuchet MS" w:hAnsi="Trebuchet MS" w:cs="Trebuchet MS"/>
                <w:spacing w:val="80"/>
                <w:w w:val="150"/>
                <w:sz w:val="18"/>
                <w:szCs w:val="18"/>
              </w:rPr>
              <w:t xml:space="preserve">          </w:t>
            </w:r>
            <w:r w:rsidRPr="00617972">
              <w:rPr>
                <w:rFonts w:ascii="Trebuchet MS" w:hAnsi="Trebuchet MS" w:cs="Trebuchet MS"/>
                <w:w w:val="105"/>
                <w:position w:val="-11"/>
                <w:sz w:val="18"/>
                <w:szCs w:val="18"/>
              </w:rPr>
              <w:t>320</w:t>
            </w:r>
            <w:r w:rsidRPr="00617972">
              <w:rPr>
                <w:rFonts w:ascii="Trebuchet MS" w:hAnsi="Trebuchet MS" w:cs="Trebuchet MS"/>
                <w:spacing w:val="-7"/>
                <w:w w:val="105"/>
                <w:position w:val="-11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w w:val="105"/>
                <w:position w:val="-11"/>
                <w:sz w:val="18"/>
                <w:szCs w:val="18"/>
              </w:rPr>
              <w:t xml:space="preserve">Н*м </w:t>
            </w:r>
            <w:r w:rsidRPr="00617972"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  <w:t>момент</w:t>
            </w:r>
          </w:p>
        </w:tc>
      </w:tr>
      <w:tr w:rsidR="003C769B" w:rsidRPr="00617972" w14:paraId="18D9544D" w14:textId="77777777" w:rsidTr="008F2202">
        <w:trPr>
          <w:trHeight w:val="552"/>
        </w:trPr>
        <w:tc>
          <w:tcPr>
            <w:tcW w:w="5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9ACFC1B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80" w:line="163" w:lineRule="auto"/>
              <w:ind w:left="127" w:right="146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Обороты</w:t>
            </w:r>
            <w:r w:rsidRPr="00617972">
              <w:rPr>
                <w:rFonts w:ascii="Trebuchet MS" w:hAnsi="Trebuchet MS" w:cs="Trebuchet MS"/>
                <w:spacing w:val="-10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максимального</w:t>
            </w:r>
            <w:r w:rsidRPr="00617972">
              <w:rPr>
                <w:rFonts w:ascii="Trebuchet MS" w:hAnsi="Trebuchet MS" w:cs="Trebuchet MS"/>
                <w:spacing w:val="80"/>
                <w:w w:val="150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pacing w:val="80"/>
                <w:w w:val="150"/>
                <w:sz w:val="18"/>
                <w:szCs w:val="18"/>
              </w:rPr>
              <w:t xml:space="preserve">    </w:t>
            </w:r>
            <w:r w:rsidRPr="00617972">
              <w:rPr>
                <w:rFonts w:ascii="Trebuchet MS" w:hAnsi="Trebuchet MS" w:cs="Trebuchet MS"/>
                <w:w w:val="105"/>
                <w:position w:val="-11"/>
                <w:sz w:val="18"/>
                <w:szCs w:val="18"/>
              </w:rPr>
              <w:t>1500-4000</w:t>
            </w:r>
            <w:r w:rsidRPr="00617972">
              <w:rPr>
                <w:rFonts w:ascii="Trebuchet MS" w:hAnsi="Trebuchet MS" w:cs="Trebuchet MS"/>
                <w:spacing w:val="-10"/>
                <w:w w:val="105"/>
                <w:position w:val="-11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w w:val="105"/>
                <w:position w:val="-11"/>
                <w:sz w:val="18"/>
                <w:szCs w:val="18"/>
              </w:rPr>
              <w:t>об/мин</w:t>
            </w:r>
            <w:r w:rsidRPr="00617972">
              <w:rPr>
                <w:rFonts w:ascii="Trebuchet MS" w:hAnsi="Trebuchet MS" w:cs="Trebuchet MS"/>
                <w:spacing w:val="40"/>
                <w:w w:val="105"/>
                <w:position w:val="-11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крутящего момента</w:t>
            </w:r>
          </w:p>
        </w:tc>
        <w:tc>
          <w:tcPr>
            <w:tcW w:w="5378" w:type="dxa"/>
            <w:gridSpan w:val="2"/>
            <w:tcBorders>
              <w:top w:val="single" w:sz="6" w:space="0" w:color="DDDDDD"/>
              <w:left w:val="single" w:sz="6" w:space="0" w:color="DDDDDD"/>
              <w:bottom w:val="none" w:sz="6" w:space="0" w:color="auto"/>
              <w:right w:val="none" w:sz="6" w:space="0" w:color="auto"/>
            </w:tcBorders>
          </w:tcPr>
          <w:p w14:paraId="5C508A5F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6483D620" w14:textId="77777777" w:rsidR="003C769B" w:rsidRPr="00617972" w:rsidRDefault="003C769B" w:rsidP="003C769B">
      <w:pPr>
        <w:kinsoku w:val="0"/>
        <w:overflowPunct w:val="0"/>
        <w:autoSpaceDE w:val="0"/>
        <w:autoSpaceDN w:val="0"/>
        <w:adjustRightInd w:val="0"/>
        <w:spacing w:before="53" w:after="59"/>
        <w:ind w:left="3983" w:right="3984"/>
        <w:jc w:val="center"/>
        <w:rPr>
          <w:rFonts w:ascii="Trebuchet MS" w:hAnsi="Trebuchet MS" w:cs="Trebuchet MS"/>
          <w:b/>
          <w:bCs/>
          <w:w w:val="110"/>
          <w:sz w:val="18"/>
          <w:szCs w:val="18"/>
        </w:rPr>
      </w:pPr>
      <w:r w:rsidRPr="00617972">
        <w:rPr>
          <w:rFonts w:ascii="Trebuchet MS" w:hAnsi="Trebuchet MS" w:cs="Trebuchet MS"/>
          <w:b/>
          <w:bCs/>
          <w:w w:val="110"/>
          <w:sz w:val="18"/>
          <w:szCs w:val="18"/>
        </w:rPr>
        <w:t>Эксплуатационные показатели</w:t>
      </w:r>
    </w:p>
    <w:tbl>
      <w:tblPr>
        <w:tblW w:w="10206" w:type="dxa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3"/>
        <w:gridCol w:w="1747"/>
        <w:gridCol w:w="3542"/>
        <w:gridCol w:w="1314"/>
      </w:tblGrid>
      <w:tr w:rsidR="003C769B" w:rsidRPr="00617972" w14:paraId="6AD0A2A5" w14:textId="77777777" w:rsidTr="008F2202">
        <w:trPr>
          <w:trHeight w:val="336"/>
        </w:trPr>
        <w:tc>
          <w:tcPr>
            <w:tcW w:w="36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30BA86C2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Марка топлива</w:t>
            </w:r>
          </w:p>
        </w:tc>
        <w:tc>
          <w:tcPr>
            <w:tcW w:w="1747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7ED080FC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0"/>
              <w:jc w:val="right"/>
              <w:rPr>
                <w:rFonts w:ascii="Trebuchet MS" w:hAnsi="Trebuchet MS" w:cs="Trebuchet MS"/>
                <w:spacing w:val="-2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pacing w:val="-2"/>
                <w:sz w:val="18"/>
                <w:szCs w:val="18"/>
              </w:rPr>
              <w:t>АИ-92</w:t>
            </w:r>
          </w:p>
        </w:tc>
        <w:tc>
          <w:tcPr>
            <w:tcW w:w="35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1FF152D0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Объём топливного бака</w:t>
            </w:r>
          </w:p>
        </w:tc>
        <w:tc>
          <w:tcPr>
            <w:tcW w:w="131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0802B46E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9"/>
              <w:jc w:val="right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60 л</w:t>
            </w:r>
          </w:p>
        </w:tc>
      </w:tr>
      <w:tr w:rsidR="003C769B" w:rsidRPr="00617972" w14:paraId="7F3E11E6" w14:textId="77777777" w:rsidTr="008F2202">
        <w:trPr>
          <w:trHeight w:val="335"/>
        </w:trPr>
        <w:tc>
          <w:tcPr>
            <w:tcW w:w="36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60FC871B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Разгон до 100 км/ч</w:t>
            </w:r>
          </w:p>
        </w:tc>
        <w:tc>
          <w:tcPr>
            <w:tcW w:w="1747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52D7F7B1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0"/>
              <w:jc w:val="right"/>
              <w:rPr>
                <w:rFonts w:ascii="Trebuchet MS" w:hAnsi="Trebuchet MS" w:cs="Trebuchet MS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z w:val="18"/>
                <w:szCs w:val="18"/>
              </w:rPr>
              <w:t>9.4 с</w:t>
            </w:r>
          </w:p>
        </w:tc>
        <w:tc>
          <w:tcPr>
            <w:tcW w:w="35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424615D2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Максимальная скорость</w:t>
            </w:r>
          </w:p>
        </w:tc>
        <w:tc>
          <w:tcPr>
            <w:tcW w:w="131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15BFEEEF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9"/>
              <w:jc w:val="right"/>
              <w:rPr>
                <w:rFonts w:ascii="Trebuchet MS" w:hAnsi="Trebuchet MS" w:cs="Trebuchet MS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z w:val="18"/>
                <w:szCs w:val="18"/>
              </w:rPr>
              <w:t>194 км/ч</w:t>
            </w:r>
          </w:p>
        </w:tc>
      </w:tr>
      <w:tr w:rsidR="003C769B" w:rsidRPr="00617972" w14:paraId="7403DE05" w14:textId="77777777" w:rsidTr="008F2202">
        <w:trPr>
          <w:trHeight w:val="552"/>
        </w:trPr>
        <w:tc>
          <w:tcPr>
            <w:tcW w:w="36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0B41A4E9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 w:line="247" w:lineRule="auto"/>
              <w:ind w:left="127" w:right="842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Расход</w:t>
            </w:r>
            <w:r w:rsidRPr="00617972">
              <w:rPr>
                <w:rFonts w:ascii="Trebuchet MS" w:hAnsi="Trebuchet MS" w:cs="Trebuchet MS"/>
                <w:spacing w:val="-15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топлива</w:t>
            </w:r>
            <w:r w:rsidRPr="00617972">
              <w:rPr>
                <w:rFonts w:ascii="Trebuchet MS" w:hAnsi="Trebuchet MS" w:cs="Trebuchet MS"/>
                <w:spacing w:val="-14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в</w:t>
            </w:r>
            <w:r w:rsidRPr="00617972">
              <w:rPr>
                <w:rFonts w:ascii="Trebuchet MS" w:hAnsi="Trebuchet MS" w:cs="Trebuchet MS"/>
                <w:spacing w:val="-14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городе</w:t>
            </w:r>
            <w:r w:rsidRPr="00617972">
              <w:rPr>
                <w:rFonts w:ascii="Trebuchet MS" w:hAnsi="Trebuchet MS" w:cs="Trebuchet MS"/>
                <w:spacing w:val="-14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на 100 км</w:t>
            </w:r>
          </w:p>
        </w:tc>
        <w:tc>
          <w:tcPr>
            <w:tcW w:w="1747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706037F6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169"/>
              <w:ind w:right="110"/>
              <w:jc w:val="right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11.0 л</w:t>
            </w:r>
          </w:p>
        </w:tc>
        <w:tc>
          <w:tcPr>
            <w:tcW w:w="35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364FD6D9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 w:line="247" w:lineRule="auto"/>
              <w:ind w:left="127" w:right="715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Расход</w:t>
            </w:r>
            <w:r w:rsidRPr="00617972">
              <w:rPr>
                <w:rFonts w:ascii="Trebuchet MS" w:hAnsi="Trebuchet MS" w:cs="Trebuchet MS"/>
                <w:spacing w:val="-15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топлива</w:t>
            </w:r>
            <w:r w:rsidRPr="00617972">
              <w:rPr>
                <w:rFonts w:ascii="Trebuchet MS" w:hAnsi="Trebuchet MS" w:cs="Trebuchet MS"/>
                <w:spacing w:val="-14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на</w:t>
            </w:r>
            <w:r w:rsidRPr="00617972">
              <w:rPr>
                <w:rFonts w:ascii="Trebuchet MS" w:hAnsi="Trebuchet MS" w:cs="Trebuchet MS"/>
                <w:spacing w:val="-14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шоссе</w:t>
            </w:r>
            <w:r w:rsidRPr="00617972">
              <w:rPr>
                <w:rFonts w:ascii="Trebuchet MS" w:hAnsi="Trebuchet MS" w:cs="Trebuchet MS"/>
                <w:spacing w:val="-14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на 100 км</w:t>
            </w:r>
          </w:p>
        </w:tc>
        <w:tc>
          <w:tcPr>
            <w:tcW w:w="131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2FF20DB0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169"/>
              <w:ind w:right="109"/>
              <w:jc w:val="right"/>
              <w:rPr>
                <w:rFonts w:ascii="Trebuchet MS" w:hAnsi="Trebuchet MS" w:cs="Trebuchet MS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z w:val="18"/>
                <w:szCs w:val="18"/>
              </w:rPr>
              <w:t>7.2 л</w:t>
            </w:r>
          </w:p>
        </w:tc>
      </w:tr>
      <w:tr w:rsidR="003C769B" w:rsidRPr="00617972" w14:paraId="581D75BB" w14:textId="77777777" w:rsidTr="008F2202">
        <w:trPr>
          <w:trHeight w:val="767"/>
        </w:trPr>
        <w:tc>
          <w:tcPr>
            <w:tcW w:w="36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536951CA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 w:line="247" w:lineRule="auto"/>
              <w:ind w:left="127" w:right="1146"/>
              <w:rPr>
                <w:rFonts w:ascii="Trebuchet MS" w:hAnsi="Trebuchet MS" w:cs="Trebuchet MS"/>
                <w:spacing w:val="-6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Расход топлива в смешанном</w:t>
            </w:r>
            <w:r w:rsidRPr="00617972">
              <w:rPr>
                <w:rFonts w:ascii="Trebuchet MS" w:hAnsi="Trebuchet MS" w:cs="Trebuchet MS"/>
                <w:spacing w:val="-15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цикле</w:t>
            </w:r>
            <w:r w:rsidRPr="00617972">
              <w:rPr>
                <w:rFonts w:ascii="Trebuchet MS" w:hAnsi="Trebuchet MS" w:cs="Trebuchet MS"/>
                <w:spacing w:val="-14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на</w:t>
            </w:r>
            <w:r w:rsidRPr="00617972">
              <w:rPr>
                <w:rFonts w:ascii="Trebuchet MS" w:hAnsi="Trebuchet MS" w:cs="Trebuchet MS"/>
                <w:spacing w:val="-14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100</w:t>
            </w:r>
            <w:r w:rsidRPr="00617972">
              <w:rPr>
                <w:rFonts w:ascii="Trebuchet MS" w:hAnsi="Trebuchet MS" w:cs="Trebuchet MS"/>
                <w:spacing w:val="-6"/>
                <w:w w:val="105"/>
                <w:sz w:val="18"/>
                <w:szCs w:val="18"/>
              </w:rPr>
              <w:t>км</w:t>
            </w:r>
          </w:p>
        </w:tc>
        <w:tc>
          <w:tcPr>
            <w:tcW w:w="1747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0A73827C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Trebuchet MS" w:hAnsi="Trebuchet MS" w:cs="Trebuchet MS"/>
                <w:b/>
                <w:bCs/>
                <w:sz w:val="23"/>
                <w:szCs w:val="23"/>
              </w:rPr>
            </w:pPr>
          </w:p>
          <w:p w14:paraId="0C618932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ind w:right="110"/>
              <w:jc w:val="right"/>
              <w:rPr>
                <w:rFonts w:ascii="Trebuchet MS" w:hAnsi="Trebuchet MS" w:cs="Trebuchet MS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z w:val="18"/>
                <w:szCs w:val="18"/>
              </w:rPr>
              <w:t>8.6 л</w:t>
            </w:r>
          </w:p>
        </w:tc>
        <w:tc>
          <w:tcPr>
            <w:tcW w:w="35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14D8F4D8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Trebuchet MS" w:hAnsi="Trebuchet MS" w:cs="Trebuchet MS"/>
                <w:b/>
                <w:bCs/>
                <w:sz w:val="23"/>
                <w:szCs w:val="23"/>
              </w:rPr>
            </w:pPr>
          </w:p>
          <w:p w14:paraId="6235C65A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Выбросы CO2</w:t>
            </w:r>
          </w:p>
        </w:tc>
        <w:tc>
          <w:tcPr>
            <w:tcW w:w="131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44075A43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Trebuchet MS" w:hAnsi="Trebuchet MS" w:cs="Trebuchet MS"/>
                <w:b/>
                <w:bCs/>
                <w:sz w:val="23"/>
                <w:szCs w:val="23"/>
              </w:rPr>
            </w:pPr>
          </w:p>
          <w:p w14:paraId="691EA7EF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ind w:right="109"/>
              <w:jc w:val="right"/>
              <w:rPr>
                <w:rFonts w:ascii="Trebuchet MS" w:hAnsi="Trebuchet MS" w:cs="Trebuchet MS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z w:val="18"/>
                <w:szCs w:val="18"/>
              </w:rPr>
              <w:t>201 г/км</w:t>
            </w:r>
          </w:p>
        </w:tc>
      </w:tr>
    </w:tbl>
    <w:p w14:paraId="7D3A7513" w14:textId="77777777" w:rsidR="003C769B" w:rsidRPr="00617972" w:rsidRDefault="003C769B" w:rsidP="003C769B">
      <w:pPr>
        <w:kinsoku w:val="0"/>
        <w:overflowPunct w:val="0"/>
        <w:autoSpaceDE w:val="0"/>
        <w:autoSpaceDN w:val="0"/>
        <w:adjustRightInd w:val="0"/>
        <w:spacing w:before="55" w:after="59"/>
        <w:ind w:left="3983" w:right="3983"/>
        <w:jc w:val="center"/>
        <w:rPr>
          <w:rFonts w:ascii="Trebuchet MS" w:hAnsi="Trebuchet MS" w:cs="Trebuchet MS"/>
          <w:b/>
          <w:bCs/>
          <w:w w:val="105"/>
          <w:sz w:val="18"/>
          <w:szCs w:val="18"/>
        </w:rPr>
      </w:pPr>
      <w:r w:rsidRPr="00617972">
        <w:rPr>
          <w:rFonts w:ascii="Trebuchet MS" w:hAnsi="Trebuchet MS" w:cs="Trebuchet MS"/>
          <w:b/>
          <w:bCs/>
          <w:w w:val="105"/>
          <w:sz w:val="18"/>
          <w:szCs w:val="18"/>
        </w:rPr>
        <w:t>Подвеска и тормоза</w:t>
      </w:r>
    </w:p>
    <w:tbl>
      <w:tblPr>
        <w:tblW w:w="10206" w:type="dxa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2971"/>
        <w:gridCol w:w="2277"/>
        <w:gridCol w:w="2578"/>
      </w:tblGrid>
      <w:tr w:rsidR="003C769B" w:rsidRPr="00617972" w14:paraId="17751E7D" w14:textId="77777777" w:rsidTr="008F2202">
        <w:trPr>
          <w:trHeight w:val="1416"/>
        </w:trPr>
        <w:tc>
          <w:tcPr>
            <w:tcW w:w="2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46AA5A8E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</w:rPr>
            </w:pPr>
          </w:p>
          <w:p w14:paraId="1060CEC8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137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Передняя подвеска</w:t>
            </w:r>
          </w:p>
        </w:tc>
        <w:tc>
          <w:tcPr>
            <w:tcW w:w="2971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6CE99649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Trebuchet MS" w:hAnsi="Trebuchet MS" w:cs="Trebuchet MS"/>
                <w:b/>
                <w:bCs/>
                <w:sz w:val="23"/>
                <w:szCs w:val="23"/>
              </w:rPr>
            </w:pPr>
          </w:p>
          <w:p w14:paraId="5837613C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line="247" w:lineRule="auto"/>
              <w:ind w:right="109"/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z w:val="18"/>
                <w:szCs w:val="18"/>
              </w:rPr>
              <w:t xml:space="preserve">Независимая, пружинная,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 xml:space="preserve">типа </w:t>
            </w:r>
            <w:proofErr w:type="spellStart"/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Макферсон</w:t>
            </w:r>
            <w:proofErr w:type="spellEnd"/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 xml:space="preserve">, со </w:t>
            </w:r>
            <w:r w:rsidRPr="00617972"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  <w:t>стабилизатором поперечной</w:t>
            </w:r>
            <w:r w:rsidRPr="00617972">
              <w:rPr>
                <w:rFonts w:ascii="Trebuchet MS" w:hAnsi="Trebuchet MS" w:cs="Trebuchet MS"/>
                <w:spacing w:val="-13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  <w:t>устойчивости</w:t>
            </w: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5F9A183B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</w:rPr>
            </w:pPr>
          </w:p>
          <w:p w14:paraId="35A07CAE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137"/>
              <w:ind w:left="126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Задняя подвеска</w:t>
            </w:r>
          </w:p>
        </w:tc>
        <w:tc>
          <w:tcPr>
            <w:tcW w:w="2578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68DBF29B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9"/>
              <w:rPr>
                <w:rFonts w:ascii="Trebuchet MS" w:hAnsi="Trebuchet MS" w:cs="Trebuchet MS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z w:val="18"/>
                <w:szCs w:val="18"/>
              </w:rPr>
              <w:t>Независимая, рычажная, с</w:t>
            </w:r>
          </w:p>
          <w:p w14:paraId="58F70484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7" w:line="247" w:lineRule="auto"/>
              <w:ind w:right="109"/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pacing w:val="-2"/>
                <w:sz w:val="18"/>
                <w:szCs w:val="18"/>
              </w:rPr>
              <w:t xml:space="preserve">гидравлическими </w:t>
            </w:r>
            <w:r w:rsidRPr="00617972"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  <w:t xml:space="preserve">телескопическими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 xml:space="preserve">амортизаторами, со </w:t>
            </w:r>
            <w:r w:rsidRPr="00617972"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  <w:t>стабилизатором поперечной</w:t>
            </w:r>
            <w:r w:rsidRPr="00617972">
              <w:rPr>
                <w:rFonts w:ascii="Trebuchet MS" w:hAnsi="Trebuchet MS" w:cs="Trebuchet MS"/>
                <w:spacing w:val="-13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  <w:t>устойчивости</w:t>
            </w:r>
          </w:p>
        </w:tc>
      </w:tr>
      <w:tr w:rsidR="003C769B" w:rsidRPr="00617972" w14:paraId="3D84FF62" w14:textId="77777777" w:rsidTr="008F2202">
        <w:trPr>
          <w:trHeight w:val="335"/>
        </w:trPr>
        <w:tc>
          <w:tcPr>
            <w:tcW w:w="2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031F4F6C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Передние тормоза</w:t>
            </w:r>
          </w:p>
        </w:tc>
        <w:tc>
          <w:tcPr>
            <w:tcW w:w="2971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63368393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601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Дисковые вентилируемые</w:t>
            </w: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3D629817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6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Задние тормоза</w:t>
            </w:r>
          </w:p>
        </w:tc>
        <w:tc>
          <w:tcPr>
            <w:tcW w:w="2578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0A71743D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0"/>
              <w:jc w:val="right"/>
              <w:rPr>
                <w:rFonts w:ascii="Trebuchet MS" w:hAnsi="Trebuchet MS" w:cs="Trebuchet MS"/>
                <w:spacing w:val="-2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pacing w:val="-2"/>
                <w:sz w:val="18"/>
                <w:szCs w:val="18"/>
              </w:rPr>
              <w:t>Дисковые</w:t>
            </w:r>
          </w:p>
        </w:tc>
      </w:tr>
    </w:tbl>
    <w:p w14:paraId="3246276C" w14:textId="77777777" w:rsidR="003C769B" w:rsidRPr="00617972" w:rsidRDefault="003C769B" w:rsidP="003C769B">
      <w:pPr>
        <w:kinsoku w:val="0"/>
        <w:overflowPunct w:val="0"/>
        <w:autoSpaceDE w:val="0"/>
        <w:autoSpaceDN w:val="0"/>
        <w:adjustRightInd w:val="0"/>
        <w:spacing w:before="54"/>
        <w:ind w:left="3983" w:right="3983"/>
        <w:jc w:val="center"/>
        <w:rPr>
          <w:rFonts w:ascii="Trebuchet MS" w:hAnsi="Trebuchet MS" w:cs="Trebuchet MS"/>
          <w:b/>
          <w:bCs/>
          <w:w w:val="110"/>
          <w:sz w:val="18"/>
          <w:szCs w:val="18"/>
        </w:rPr>
      </w:pPr>
      <w:r w:rsidRPr="00617972">
        <w:rPr>
          <w:rFonts w:ascii="Trebuchet MS" w:hAnsi="Trebuchet MS" w:cs="Trebuchet MS"/>
          <w:b/>
          <w:bCs/>
          <w:w w:val="110"/>
          <w:sz w:val="18"/>
          <w:szCs w:val="18"/>
        </w:rPr>
        <w:t>РУЛЕВОЕ УПРАВЛЕНИЕ</w:t>
      </w:r>
    </w:p>
    <w:p w14:paraId="48632563" w14:textId="77777777" w:rsidR="003C769B" w:rsidRPr="00EF3D0E" w:rsidRDefault="003C769B" w:rsidP="003C769B">
      <w:pPr>
        <w:kinsoku w:val="0"/>
        <w:overflowPunct w:val="0"/>
        <w:autoSpaceDE w:val="0"/>
        <w:autoSpaceDN w:val="0"/>
        <w:adjustRightInd w:val="0"/>
        <w:spacing w:before="135"/>
        <w:ind w:left="199"/>
        <w:rPr>
          <w:rFonts w:ascii="Trebuchet MS" w:hAnsi="Trebuchet MS" w:cs="Trebuchet MS"/>
          <w:w w:val="105"/>
          <w:u w:val="single"/>
        </w:rPr>
      </w:pPr>
      <w:r>
        <w:rPr>
          <w:rFonts w:ascii="Trebuchet MS" w:hAnsi="Trebuchet MS" w:cs="Trebuchet MS"/>
          <w:w w:val="105"/>
        </w:rPr>
        <w:t xml:space="preserve">       </w:t>
      </w:r>
      <w:r w:rsidRPr="00EF3D0E">
        <w:rPr>
          <w:rFonts w:ascii="Trebuchet MS" w:hAnsi="Trebuchet MS" w:cs="Trebuchet MS"/>
          <w:w w:val="105"/>
          <w:u w:val="single"/>
        </w:rPr>
        <w:t>Усилитель</w:t>
      </w:r>
      <w:r w:rsidRPr="00EF3D0E">
        <w:rPr>
          <w:rFonts w:ascii="Trebuchet MS" w:hAnsi="Trebuchet MS" w:cs="Trebuchet MS"/>
          <w:spacing w:val="-4"/>
          <w:w w:val="105"/>
          <w:u w:val="single"/>
        </w:rPr>
        <w:t xml:space="preserve"> </w:t>
      </w:r>
      <w:r w:rsidRPr="00EF3D0E">
        <w:rPr>
          <w:rFonts w:ascii="Trebuchet MS" w:hAnsi="Trebuchet MS" w:cs="Trebuchet MS"/>
          <w:w w:val="105"/>
          <w:u w:val="single"/>
        </w:rPr>
        <w:t>руля</w:t>
      </w:r>
      <w:r w:rsidRPr="00EF3D0E">
        <w:rPr>
          <w:rFonts w:ascii="Trebuchet MS" w:hAnsi="Trebuchet MS" w:cs="Trebuchet MS"/>
          <w:spacing w:val="80"/>
          <w:w w:val="150"/>
          <w:u w:val="single"/>
        </w:rPr>
        <w:t xml:space="preserve">              </w:t>
      </w:r>
      <w:r w:rsidRPr="00EF3D0E">
        <w:rPr>
          <w:rFonts w:ascii="Trebuchet MS" w:hAnsi="Trebuchet MS" w:cs="Trebuchet MS"/>
          <w:w w:val="105"/>
          <w:u w:val="single"/>
        </w:rPr>
        <w:t>Электрический</w:t>
      </w:r>
    </w:p>
    <w:p w14:paraId="4A135058" w14:textId="19E13896" w:rsidR="006645A5" w:rsidRDefault="006645A5"/>
    <w:p w14:paraId="7044890A" w14:textId="104A2777" w:rsidR="00EF3D0E" w:rsidRDefault="00EF3D0E"/>
    <w:p w14:paraId="22D151A1" w14:textId="77777777" w:rsidR="00EF3D0E" w:rsidRPr="00CD2BA9" w:rsidRDefault="00EF3D0E" w:rsidP="00EF3D0E">
      <w:pPr>
        <w:pStyle w:val="a3"/>
        <w:kinsoku w:val="0"/>
        <w:overflowPunct w:val="0"/>
        <w:ind w:firstLine="669"/>
        <w:rPr>
          <w:rFonts w:ascii="Times New Roman" w:hAnsi="Times New Roman" w:cs="Times New Roman"/>
          <w:b/>
          <w:w w:val="110"/>
          <w:sz w:val="28"/>
          <w:szCs w:val="28"/>
          <w:u w:val="single"/>
        </w:rPr>
      </w:pPr>
      <w:r w:rsidRPr="00CD2BA9">
        <w:rPr>
          <w:rFonts w:ascii="Times New Roman" w:hAnsi="Times New Roman" w:cs="Times New Roman"/>
          <w:b/>
          <w:w w:val="110"/>
          <w:sz w:val="28"/>
          <w:szCs w:val="28"/>
          <w:u w:val="single"/>
        </w:rPr>
        <w:t>Дополнительное оборудование</w:t>
      </w:r>
    </w:p>
    <w:p w14:paraId="53355E2F" w14:textId="218C288F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ind w:left="39"/>
        <w:rPr>
          <w:sz w:val="28"/>
          <w:szCs w:val="28"/>
        </w:rPr>
      </w:pPr>
      <w:r>
        <w:rPr>
          <w:sz w:val="28"/>
          <w:szCs w:val="28"/>
        </w:rPr>
        <w:t>-</w:t>
      </w:r>
      <w:r w:rsidR="00EF3D0E" w:rsidRPr="00CD2BA9">
        <w:rPr>
          <w:sz w:val="28"/>
          <w:szCs w:val="28"/>
        </w:rPr>
        <w:t>Комплект зимней автошины</w:t>
      </w:r>
    </w:p>
    <w:p w14:paraId="416B22F7" w14:textId="18FCBC89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ind w:left="39"/>
        <w:rPr>
          <w:sz w:val="28"/>
          <w:szCs w:val="28"/>
        </w:rPr>
      </w:pPr>
      <w:r>
        <w:rPr>
          <w:sz w:val="28"/>
          <w:szCs w:val="28"/>
        </w:rPr>
        <w:t>-</w:t>
      </w:r>
      <w:r w:rsidR="00EF3D0E" w:rsidRPr="00CD2BA9">
        <w:rPr>
          <w:sz w:val="28"/>
          <w:szCs w:val="28"/>
        </w:rPr>
        <w:t>Тонировка задней полусферы</w:t>
      </w:r>
    </w:p>
    <w:p w14:paraId="46293B2A" w14:textId="32D98B4B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5188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-</w:t>
      </w:r>
      <w:r w:rsidR="00EF3D0E" w:rsidRPr="00CD2BA9">
        <w:rPr>
          <w:w w:val="105"/>
          <w:sz w:val="28"/>
          <w:szCs w:val="28"/>
        </w:rPr>
        <w:t xml:space="preserve">Брызговики передние и задние </w:t>
      </w:r>
    </w:p>
    <w:p w14:paraId="36CFA781" w14:textId="5EC18693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5188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-</w:t>
      </w:r>
      <w:r w:rsidR="00EF3D0E" w:rsidRPr="00CD2BA9">
        <w:rPr>
          <w:w w:val="105"/>
          <w:sz w:val="28"/>
          <w:szCs w:val="28"/>
        </w:rPr>
        <w:t xml:space="preserve">Антикоррозийная обработка днища </w:t>
      </w:r>
    </w:p>
    <w:p w14:paraId="5759D342" w14:textId="4154966F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5188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-</w:t>
      </w:r>
      <w:r w:rsidR="00EF3D0E" w:rsidRPr="00CD2BA9">
        <w:rPr>
          <w:w w:val="105"/>
          <w:sz w:val="28"/>
          <w:szCs w:val="28"/>
        </w:rPr>
        <w:t>Защита картера</w:t>
      </w:r>
    </w:p>
    <w:p w14:paraId="2C0A6B30" w14:textId="651C02C7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7666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-</w:t>
      </w:r>
      <w:r w:rsidR="00EF3D0E" w:rsidRPr="00CD2BA9">
        <w:rPr>
          <w:w w:val="105"/>
          <w:sz w:val="28"/>
          <w:szCs w:val="28"/>
        </w:rPr>
        <w:t xml:space="preserve">Регистратор </w:t>
      </w:r>
    </w:p>
    <w:p w14:paraId="26BECC9B" w14:textId="7EA3800E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7666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-</w:t>
      </w:r>
      <w:r w:rsidR="00EF3D0E" w:rsidRPr="00CD2BA9">
        <w:rPr>
          <w:w w:val="105"/>
          <w:sz w:val="28"/>
          <w:szCs w:val="28"/>
        </w:rPr>
        <w:t xml:space="preserve">Защита бака </w:t>
      </w:r>
    </w:p>
    <w:p w14:paraId="116836B2" w14:textId="61748B46" w:rsidR="00EF3D0E" w:rsidRDefault="00F22DA0" w:rsidP="00B20D1F">
      <w:pPr>
        <w:kinsoku w:val="0"/>
        <w:overflowPunct w:val="0"/>
        <w:autoSpaceDE w:val="0"/>
        <w:autoSpaceDN w:val="0"/>
        <w:adjustRightInd w:val="0"/>
        <w:ind w:left="39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-</w:t>
      </w:r>
      <w:r w:rsidR="00B20D1F">
        <w:rPr>
          <w:w w:val="105"/>
          <w:sz w:val="28"/>
          <w:szCs w:val="28"/>
        </w:rPr>
        <w:t>Комплект ковров салона</w:t>
      </w:r>
      <w:r w:rsidR="00EF3D0E" w:rsidRPr="00CD2BA9">
        <w:rPr>
          <w:w w:val="105"/>
          <w:sz w:val="28"/>
          <w:szCs w:val="28"/>
        </w:rPr>
        <w:t xml:space="preserve"> </w:t>
      </w:r>
      <w:r w:rsidR="00B20D1F">
        <w:rPr>
          <w:w w:val="105"/>
          <w:sz w:val="28"/>
          <w:szCs w:val="28"/>
        </w:rPr>
        <w:t>и багажника</w:t>
      </w:r>
    </w:p>
    <w:p w14:paraId="46388FD9" w14:textId="4F0FF5BD" w:rsidR="00B20D1F" w:rsidRDefault="00F22DA0" w:rsidP="00B20D1F">
      <w:pPr>
        <w:kinsoku w:val="0"/>
        <w:overflowPunct w:val="0"/>
        <w:autoSpaceDE w:val="0"/>
        <w:autoSpaceDN w:val="0"/>
        <w:adjustRightInd w:val="0"/>
        <w:ind w:left="39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-</w:t>
      </w:r>
      <w:r w:rsidR="00B20D1F">
        <w:rPr>
          <w:w w:val="105"/>
          <w:sz w:val="28"/>
          <w:szCs w:val="28"/>
        </w:rPr>
        <w:t>Защита редуктора</w:t>
      </w:r>
    </w:p>
    <w:p w14:paraId="23179390" w14:textId="77777777" w:rsidR="00B20D1F" w:rsidRPr="00B20D1F" w:rsidRDefault="00B20D1F" w:rsidP="00B20D1F">
      <w:pPr>
        <w:kinsoku w:val="0"/>
        <w:overflowPunct w:val="0"/>
        <w:autoSpaceDE w:val="0"/>
        <w:autoSpaceDN w:val="0"/>
        <w:adjustRightInd w:val="0"/>
        <w:ind w:left="39"/>
        <w:rPr>
          <w:w w:val="105"/>
          <w:sz w:val="28"/>
          <w:szCs w:val="28"/>
        </w:rPr>
      </w:pPr>
    </w:p>
    <w:p w14:paraId="66070901" w14:textId="77777777" w:rsidR="00EF3D0E" w:rsidRPr="00BF73AE" w:rsidRDefault="00EF3D0E" w:rsidP="00EF3D0E">
      <w:pPr>
        <w:kinsoku w:val="0"/>
        <w:overflowPunct w:val="0"/>
        <w:autoSpaceDE w:val="0"/>
        <w:autoSpaceDN w:val="0"/>
        <w:adjustRightInd w:val="0"/>
        <w:spacing w:before="107"/>
        <w:ind w:left="39" w:firstLine="669"/>
        <w:rPr>
          <w:b/>
          <w:bCs/>
          <w:w w:val="110"/>
          <w:sz w:val="25"/>
          <w:szCs w:val="25"/>
          <w:u w:val="single"/>
        </w:rPr>
      </w:pPr>
      <w:r w:rsidRPr="00BF73AE">
        <w:rPr>
          <w:b/>
          <w:bCs/>
          <w:w w:val="110"/>
          <w:sz w:val="25"/>
          <w:szCs w:val="25"/>
          <w:u w:val="single"/>
        </w:rPr>
        <w:t>Стандартная комплектация</w:t>
      </w:r>
    </w:p>
    <w:p w14:paraId="36F14A00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before="92"/>
        <w:ind w:left="39" w:firstLine="669"/>
        <w:rPr>
          <w:b/>
          <w:bCs/>
          <w:w w:val="105"/>
        </w:rPr>
      </w:pPr>
      <w:r w:rsidRPr="00CD2BA9">
        <w:rPr>
          <w:b/>
          <w:bCs/>
          <w:w w:val="105"/>
        </w:rPr>
        <w:t>Мультимедийная система</w:t>
      </w:r>
    </w:p>
    <w:p w14:paraId="61B0A549" w14:textId="0A07EF23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before="36"/>
        <w:ind w:left="39"/>
      </w:pPr>
      <w:r>
        <w:t>-</w:t>
      </w:r>
      <w:r w:rsidR="00EF3D0E" w:rsidRPr="00CD2BA9">
        <w:t xml:space="preserve">Телематический сервис </w:t>
      </w:r>
      <w:proofErr w:type="spellStart"/>
      <w:r w:rsidR="00EF3D0E" w:rsidRPr="00CD2BA9">
        <w:t>Haval</w:t>
      </w:r>
      <w:proofErr w:type="spellEnd"/>
      <w:r w:rsidR="00EF3D0E" w:rsidRPr="00CD2BA9">
        <w:t xml:space="preserve"> </w:t>
      </w:r>
      <w:proofErr w:type="spellStart"/>
      <w:r w:rsidR="00EF3D0E" w:rsidRPr="00CD2BA9">
        <w:t>Connection</w:t>
      </w:r>
      <w:proofErr w:type="spellEnd"/>
    </w:p>
    <w:p w14:paraId="57CD9152" w14:textId="6D6DD419" w:rsidR="00B323C8" w:rsidRDefault="00F22DA0" w:rsidP="00EF3D0E">
      <w:pPr>
        <w:kinsoku w:val="0"/>
        <w:overflowPunct w:val="0"/>
        <w:autoSpaceDE w:val="0"/>
        <w:autoSpaceDN w:val="0"/>
        <w:adjustRightInd w:val="0"/>
        <w:spacing w:before="37" w:line="273" w:lineRule="auto"/>
        <w:ind w:left="39" w:right="1411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Мультимедийная</w:t>
      </w:r>
      <w:r w:rsidR="00EF3D0E" w:rsidRPr="00CD2BA9">
        <w:rPr>
          <w:spacing w:val="-15"/>
          <w:w w:val="105"/>
        </w:rPr>
        <w:t xml:space="preserve"> </w:t>
      </w:r>
      <w:r w:rsidR="00EF3D0E" w:rsidRPr="00CD2BA9">
        <w:rPr>
          <w:w w:val="105"/>
        </w:rPr>
        <w:t>система</w:t>
      </w:r>
      <w:r w:rsidR="00EF3D0E" w:rsidRPr="00CD2BA9">
        <w:rPr>
          <w:spacing w:val="-15"/>
          <w:w w:val="105"/>
        </w:rPr>
        <w:t xml:space="preserve"> </w:t>
      </w:r>
      <w:r w:rsidR="00EF3D0E" w:rsidRPr="00CD2BA9">
        <w:rPr>
          <w:w w:val="105"/>
        </w:rPr>
        <w:t>с</w:t>
      </w:r>
      <w:r w:rsidR="00EF3D0E" w:rsidRPr="00CD2BA9">
        <w:rPr>
          <w:spacing w:val="-15"/>
          <w:w w:val="105"/>
        </w:rPr>
        <w:t xml:space="preserve"> </w:t>
      </w:r>
      <w:r w:rsidR="00EF3D0E" w:rsidRPr="00CD2BA9">
        <w:rPr>
          <w:w w:val="105"/>
        </w:rPr>
        <w:t>12,3”</w:t>
      </w:r>
      <w:r w:rsidR="00EF3D0E" w:rsidRPr="00CD2BA9">
        <w:rPr>
          <w:spacing w:val="-15"/>
          <w:w w:val="105"/>
        </w:rPr>
        <w:t xml:space="preserve"> </w:t>
      </w:r>
      <w:r w:rsidR="00EF3D0E" w:rsidRPr="00CD2BA9">
        <w:rPr>
          <w:w w:val="105"/>
        </w:rPr>
        <w:t>цветным</w:t>
      </w:r>
      <w:r w:rsidR="00EF3D0E" w:rsidRPr="00CD2BA9">
        <w:rPr>
          <w:spacing w:val="-15"/>
          <w:w w:val="105"/>
        </w:rPr>
        <w:t xml:space="preserve"> </w:t>
      </w:r>
      <w:r w:rsidR="00EF3D0E" w:rsidRPr="00CD2BA9">
        <w:rPr>
          <w:w w:val="105"/>
        </w:rPr>
        <w:t>сенсорным</w:t>
      </w:r>
      <w:r w:rsidR="00EF3D0E" w:rsidRPr="00CD2BA9">
        <w:rPr>
          <w:spacing w:val="-15"/>
          <w:w w:val="105"/>
        </w:rPr>
        <w:t xml:space="preserve"> </w:t>
      </w:r>
      <w:r w:rsidR="00EF3D0E" w:rsidRPr="00CD2BA9">
        <w:rPr>
          <w:w w:val="105"/>
        </w:rPr>
        <w:t>дисплеем</w:t>
      </w:r>
    </w:p>
    <w:p w14:paraId="50C1BFB4" w14:textId="296EC0BD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before="37" w:line="273" w:lineRule="auto"/>
        <w:ind w:left="39" w:right="1411"/>
        <w:rPr>
          <w:spacing w:val="-10"/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Интегрированные</w:t>
      </w:r>
      <w:r w:rsidR="00EF3D0E" w:rsidRPr="00CD2BA9">
        <w:rPr>
          <w:spacing w:val="-15"/>
          <w:w w:val="105"/>
        </w:rPr>
        <w:t xml:space="preserve"> </w:t>
      </w:r>
      <w:r w:rsidR="00EF3D0E" w:rsidRPr="00CD2BA9">
        <w:rPr>
          <w:w w:val="105"/>
        </w:rPr>
        <w:t>сервисы</w:t>
      </w:r>
      <w:r w:rsidR="00B323C8">
        <w:rPr>
          <w:spacing w:val="-15"/>
          <w:w w:val="105"/>
        </w:rPr>
        <w:t xml:space="preserve"> </w:t>
      </w:r>
      <w:r w:rsidR="00EF3D0E" w:rsidRPr="00CD2BA9">
        <w:rPr>
          <w:w w:val="105"/>
        </w:rPr>
        <w:t>Яндекс</w:t>
      </w:r>
      <w:r w:rsidR="00EF3D0E" w:rsidRPr="00CD2BA9">
        <w:rPr>
          <w:spacing w:val="-15"/>
          <w:w w:val="105"/>
        </w:rPr>
        <w:t xml:space="preserve"> </w:t>
      </w:r>
      <w:r w:rsidR="00EF3D0E" w:rsidRPr="00CD2BA9">
        <w:rPr>
          <w:w w:val="105"/>
        </w:rPr>
        <w:t>(Навигатор,</w:t>
      </w:r>
      <w:r w:rsidR="00EF3D0E" w:rsidRPr="00CD2BA9">
        <w:rPr>
          <w:spacing w:val="-15"/>
          <w:w w:val="105"/>
        </w:rPr>
        <w:t xml:space="preserve"> </w:t>
      </w:r>
      <w:r w:rsidR="00EF3D0E" w:rsidRPr="00CD2BA9">
        <w:rPr>
          <w:w w:val="105"/>
        </w:rPr>
        <w:t>Музыка)</w:t>
      </w:r>
      <w:r w:rsidR="00EF3D0E" w:rsidRPr="00CD2BA9">
        <w:rPr>
          <w:spacing w:val="-10"/>
          <w:w w:val="105"/>
        </w:rPr>
        <w:t xml:space="preserve"> </w:t>
      </w:r>
    </w:p>
    <w:p w14:paraId="33E44298" w14:textId="18E4DDAB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before="37" w:line="273" w:lineRule="auto"/>
        <w:ind w:left="39" w:right="1411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Голосовое</w:t>
      </w:r>
      <w:r w:rsidR="00EF3D0E" w:rsidRPr="00CD2BA9">
        <w:rPr>
          <w:spacing w:val="-15"/>
          <w:w w:val="105"/>
        </w:rPr>
        <w:t xml:space="preserve"> </w:t>
      </w:r>
      <w:r w:rsidR="00EF3D0E" w:rsidRPr="00CD2BA9">
        <w:rPr>
          <w:w w:val="105"/>
        </w:rPr>
        <w:t>управление</w:t>
      </w:r>
    </w:p>
    <w:p w14:paraId="56DB91C4" w14:textId="1F1895C8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before="2" w:line="273" w:lineRule="auto"/>
        <w:ind w:left="39" w:right="3955"/>
        <w:rPr>
          <w:spacing w:val="-1"/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6</w:t>
      </w:r>
      <w:r w:rsidR="00EF3D0E" w:rsidRPr="00CD2BA9">
        <w:rPr>
          <w:spacing w:val="-6"/>
          <w:w w:val="105"/>
        </w:rPr>
        <w:t xml:space="preserve"> </w:t>
      </w:r>
      <w:r w:rsidR="00EF3D0E" w:rsidRPr="00CD2BA9">
        <w:rPr>
          <w:w w:val="105"/>
        </w:rPr>
        <w:t>динамиков</w:t>
      </w:r>
      <w:r w:rsidR="00EF3D0E" w:rsidRPr="00CD2BA9">
        <w:rPr>
          <w:spacing w:val="-6"/>
          <w:w w:val="105"/>
        </w:rPr>
        <w:t xml:space="preserve"> </w:t>
      </w:r>
      <w:r w:rsidR="00EF3D0E" w:rsidRPr="00CD2BA9">
        <w:rPr>
          <w:w w:val="105"/>
        </w:rPr>
        <w:t>аудиосистемы</w:t>
      </w:r>
      <w:r w:rsidR="00EF3D0E" w:rsidRPr="00CD2BA9">
        <w:rPr>
          <w:spacing w:val="-1"/>
          <w:w w:val="105"/>
        </w:rPr>
        <w:t xml:space="preserve"> </w:t>
      </w:r>
    </w:p>
    <w:p w14:paraId="4073F028" w14:textId="0D36D707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before="2" w:line="273" w:lineRule="auto"/>
        <w:ind w:left="39" w:right="3955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Беспроводное</w:t>
      </w:r>
      <w:r w:rsidR="00EF3D0E" w:rsidRPr="00CD2BA9">
        <w:rPr>
          <w:spacing w:val="-6"/>
          <w:w w:val="105"/>
        </w:rPr>
        <w:t xml:space="preserve"> </w:t>
      </w:r>
      <w:r w:rsidR="00EF3D0E" w:rsidRPr="00CD2BA9">
        <w:rPr>
          <w:w w:val="105"/>
        </w:rPr>
        <w:t>соединение</w:t>
      </w:r>
      <w:r w:rsidR="00EF3D0E" w:rsidRPr="00CD2BA9">
        <w:rPr>
          <w:spacing w:val="-6"/>
          <w:w w:val="105"/>
        </w:rPr>
        <w:t xml:space="preserve"> </w:t>
      </w:r>
      <w:proofErr w:type="spellStart"/>
      <w:r w:rsidR="00EF3D0E" w:rsidRPr="00CD2BA9">
        <w:rPr>
          <w:w w:val="105"/>
        </w:rPr>
        <w:t>Apple</w:t>
      </w:r>
      <w:proofErr w:type="spellEnd"/>
      <w:r w:rsidR="00EF3D0E" w:rsidRPr="00CD2BA9">
        <w:rPr>
          <w:spacing w:val="-6"/>
          <w:w w:val="105"/>
        </w:rPr>
        <w:t xml:space="preserve"> </w:t>
      </w:r>
      <w:proofErr w:type="spellStart"/>
      <w:r w:rsidR="00EF3D0E" w:rsidRPr="00CD2BA9">
        <w:rPr>
          <w:w w:val="105"/>
        </w:rPr>
        <w:t>CarPlay</w:t>
      </w:r>
      <w:proofErr w:type="spellEnd"/>
    </w:p>
    <w:p w14:paraId="3AD11436" w14:textId="0BE3D1F5" w:rsidR="00EF3D0E" w:rsidRPr="00CD2BA9" w:rsidRDefault="00F22DA0" w:rsidP="00F22DA0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Интерфейс</w:t>
      </w:r>
      <w:r w:rsidR="00EF3D0E" w:rsidRPr="00CD2BA9">
        <w:rPr>
          <w:spacing w:val="-5"/>
          <w:w w:val="105"/>
        </w:rPr>
        <w:t xml:space="preserve"> </w:t>
      </w:r>
      <w:proofErr w:type="spellStart"/>
      <w:r w:rsidR="00EF3D0E" w:rsidRPr="00CD2BA9">
        <w:rPr>
          <w:w w:val="105"/>
        </w:rPr>
        <w:t>Bluetooth</w:t>
      </w:r>
      <w:proofErr w:type="spellEnd"/>
      <w:r w:rsidR="00EF3D0E" w:rsidRPr="00CD2BA9">
        <w:rPr>
          <w:spacing w:val="-5"/>
          <w:w w:val="105"/>
        </w:rPr>
        <w:t xml:space="preserve"> </w:t>
      </w:r>
      <w:r w:rsidR="00EF3D0E" w:rsidRPr="00CD2BA9">
        <w:rPr>
          <w:w w:val="105"/>
        </w:rPr>
        <w:t>для</w:t>
      </w:r>
      <w:r w:rsidR="00EF3D0E" w:rsidRPr="00CD2BA9">
        <w:rPr>
          <w:spacing w:val="-5"/>
          <w:w w:val="105"/>
        </w:rPr>
        <w:t xml:space="preserve"> </w:t>
      </w:r>
      <w:r w:rsidR="00EF3D0E" w:rsidRPr="00CD2BA9">
        <w:rPr>
          <w:w w:val="105"/>
        </w:rPr>
        <w:t>подключения</w:t>
      </w:r>
      <w:r w:rsidR="00EF3D0E" w:rsidRPr="00CD2BA9">
        <w:rPr>
          <w:spacing w:val="-5"/>
          <w:w w:val="105"/>
        </w:rPr>
        <w:t xml:space="preserve"> </w:t>
      </w:r>
      <w:r w:rsidR="00EF3D0E" w:rsidRPr="00CD2BA9">
        <w:rPr>
          <w:w w:val="105"/>
        </w:rPr>
        <w:t>мобильных</w:t>
      </w:r>
      <w:r w:rsidR="00EF3D0E" w:rsidRPr="00CD2BA9">
        <w:rPr>
          <w:spacing w:val="-5"/>
          <w:w w:val="105"/>
        </w:rPr>
        <w:t xml:space="preserve"> </w:t>
      </w:r>
      <w:r w:rsidR="00EF3D0E" w:rsidRPr="00CD2BA9">
        <w:rPr>
          <w:w w:val="105"/>
        </w:rPr>
        <w:t>устройств</w:t>
      </w:r>
    </w:p>
    <w:p w14:paraId="020121C1" w14:textId="3DFA5023" w:rsidR="00EF3D0E" w:rsidRDefault="00F22DA0" w:rsidP="00EF3D0E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Разъемы</w:t>
      </w:r>
      <w:r w:rsidR="00EF3D0E" w:rsidRPr="00CD2BA9">
        <w:rPr>
          <w:spacing w:val="-1"/>
          <w:w w:val="105"/>
        </w:rPr>
        <w:t xml:space="preserve"> </w:t>
      </w:r>
      <w:r w:rsidR="00EF3D0E" w:rsidRPr="00CD2BA9">
        <w:rPr>
          <w:w w:val="105"/>
        </w:rPr>
        <w:t>USB</w:t>
      </w:r>
      <w:r w:rsidR="00EF3D0E" w:rsidRPr="00CD2BA9">
        <w:rPr>
          <w:spacing w:val="-1"/>
          <w:w w:val="105"/>
        </w:rPr>
        <w:t xml:space="preserve"> </w:t>
      </w:r>
      <w:r w:rsidR="00EF3D0E" w:rsidRPr="00CD2BA9">
        <w:rPr>
          <w:w w:val="105"/>
        </w:rPr>
        <w:t>(2</w:t>
      </w:r>
      <w:r w:rsidR="00EF3D0E" w:rsidRPr="00CD2BA9">
        <w:rPr>
          <w:spacing w:val="-1"/>
          <w:w w:val="105"/>
        </w:rPr>
        <w:t xml:space="preserve"> </w:t>
      </w:r>
      <w:r w:rsidR="00EF3D0E" w:rsidRPr="00CD2BA9">
        <w:rPr>
          <w:w w:val="105"/>
        </w:rPr>
        <w:t>спереди,</w:t>
      </w:r>
      <w:r w:rsidR="00EF3D0E" w:rsidRPr="00CD2BA9">
        <w:rPr>
          <w:spacing w:val="-1"/>
          <w:w w:val="105"/>
        </w:rPr>
        <w:t xml:space="preserve"> </w:t>
      </w:r>
      <w:r w:rsidR="00EF3D0E" w:rsidRPr="00CD2BA9">
        <w:rPr>
          <w:w w:val="105"/>
        </w:rPr>
        <w:t>1</w:t>
      </w:r>
      <w:r w:rsidR="00EF3D0E" w:rsidRPr="00CD2BA9">
        <w:rPr>
          <w:spacing w:val="-1"/>
          <w:w w:val="105"/>
        </w:rPr>
        <w:t xml:space="preserve"> </w:t>
      </w:r>
      <w:r w:rsidR="00EF3D0E" w:rsidRPr="00CD2BA9">
        <w:rPr>
          <w:w w:val="105"/>
        </w:rPr>
        <w:t>у</w:t>
      </w:r>
      <w:r w:rsidR="00EF3D0E" w:rsidRPr="00CD2BA9">
        <w:rPr>
          <w:spacing w:val="-1"/>
          <w:w w:val="105"/>
        </w:rPr>
        <w:t xml:space="preserve"> </w:t>
      </w:r>
      <w:r w:rsidR="00EF3D0E" w:rsidRPr="00CD2BA9">
        <w:rPr>
          <w:w w:val="105"/>
        </w:rPr>
        <w:t>зеркала</w:t>
      </w:r>
      <w:r w:rsidR="00EF3D0E" w:rsidRPr="00CD2BA9">
        <w:rPr>
          <w:spacing w:val="-1"/>
          <w:w w:val="105"/>
        </w:rPr>
        <w:t xml:space="preserve"> </w:t>
      </w:r>
      <w:r w:rsidR="00EF3D0E" w:rsidRPr="00CD2BA9">
        <w:rPr>
          <w:w w:val="105"/>
        </w:rPr>
        <w:t>заднего</w:t>
      </w:r>
      <w:r w:rsidR="00EF3D0E" w:rsidRPr="00CD2BA9">
        <w:rPr>
          <w:spacing w:val="-1"/>
          <w:w w:val="105"/>
        </w:rPr>
        <w:t xml:space="preserve"> </w:t>
      </w:r>
      <w:r w:rsidR="00EF3D0E" w:rsidRPr="00CD2BA9">
        <w:rPr>
          <w:w w:val="105"/>
        </w:rPr>
        <w:t>вида,</w:t>
      </w:r>
      <w:r w:rsidR="00EF3D0E" w:rsidRPr="00CD2BA9">
        <w:rPr>
          <w:spacing w:val="-1"/>
          <w:w w:val="105"/>
        </w:rPr>
        <w:t xml:space="preserve"> </w:t>
      </w:r>
      <w:r w:rsidR="00EF3D0E" w:rsidRPr="00CD2BA9">
        <w:rPr>
          <w:w w:val="105"/>
        </w:rPr>
        <w:t>1</w:t>
      </w:r>
      <w:r w:rsidR="00EF3D0E" w:rsidRPr="00CD2BA9">
        <w:rPr>
          <w:spacing w:val="-1"/>
          <w:w w:val="105"/>
        </w:rPr>
        <w:t xml:space="preserve"> </w:t>
      </w:r>
      <w:r w:rsidR="00EF3D0E" w:rsidRPr="00CD2BA9">
        <w:rPr>
          <w:w w:val="105"/>
        </w:rPr>
        <w:t>сзади)</w:t>
      </w:r>
    </w:p>
    <w:p w14:paraId="00789D31" w14:textId="5146A711" w:rsidR="00EF3D0E" w:rsidRDefault="00EF3D0E" w:rsidP="00BF73AE">
      <w:pPr>
        <w:kinsoku w:val="0"/>
        <w:overflowPunct w:val="0"/>
        <w:autoSpaceDE w:val="0"/>
        <w:autoSpaceDN w:val="0"/>
        <w:adjustRightInd w:val="0"/>
        <w:rPr>
          <w:w w:val="105"/>
        </w:rPr>
      </w:pPr>
    </w:p>
    <w:p w14:paraId="1E8425EC" w14:textId="77777777" w:rsidR="00BF73AE" w:rsidRPr="00CD2BA9" w:rsidRDefault="00BF73AE" w:rsidP="00BF73AE">
      <w:pPr>
        <w:kinsoku w:val="0"/>
        <w:overflowPunct w:val="0"/>
        <w:autoSpaceDE w:val="0"/>
        <w:autoSpaceDN w:val="0"/>
        <w:adjustRightInd w:val="0"/>
        <w:rPr>
          <w:w w:val="105"/>
        </w:rPr>
      </w:pPr>
    </w:p>
    <w:p w14:paraId="2E331D7F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line="253" w:lineRule="exact"/>
        <w:ind w:left="39" w:firstLine="669"/>
        <w:rPr>
          <w:b/>
          <w:bCs/>
          <w:spacing w:val="-2"/>
          <w:w w:val="105"/>
        </w:rPr>
      </w:pPr>
      <w:r w:rsidRPr="00CD2BA9">
        <w:rPr>
          <w:b/>
          <w:bCs/>
          <w:spacing w:val="-2"/>
          <w:w w:val="105"/>
        </w:rPr>
        <w:lastRenderedPageBreak/>
        <w:t>Безопасность</w:t>
      </w:r>
    </w:p>
    <w:p w14:paraId="36009431" w14:textId="46E12807" w:rsidR="00B323C8" w:rsidRDefault="00F22DA0" w:rsidP="00EF3D0E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384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Фронтальные</w:t>
      </w:r>
      <w:r w:rsidR="00EF3D0E" w:rsidRPr="00CD2BA9">
        <w:rPr>
          <w:spacing w:val="-4"/>
          <w:w w:val="105"/>
        </w:rPr>
        <w:t xml:space="preserve"> </w:t>
      </w:r>
      <w:r w:rsidR="00EF3D0E" w:rsidRPr="00CD2BA9">
        <w:rPr>
          <w:w w:val="105"/>
        </w:rPr>
        <w:t>подушки</w:t>
      </w:r>
      <w:r w:rsidR="00EF3D0E" w:rsidRPr="00CD2BA9">
        <w:rPr>
          <w:spacing w:val="-4"/>
          <w:w w:val="105"/>
        </w:rPr>
        <w:t xml:space="preserve"> </w:t>
      </w:r>
      <w:r w:rsidR="00EF3D0E" w:rsidRPr="00CD2BA9">
        <w:rPr>
          <w:w w:val="105"/>
        </w:rPr>
        <w:t>безопасности</w:t>
      </w:r>
      <w:r w:rsidR="00EF3D0E" w:rsidRPr="00CD2BA9">
        <w:rPr>
          <w:spacing w:val="-4"/>
          <w:w w:val="105"/>
        </w:rPr>
        <w:t xml:space="preserve"> </w:t>
      </w:r>
      <w:r w:rsidR="00EF3D0E" w:rsidRPr="00CD2BA9">
        <w:rPr>
          <w:w w:val="105"/>
        </w:rPr>
        <w:t>для</w:t>
      </w:r>
      <w:r w:rsidR="00EF3D0E" w:rsidRPr="00CD2BA9">
        <w:rPr>
          <w:spacing w:val="-4"/>
          <w:w w:val="105"/>
        </w:rPr>
        <w:t xml:space="preserve"> </w:t>
      </w:r>
      <w:r w:rsidR="00EF3D0E" w:rsidRPr="00CD2BA9">
        <w:rPr>
          <w:w w:val="105"/>
        </w:rPr>
        <w:t>водителя</w:t>
      </w:r>
      <w:r w:rsidR="00EF3D0E" w:rsidRPr="00CD2BA9">
        <w:rPr>
          <w:spacing w:val="-4"/>
          <w:w w:val="105"/>
        </w:rPr>
        <w:t xml:space="preserve"> </w:t>
      </w:r>
      <w:r w:rsidR="00EF3D0E" w:rsidRPr="00CD2BA9">
        <w:rPr>
          <w:w w:val="105"/>
        </w:rPr>
        <w:t>и</w:t>
      </w:r>
      <w:r w:rsidR="00EF3D0E" w:rsidRPr="00CD2BA9">
        <w:rPr>
          <w:spacing w:val="-4"/>
          <w:w w:val="105"/>
        </w:rPr>
        <w:t xml:space="preserve"> </w:t>
      </w:r>
      <w:r w:rsidR="00EF3D0E" w:rsidRPr="00CD2BA9">
        <w:rPr>
          <w:w w:val="105"/>
        </w:rPr>
        <w:t>переднего</w:t>
      </w:r>
      <w:r w:rsidR="00EF3D0E" w:rsidRPr="00CD2BA9">
        <w:rPr>
          <w:spacing w:val="-4"/>
          <w:w w:val="105"/>
        </w:rPr>
        <w:t xml:space="preserve"> </w:t>
      </w:r>
      <w:r w:rsidR="00EF3D0E" w:rsidRPr="00CD2BA9">
        <w:rPr>
          <w:w w:val="105"/>
        </w:rPr>
        <w:t xml:space="preserve">пассажира </w:t>
      </w:r>
    </w:p>
    <w:p w14:paraId="79FF608D" w14:textId="46C9822A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384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Передние</w:t>
      </w:r>
      <w:r w:rsidR="00EF3D0E" w:rsidRPr="00CD2BA9">
        <w:rPr>
          <w:spacing w:val="-4"/>
          <w:w w:val="105"/>
        </w:rPr>
        <w:t xml:space="preserve"> </w:t>
      </w:r>
      <w:r w:rsidR="00EF3D0E" w:rsidRPr="00CD2BA9">
        <w:rPr>
          <w:w w:val="105"/>
        </w:rPr>
        <w:t>боковые</w:t>
      </w:r>
      <w:r w:rsidR="00EF3D0E" w:rsidRPr="00CD2BA9">
        <w:rPr>
          <w:spacing w:val="-4"/>
          <w:w w:val="105"/>
        </w:rPr>
        <w:t xml:space="preserve"> </w:t>
      </w:r>
      <w:r w:rsidR="00EF3D0E" w:rsidRPr="00CD2BA9">
        <w:rPr>
          <w:w w:val="105"/>
        </w:rPr>
        <w:t>подушки</w:t>
      </w:r>
      <w:r w:rsidR="00EF3D0E" w:rsidRPr="00CD2BA9">
        <w:rPr>
          <w:spacing w:val="-4"/>
          <w:w w:val="105"/>
        </w:rPr>
        <w:t xml:space="preserve"> </w:t>
      </w:r>
      <w:r w:rsidR="00EF3D0E" w:rsidRPr="00CD2BA9">
        <w:rPr>
          <w:w w:val="105"/>
        </w:rPr>
        <w:t>безопасности</w:t>
      </w:r>
    </w:p>
    <w:p w14:paraId="552802F6" w14:textId="3B935522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before="1"/>
        <w:ind w:left="39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Шторки безопасности</w:t>
      </w:r>
    </w:p>
    <w:p w14:paraId="7B0671A7" w14:textId="1E35C4F5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before="37"/>
        <w:ind w:left="39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 xml:space="preserve">Передние и задние ремни безопасности с </w:t>
      </w:r>
      <w:proofErr w:type="spellStart"/>
      <w:r w:rsidR="00EF3D0E" w:rsidRPr="00CD2BA9">
        <w:rPr>
          <w:w w:val="105"/>
        </w:rPr>
        <w:t>преднатяжителями</w:t>
      </w:r>
      <w:proofErr w:type="spellEnd"/>
    </w:p>
    <w:p w14:paraId="2E03E293" w14:textId="0FD1A90C" w:rsidR="00B323C8" w:rsidRDefault="00F22DA0" w:rsidP="00EF3D0E">
      <w:pPr>
        <w:kinsoku w:val="0"/>
        <w:overflowPunct w:val="0"/>
        <w:autoSpaceDE w:val="0"/>
        <w:autoSpaceDN w:val="0"/>
        <w:adjustRightInd w:val="0"/>
        <w:spacing w:before="36" w:line="273" w:lineRule="auto"/>
        <w:ind w:left="39" w:right="103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Индикатор</w:t>
      </w:r>
      <w:r w:rsidR="00EF3D0E" w:rsidRPr="00CD2BA9">
        <w:rPr>
          <w:spacing w:val="-5"/>
          <w:w w:val="105"/>
        </w:rPr>
        <w:t xml:space="preserve"> </w:t>
      </w:r>
      <w:proofErr w:type="spellStart"/>
      <w:r w:rsidR="00EF3D0E" w:rsidRPr="00CD2BA9">
        <w:rPr>
          <w:w w:val="105"/>
        </w:rPr>
        <w:t>непристегнутого</w:t>
      </w:r>
      <w:proofErr w:type="spellEnd"/>
      <w:r w:rsidR="00EF3D0E" w:rsidRPr="00CD2BA9">
        <w:rPr>
          <w:spacing w:val="-5"/>
          <w:w w:val="105"/>
        </w:rPr>
        <w:t xml:space="preserve"> </w:t>
      </w:r>
      <w:r w:rsidR="00EF3D0E" w:rsidRPr="00CD2BA9">
        <w:rPr>
          <w:w w:val="105"/>
        </w:rPr>
        <w:t>ремня</w:t>
      </w:r>
      <w:r w:rsidR="00EF3D0E" w:rsidRPr="00CD2BA9">
        <w:rPr>
          <w:spacing w:val="-5"/>
          <w:w w:val="105"/>
        </w:rPr>
        <w:t xml:space="preserve"> </w:t>
      </w:r>
      <w:r w:rsidR="00EF3D0E" w:rsidRPr="00CD2BA9">
        <w:rPr>
          <w:w w:val="105"/>
        </w:rPr>
        <w:t>безопасности</w:t>
      </w:r>
      <w:r w:rsidR="00EF3D0E" w:rsidRPr="00CD2BA9">
        <w:rPr>
          <w:spacing w:val="-5"/>
          <w:w w:val="105"/>
        </w:rPr>
        <w:t xml:space="preserve"> </w:t>
      </w:r>
      <w:r w:rsidR="00EF3D0E" w:rsidRPr="00CD2BA9">
        <w:rPr>
          <w:w w:val="105"/>
        </w:rPr>
        <w:t>для</w:t>
      </w:r>
      <w:r w:rsidR="00EF3D0E" w:rsidRPr="00CD2BA9">
        <w:rPr>
          <w:spacing w:val="-5"/>
          <w:w w:val="105"/>
        </w:rPr>
        <w:t xml:space="preserve"> </w:t>
      </w:r>
      <w:r w:rsidR="00EF3D0E" w:rsidRPr="00CD2BA9">
        <w:rPr>
          <w:w w:val="105"/>
        </w:rPr>
        <w:t>водителя</w:t>
      </w:r>
      <w:r w:rsidR="00EF3D0E" w:rsidRPr="00CD2BA9">
        <w:rPr>
          <w:spacing w:val="-5"/>
          <w:w w:val="105"/>
        </w:rPr>
        <w:t xml:space="preserve"> </w:t>
      </w:r>
      <w:r w:rsidR="00EF3D0E" w:rsidRPr="00CD2BA9">
        <w:rPr>
          <w:w w:val="105"/>
        </w:rPr>
        <w:t>и</w:t>
      </w:r>
      <w:r w:rsidR="00EF3D0E" w:rsidRPr="00CD2BA9">
        <w:rPr>
          <w:spacing w:val="-5"/>
          <w:w w:val="105"/>
        </w:rPr>
        <w:t xml:space="preserve"> </w:t>
      </w:r>
      <w:r w:rsidR="00EF3D0E" w:rsidRPr="00CD2BA9">
        <w:rPr>
          <w:w w:val="105"/>
        </w:rPr>
        <w:t>переднего</w:t>
      </w:r>
      <w:r w:rsidR="00EF3D0E" w:rsidRPr="00CD2BA9">
        <w:rPr>
          <w:spacing w:val="-5"/>
          <w:w w:val="105"/>
        </w:rPr>
        <w:t xml:space="preserve"> </w:t>
      </w:r>
      <w:r w:rsidR="00EF3D0E" w:rsidRPr="00CD2BA9">
        <w:rPr>
          <w:w w:val="105"/>
        </w:rPr>
        <w:t xml:space="preserve">пассажира </w:t>
      </w:r>
    </w:p>
    <w:p w14:paraId="41430F26" w14:textId="794EF41E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before="36" w:line="273" w:lineRule="auto"/>
        <w:ind w:left="39" w:right="103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Система</w:t>
      </w:r>
      <w:r w:rsidR="00EF3D0E" w:rsidRPr="00CD2BA9">
        <w:rPr>
          <w:spacing w:val="-5"/>
          <w:w w:val="105"/>
        </w:rPr>
        <w:t xml:space="preserve"> </w:t>
      </w:r>
      <w:r w:rsidR="00EF3D0E" w:rsidRPr="00CD2BA9">
        <w:rPr>
          <w:w w:val="105"/>
        </w:rPr>
        <w:t>распознавания</w:t>
      </w:r>
      <w:r w:rsidR="00EF3D0E" w:rsidRPr="00CD2BA9">
        <w:rPr>
          <w:spacing w:val="-5"/>
          <w:w w:val="105"/>
        </w:rPr>
        <w:t xml:space="preserve"> </w:t>
      </w:r>
      <w:r w:rsidR="00EF3D0E" w:rsidRPr="00CD2BA9">
        <w:rPr>
          <w:w w:val="105"/>
        </w:rPr>
        <w:t>усталости</w:t>
      </w:r>
      <w:r w:rsidR="00EF3D0E" w:rsidRPr="00CD2BA9">
        <w:rPr>
          <w:spacing w:val="-5"/>
          <w:w w:val="105"/>
        </w:rPr>
        <w:t xml:space="preserve"> </w:t>
      </w:r>
      <w:r w:rsidR="00EF3D0E" w:rsidRPr="00CD2BA9">
        <w:rPr>
          <w:w w:val="105"/>
        </w:rPr>
        <w:t>водителя</w:t>
      </w:r>
    </w:p>
    <w:p w14:paraId="347B9D02" w14:textId="77777777" w:rsidR="00F22DA0" w:rsidRDefault="00F22DA0" w:rsidP="00EF3D0E">
      <w:pPr>
        <w:kinsoku w:val="0"/>
        <w:overflowPunct w:val="0"/>
        <w:autoSpaceDE w:val="0"/>
        <w:autoSpaceDN w:val="0"/>
        <w:adjustRightInd w:val="0"/>
        <w:spacing w:before="2" w:line="273" w:lineRule="auto"/>
        <w:ind w:left="39" w:right="3990"/>
        <w:rPr>
          <w:spacing w:val="-1"/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Электронная</w:t>
      </w:r>
      <w:r w:rsidR="00EF3D0E" w:rsidRPr="00CD2BA9">
        <w:rPr>
          <w:spacing w:val="-6"/>
          <w:w w:val="105"/>
        </w:rPr>
        <w:t xml:space="preserve"> </w:t>
      </w:r>
      <w:r w:rsidR="00EF3D0E" w:rsidRPr="00CD2BA9">
        <w:rPr>
          <w:w w:val="105"/>
        </w:rPr>
        <w:t>система</w:t>
      </w:r>
      <w:r w:rsidR="00EF3D0E" w:rsidRPr="00CD2BA9">
        <w:rPr>
          <w:spacing w:val="-6"/>
          <w:w w:val="105"/>
        </w:rPr>
        <w:t xml:space="preserve"> </w:t>
      </w:r>
      <w:r w:rsidR="00EF3D0E" w:rsidRPr="00CD2BA9">
        <w:rPr>
          <w:w w:val="105"/>
        </w:rPr>
        <w:t>курсовой</w:t>
      </w:r>
      <w:r w:rsidR="00EF3D0E" w:rsidRPr="00CD2BA9">
        <w:rPr>
          <w:spacing w:val="-6"/>
          <w:w w:val="105"/>
        </w:rPr>
        <w:t xml:space="preserve"> </w:t>
      </w:r>
      <w:r w:rsidR="00EF3D0E" w:rsidRPr="00CD2BA9">
        <w:rPr>
          <w:w w:val="105"/>
        </w:rPr>
        <w:t>устойчивости</w:t>
      </w:r>
      <w:r w:rsidR="00EF3D0E" w:rsidRPr="00CD2BA9">
        <w:rPr>
          <w:spacing w:val="-6"/>
          <w:w w:val="105"/>
        </w:rPr>
        <w:t xml:space="preserve"> </w:t>
      </w:r>
      <w:r w:rsidR="00EF3D0E" w:rsidRPr="00CD2BA9">
        <w:rPr>
          <w:w w:val="105"/>
        </w:rPr>
        <w:t>(ESP)</w:t>
      </w:r>
      <w:r w:rsidR="00EF3D0E" w:rsidRPr="00CD2BA9">
        <w:rPr>
          <w:spacing w:val="-1"/>
          <w:w w:val="105"/>
        </w:rPr>
        <w:t xml:space="preserve"> </w:t>
      </w:r>
    </w:p>
    <w:p w14:paraId="44A90BD5" w14:textId="021CE72E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before="2" w:line="273" w:lineRule="auto"/>
        <w:ind w:left="39" w:right="3990"/>
        <w:rPr>
          <w:w w:val="105"/>
        </w:rPr>
      </w:pPr>
      <w:r>
        <w:rPr>
          <w:w w:val="105"/>
        </w:rPr>
        <w:t>-</w:t>
      </w:r>
      <w:proofErr w:type="spellStart"/>
      <w:r w:rsidR="00EF3D0E" w:rsidRPr="00CD2BA9">
        <w:rPr>
          <w:w w:val="105"/>
        </w:rPr>
        <w:t>Противобуксовочная</w:t>
      </w:r>
      <w:proofErr w:type="spellEnd"/>
      <w:r w:rsidR="00EF3D0E" w:rsidRPr="00CD2BA9">
        <w:rPr>
          <w:spacing w:val="-6"/>
          <w:w w:val="105"/>
        </w:rPr>
        <w:t xml:space="preserve"> </w:t>
      </w:r>
      <w:r w:rsidR="00EF3D0E" w:rsidRPr="00CD2BA9">
        <w:rPr>
          <w:w w:val="105"/>
        </w:rPr>
        <w:t>система</w:t>
      </w:r>
      <w:r w:rsidR="00EF3D0E" w:rsidRPr="00CD2BA9">
        <w:rPr>
          <w:spacing w:val="-6"/>
          <w:w w:val="105"/>
        </w:rPr>
        <w:t xml:space="preserve"> </w:t>
      </w:r>
      <w:r w:rsidR="00EF3D0E" w:rsidRPr="00CD2BA9">
        <w:rPr>
          <w:w w:val="105"/>
        </w:rPr>
        <w:t>(TCS)</w:t>
      </w:r>
    </w:p>
    <w:p w14:paraId="2437BADB" w14:textId="29DD867C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Система предотвращения переворота автомобиля (RMI)</w:t>
      </w:r>
    </w:p>
    <w:p w14:paraId="09081A2F" w14:textId="327D146C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 xml:space="preserve">Система помощи при экстренном торможении автомобиля (BA) </w:t>
      </w:r>
    </w:p>
    <w:p w14:paraId="16E14083" w14:textId="038547C2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Система помощи при трогании на подъеме (HHC)</w:t>
      </w:r>
    </w:p>
    <w:p w14:paraId="5A74A759" w14:textId="2B1E8CC2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Система помощи при спуске (HDC)</w:t>
      </w:r>
    </w:p>
    <w:p w14:paraId="4844DF4B" w14:textId="4E0AB98E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 xml:space="preserve">Система контроля давления в шинах (TPMS) </w:t>
      </w:r>
    </w:p>
    <w:p w14:paraId="1537118C" w14:textId="0C7D5694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Задние датчики парковки</w:t>
      </w:r>
    </w:p>
    <w:p w14:paraId="7CA8DE67" w14:textId="3F6F2503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 xml:space="preserve">Система камер кругового обзора 360⁰ </w:t>
      </w:r>
    </w:p>
    <w:p w14:paraId="75691E9C" w14:textId="5E94B422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Круиз-контроль</w:t>
      </w:r>
    </w:p>
    <w:p w14:paraId="5CC836FD" w14:textId="25EBB53D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>
        <w:rPr>
          <w:w w:val="105"/>
        </w:rPr>
        <w:t>-</w:t>
      </w:r>
      <w:proofErr w:type="spellStart"/>
      <w:r w:rsidR="00EF3D0E" w:rsidRPr="00CD2BA9">
        <w:rPr>
          <w:w w:val="105"/>
        </w:rPr>
        <w:t>Cистема</w:t>
      </w:r>
      <w:proofErr w:type="spellEnd"/>
      <w:r w:rsidR="00EF3D0E" w:rsidRPr="00CD2BA9">
        <w:rPr>
          <w:w w:val="105"/>
        </w:rPr>
        <w:t xml:space="preserve"> экстренного реагирования при авариях </w:t>
      </w:r>
      <w:r w:rsidR="00EF3D0E" w:rsidRPr="00CD2BA9">
        <w:t>«ЭРА-ГЛОНАСС</w:t>
      </w:r>
      <w:r w:rsidR="00EF3D0E" w:rsidRPr="00CD2BA9">
        <w:rPr>
          <w:w w:val="105"/>
        </w:rPr>
        <w:t>»</w:t>
      </w:r>
    </w:p>
    <w:p w14:paraId="7A3AC1CC" w14:textId="531144C6" w:rsidR="00EF3D0E" w:rsidRPr="00CD2BA9" w:rsidRDefault="00F22DA0" w:rsidP="00BF73AE">
      <w:pPr>
        <w:kinsoku w:val="0"/>
        <w:overflowPunct w:val="0"/>
        <w:autoSpaceDE w:val="0"/>
        <w:autoSpaceDN w:val="0"/>
        <w:adjustRightInd w:val="0"/>
        <w:spacing w:line="360" w:lineRule="auto"/>
        <w:ind w:left="39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Система крепления детского кресла ISOFIX</w:t>
      </w:r>
    </w:p>
    <w:p w14:paraId="3B299CE1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line="253" w:lineRule="exact"/>
        <w:ind w:left="39" w:firstLine="669"/>
        <w:rPr>
          <w:b/>
          <w:bCs/>
          <w:w w:val="105"/>
        </w:rPr>
      </w:pPr>
      <w:r w:rsidRPr="00CD2BA9">
        <w:rPr>
          <w:b/>
          <w:bCs/>
          <w:w w:val="105"/>
        </w:rPr>
        <w:t>Противоугонные системы</w:t>
      </w:r>
    </w:p>
    <w:p w14:paraId="467441A0" w14:textId="74BF89BA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6074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 xml:space="preserve">Иммобилайзер </w:t>
      </w:r>
    </w:p>
    <w:p w14:paraId="75066173" w14:textId="73138932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6074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Сигнализация</w:t>
      </w:r>
    </w:p>
    <w:p w14:paraId="118D1A7F" w14:textId="2FB87946" w:rsidR="00EF3D0E" w:rsidRPr="00CD2BA9" w:rsidRDefault="00F22DA0" w:rsidP="00BF73AE">
      <w:pPr>
        <w:kinsoku w:val="0"/>
        <w:overflowPunct w:val="0"/>
        <w:autoSpaceDE w:val="0"/>
        <w:autoSpaceDN w:val="0"/>
        <w:adjustRightInd w:val="0"/>
        <w:spacing w:line="276" w:lineRule="auto"/>
        <w:ind w:left="39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Центральный замок с дистанционным управлением</w:t>
      </w:r>
    </w:p>
    <w:p w14:paraId="6D3E27C4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line="253" w:lineRule="exact"/>
        <w:ind w:left="39" w:firstLine="669"/>
        <w:rPr>
          <w:b/>
          <w:bCs/>
          <w:spacing w:val="-2"/>
          <w:w w:val="105"/>
        </w:rPr>
      </w:pPr>
      <w:r w:rsidRPr="00CD2BA9">
        <w:rPr>
          <w:b/>
          <w:bCs/>
          <w:spacing w:val="-2"/>
          <w:w w:val="105"/>
        </w:rPr>
        <w:t>Экстерьер</w:t>
      </w:r>
    </w:p>
    <w:p w14:paraId="04887BCC" w14:textId="796BC283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4897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 xml:space="preserve">Выдвижные ручки дверей </w:t>
      </w:r>
    </w:p>
    <w:p w14:paraId="030202AD" w14:textId="3612229D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4897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Светодиодные фары</w:t>
      </w:r>
    </w:p>
    <w:p w14:paraId="58540AD7" w14:textId="70C6A0CC" w:rsidR="00B323C8" w:rsidRDefault="00F22DA0" w:rsidP="00EF3D0E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4897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 xml:space="preserve">Светодиодные дневные ходовые огни </w:t>
      </w:r>
    </w:p>
    <w:p w14:paraId="7F2D57D9" w14:textId="0F13A20E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4897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 xml:space="preserve">Светодиодные задние фонари </w:t>
      </w:r>
    </w:p>
    <w:p w14:paraId="09901819" w14:textId="7F3CB4F2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4897"/>
        <w:rPr>
          <w:w w:val="105"/>
        </w:rPr>
      </w:pPr>
      <w:r>
        <w:rPr>
          <w:w w:val="105"/>
        </w:rPr>
        <w:t>-</w:t>
      </w:r>
      <w:proofErr w:type="spellStart"/>
      <w:r w:rsidR="00EF3D0E" w:rsidRPr="00CD2BA9">
        <w:rPr>
          <w:w w:val="105"/>
        </w:rPr>
        <w:t>Рейлинги</w:t>
      </w:r>
      <w:proofErr w:type="spellEnd"/>
      <w:r w:rsidR="00EF3D0E" w:rsidRPr="00CD2BA9">
        <w:rPr>
          <w:w w:val="105"/>
        </w:rPr>
        <w:t xml:space="preserve"> на крыше</w:t>
      </w:r>
    </w:p>
    <w:p w14:paraId="77F92FA6" w14:textId="56F69B27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before="2"/>
        <w:ind w:left="39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Антенна в форме плавника</w:t>
      </w:r>
    </w:p>
    <w:p w14:paraId="5347AADE" w14:textId="4C19FF22" w:rsidR="00EF3D0E" w:rsidRPr="00CD2BA9" w:rsidRDefault="00F22DA0" w:rsidP="00BF73AE">
      <w:pPr>
        <w:kinsoku w:val="0"/>
        <w:overflowPunct w:val="0"/>
        <w:autoSpaceDE w:val="0"/>
        <w:autoSpaceDN w:val="0"/>
        <w:adjustRightInd w:val="0"/>
        <w:spacing w:line="480" w:lineRule="auto"/>
        <w:ind w:left="39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Подготовка под установку ТСУ</w:t>
      </w:r>
    </w:p>
    <w:p w14:paraId="7F72D5EB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line="253" w:lineRule="exact"/>
        <w:ind w:left="39" w:firstLine="669"/>
        <w:rPr>
          <w:b/>
          <w:bCs/>
          <w:spacing w:val="-2"/>
          <w:w w:val="110"/>
        </w:rPr>
      </w:pPr>
      <w:r w:rsidRPr="00CD2BA9">
        <w:rPr>
          <w:b/>
          <w:bCs/>
          <w:spacing w:val="-2"/>
          <w:w w:val="110"/>
        </w:rPr>
        <w:t>Комфорт</w:t>
      </w:r>
    </w:p>
    <w:p w14:paraId="73859F50" w14:textId="4BFEB6C2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line="273" w:lineRule="auto"/>
        <w:ind w:left="39"/>
      </w:pPr>
      <w:r>
        <w:t>-</w:t>
      </w:r>
      <w:r w:rsidR="00EF3D0E" w:rsidRPr="00CD2BA9">
        <w:t>Система</w:t>
      </w:r>
      <w:r w:rsidR="00EF3D0E" w:rsidRPr="00CD2BA9">
        <w:rPr>
          <w:spacing w:val="16"/>
        </w:rPr>
        <w:t xml:space="preserve"> </w:t>
      </w:r>
      <w:r w:rsidR="00EF3D0E" w:rsidRPr="00CD2BA9">
        <w:t>выбора</w:t>
      </w:r>
      <w:r w:rsidR="00EF3D0E" w:rsidRPr="00CD2BA9">
        <w:rPr>
          <w:spacing w:val="16"/>
        </w:rPr>
        <w:t xml:space="preserve"> </w:t>
      </w:r>
      <w:r w:rsidR="00EF3D0E" w:rsidRPr="00CD2BA9">
        <w:t>режима</w:t>
      </w:r>
      <w:r w:rsidR="00EF3D0E" w:rsidRPr="00CD2BA9">
        <w:rPr>
          <w:spacing w:val="16"/>
        </w:rPr>
        <w:t xml:space="preserve"> </w:t>
      </w:r>
      <w:r w:rsidR="00EF3D0E" w:rsidRPr="00CD2BA9">
        <w:t>движения:</w:t>
      </w:r>
      <w:r w:rsidR="00EF3D0E" w:rsidRPr="00CD2BA9">
        <w:rPr>
          <w:spacing w:val="16"/>
        </w:rPr>
        <w:t xml:space="preserve"> </w:t>
      </w:r>
      <w:proofErr w:type="spellStart"/>
      <w:r w:rsidR="00EF3D0E" w:rsidRPr="00CD2BA9">
        <w:t>Normal</w:t>
      </w:r>
      <w:proofErr w:type="spellEnd"/>
      <w:r w:rsidR="00EF3D0E" w:rsidRPr="00CD2BA9">
        <w:t>,</w:t>
      </w:r>
      <w:r w:rsidR="00EF3D0E" w:rsidRPr="00CD2BA9">
        <w:rPr>
          <w:spacing w:val="16"/>
        </w:rPr>
        <w:t xml:space="preserve"> </w:t>
      </w:r>
      <w:proofErr w:type="spellStart"/>
      <w:r w:rsidR="00EF3D0E" w:rsidRPr="00CD2BA9">
        <w:t>Eco</w:t>
      </w:r>
      <w:proofErr w:type="spellEnd"/>
      <w:r w:rsidR="00EF3D0E" w:rsidRPr="00CD2BA9">
        <w:t>,</w:t>
      </w:r>
      <w:r w:rsidR="00EF3D0E" w:rsidRPr="00CD2BA9">
        <w:rPr>
          <w:spacing w:val="16"/>
        </w:rPr>
        <w:t xml:space="preserve"> </w:t>
      </w:r>
      <w:proofErr w:type="spellStart"/>
      <w:r w:rsidR="00EF3D0E" w:rsidRPr="00CD2BA9">
        <w:t>Sport</w:t>
      </w:r>
      <w:proofErr w:type="spellEnd"/>
      <w:r w:rsidR="00EF3D0E" w:rsidRPr="00CD2BA9">
        <w:t>,</w:t>
      </w:r>
      <w:r w:rsidR="00EF3D0E" w:rsidRPr="00CD2BA9">
        <w:rPr>
          <w:spacing w:val="16"/>
        </w:rPr>
        <w:t xml:space="preserve"> </w:t>
      </w:r>
      <w:proofErr w:type="spellStart"/>
      <w:r w:rsidR="00EF3D0E" w:rsidRPr="00CD2BA9">
        <w:t>Snow</w:t>
      </w:r>
      <w:proofErr w:type="spellEnd"/>
      <w:r w:rsidR="00EF3D0E" w:rsidRPr="00CD2BA9">
        <w:t>,</w:t>
      </w:r>
      <w:r w:rsidR="00EF3D0E" w:rsidRPr="00CD2BA9">
        <w:rPr>
          <w:spacing w:val="16"/>
        </w:rPr>
        <w:t xml:space="preserve"> </w:t>
      </w:r>
      <w:proofErr w:type="spellStart"/>
      <w:r w:rsidR="00EF3D0E" w:rsidRPr="00CD2BA9">
        <w:t>Sand</w:t>
      </w:r>
      <w:proofErr w:type="spellEnd"/>
      <w:r w:rsidR="00EF3D0E" w:rsidRPr="00CD2BA9">
        <w:t>,</w:t>
      </w:r>
      <w:r w:rsidR="00EF3D0E" w:rsidRPr="00CD2BA9">
        <w:rPr>
          <w:spacing w:val="16"/>
        </w:rPr>
        <w:t xml:space="preserve"> </w:t>
      </w:r>
      <w:proofErr w:type="spellStart"/>
      <w:r w:rsidR="00EF3D0E" w:rsidRPr="00CD2BA9">
        <w:t>Oﬀ</w:t>
      </w:r>
      <w:proofErr w:type="spellEnd"/>
      <w:r w:rsidR="00EF3D0E" w:rsidRPr="00CD2BA9">
        <w:rPr>
          <w:spacing w:val="16"/>
        </w:rPr>
        <w:t xml:space="preserve"> </w:t>
      </w:r>
      <w:proofErr w:type="spellStart"/>
      <w:r w:rsidR="00EF3D0E" w:rsidRPr="00CD2BA9">
        <w:t>road</w:t>
      </w:r>
      <w:proofErr w:type="spellEnd"/>
      <w:r w:rsidR="00EF3D0E" w:rsidRPr="00CD2BA9">
        <w:rPr>
          <w:spacing w:val="16"/>
        </w:rPr>
        <w:t xml:space="preserve"> </w:t>
      </w:r>
    </w:p>
    <w:p w14:paraId="2B4017C8" w14:textId="05B618B5" w:rsidR="00F22DA0" w:rsidRDefault="00F22DA0" w:rsidP="00EF3D0E">
      <w:pPr>
        <w:kinsoku w:val="0"/>
        <w:overflowPunct w:val="0"/>
        <w:autoSpaceDE w:val="0"/>
        <w:autoSpaceDN w:val="0"/>
        <w:adjustRightInd w:val="0"/>
        <w:spacing w:before="2" w:line="273" w:lineRule="auto"/>
        <w:ind w:left="39" w:right="5750"/>
        <w:rPr>
          <w:spacing w:val="-6"/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Климат-контроль,</w:t>
      </w:r>
      <w:r w:rsidR="00EF3D0E" w:rsidRPr="00CD2BA9">
        <w:rPr>
          <w:spacing w:val="-12"/>
          <w:w w:val="105"/>
        </w:rPr>
        <w:t xml:space="preserve"> </w:t>
      </w:r>
      <w:proofErr w:type="spellStart"/>
      <w:r w:rsidR="00EF3D0E" w:rsidRPr="00CD2BA9">
        <w:rPr>
          <w:w w:val="105"/>
        </w:rPr>
        <w:t>двухзонный</w:t>
      </w:r>
      <w:proofErr w:type="spellEnd"/>
      <w:r w:rsidR="00EF3D0E" w:rsidRPr="00CD2BA9">
        <w:rPr>
          <w:spacing w:val="-6"/>
          <w:w w:val="105"/>
        </w:rPr>
        <w:t xml:space="preserve"> </w:t>
      </w:r>
    </w:p>
    <w:p w14:paraId="3F0B4DA7" w14:textId="35DE7E45" w:rsidR="00F22DA0" w:rsidRDefault="00F22DA0" w:rsidP="00EF3D0E">
      <w:pPr>
        <w:kinsoku w:val="0"/>
        <w:overflowPunct w:val="0"/>
        <w:autoSpaceDE w:val="0"/>
        <w:autoSpaceDN w:val="0"/>
        <w:adjustRightInd w:val="0"/>
        <w:spacing w:before="2" w:line="273" w:lineRule="auto"/>
        <w:ind w:left="39" w:right="5750"/>
        <w:rPr>
          <w:spacing w:val="-4"/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Цифровая</w:t>
      </w:r>
      <w:r w:rsidR="00EF3D0E" w:rsidRPr="00CD2BA9">
        <w:rPr>
          <w:spacing w:val="-12"/>
          <w:w w:val="105"/>
        </w:rPr>
        <w:t xml:space="preserve"> </w:t>
      </w:r>
      <w:r w:rsidR="00EF3D0E" w:rsidRPr="00CD2BA9">
        <w:rPr>
          <w:w w:val="105"/>
        </w:rPr>
        <w:t>панель</w:t>
      </w:r>
      <w:r w:rsidR="00EF3D0E" w:rsidRPr="00CD2BA9">
        <w:rPr>
          <w:spacing w:val="-12"/>
          <w:w w:val="105"/>
        </w:rPr>
        <w:t xml:space="preserve"> </w:t>
      </w:r>
      <w:r w:rsidR="00EF3D0E" w:rsidRPr="00CD2BA9">
        <w:rPr>
          <w:w w:val="105"/>
        </w:rPr>
        <w:t>приборов</w:t>
      </w:r>
      <w:r w:rsidR="00EF3D0E" w:rsidRPr="00CD2BA9">
        <w:rPr>
          <w:spacing w:val="-12"/>
          <w:w w:val="105"/>
        </w:rPr>
        <w:t xml:space="preserve"> </w:t>
      </w:r>
      <w:r w:rsidR="00EF3D0E" w:rsidRPr="00CD2BA9">
        <w:rPr>
          <w:w w:val="105"/>
        </w:rPr>
        <w:t>10,25"</w:t>
      </w:r>
      <w:r w:rsidR="00EF3D0E" w:rsidRPr="00CD2BA9">
        <w:rPr>
          <w:spacing w:val="-4"/>
          <w:w w:val="105"/>
        </w:rPr>
        <w:t xml:space="preserve"> </w:t>
      </w:r>
    </w:p>
    <w:p w14:paraId="6114CAD2" w14:textId="339EDE7B" w:rsidR="00F22DA0" w:rsidRDefault="00F22DA0" w:rsidP="00EF3D0E">
      <w:pPr>
        <w:kinsoku w:val="0"/>
        <w:overflowPunct w:val="0"/>
        <w:autoSpaceDE w:val="0"/>
        <w:autoSpaceDN w:val="0"/>
        <w:adjustRightInd w:val="0"/>
        <w:spacing w:before="2" w:line="273" w:lineRule="auto"/>
        <w:ind w:left="39" w:right="5750"/>
        <w:rPr>
          <w:spacing w:val="-8"/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Подогрев</w:t>
      </w:r>
      <w:r w:rsidR="00EF3D0E" w:rsidRPr="00CD2BA9">
        <w:rPr>
          <w:spacing w:val="-12"/>
          <w:w w:val="105"/>
        </w:rPr>
        <w:t xml:space="preserve"> </w:t>
      </w:r>
      <w:r w:rsidR="00EF3D0E" w:rsidRPr="00CD2BA9">
        <w:rPr>
          <w:w w:val="105"/>
        </w:rPr>
        <w:t>передних</w:t>
      </w:r>
      <w:r>
        <w:rPr>
          <w:spacing w:val="-12"/>
          <w:w w:val="105"/>
        </w:rPr>
        <w:t xml:space="preserve"> </w:t>
      </w:r>
      <w:r w:rsidR="00EF3D0E" w:rsidRPr="00CD2BA9">
        <w:rPr>
          <w:w w:val="105"/>
        </w:rPr>
        <w:t>сидений</w:t>
      </w:r>
      <w:r w:rsidR="00EF3D0E" w:rsidRPr="00CD2BA9">
        <w:rPr>
          <w:spacing w:val="-8"/>
          <w:w w:val="105"/>
        </w:rPr>
        <w:t xml:space="preserve"> </w:t>
      </w:r>
    </w:p>
    <w:p w14:paraId="683DC582" w14:textId="70C9DE1C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before="2" w:line="273" w:lineRule="auto"/>
        <w:ind w:left="39" w:right="5750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Подогрев</w:t>
      </w:r>
      <w:r w:rsidR="00EF3D0E" w:rsidRPr="00CD2BA9">
        <w:rPr>
          <w:spacing w:val="-12"/>
          <w:w w:val="105"/>
        </w:rPr>
        <w:t xml:space="preserve"> </w:t>
      </w:r>
      <w:r w:rsidR="00EF3D0E" w:rsidRPr="00CD2BA9">
        <w:rPr>
          <w:w w:val="105"/>
        </w:rPr>
        <w:t>боковых</w:t>
      </w:r>
      <w:r w:rsidR="00EF3D0E" w:rsidRPr="00CD2BA9">
        <w:rPr>
          <w:spacing w:val="-12"/>
          <w:w w:val="105"/>
        </w:rPr>
        <w:t xml:space="preserve"> </w:t>
      </w:r>
      <w:r w:rsidR="00EF3D0E" w:rsidRPr="00CD2BA9">
        <w:rPr>
          <w:w w:val="105"/>
        </w:rPr>
        <w:t>задних</w:t>
      </w:r>
      <w:r w:rsidR="00EF3D0E" w:rsidRPr="00CD2BA9">
        <w:rPr>
          <w:spacing w:val="-12"/>
          <w:w w:val="105"/>
        </w:rPr>
        <w:t xml:space="preserve"> </w:t>
      </w:r>
      <w:r w:rsidR="00EF3D0E" w:rsidRPr="00CD2BA9">
        <w:rPr>
          <w:w w:val="105"/>
        </w:rPr>
        <w:t>сидений</w:t>
      </w:r>
    </w:p>
    <w:p w14:paraId="06B5B46D" w14:textId="0B5AD8AD" w:rsidR="003D3D5D" w:rsidRDefault="00F22DA0" w:rsidP="00EF3D0E">
      <w:pPr>
        <w:kinsoku w:val="0"/>
        <w:overflowPunct w:val="0"/>
        <w:autoSpaceDE w:val="0"/>
        <w:autoSpaceDN w:val="0"/>
        <w:adjustRightInd w:val="0"/>
        <w:spacing w:before="3" w:line="273" w:lineRule="auto"/>
        <w:ind w:left="39" w:right="1765"/>
        <w:rPr>
          <w:spacing w:val="-11"/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Сиденье</w:t>
      </w:r>
      <w:r w:rsidR="00EF3D0E" w:rsidRPr="00CD2BA9">
        <w:rPr>
          <w:spacing w:val="-15"/>
          <w:w w:val="105"/>
        </w:rPr>
        <w:t xml:space="preserve"> </w:t>
      </w:r>
      <w:r w:rsidR="00EF3D0E" w:rsidRPr="00CD2BA9">
        <w:rPr>
          <w:w w:val="105"/>
        </w:rPr>
        <w:t>водителя</w:t>
      </w:r>
      <w:r w:rsidR="00EF3D0E" w:rsidRPr="00CD2BA9">
        <w:rPr>
          <w:spacing w:val="-15"/>
          <w:w w:val="105"/>
        </w:rPr>
        <w:t xml:space="preserve"> </w:t>
      </w:r>
      <w:r w:rsidR="00EF3D0E" w:rsidRPr="00CD2BA9">
        <w:rPr>
          <w:w w:val="105"/>
        </w:rPr>
        <w:t>с</w:t>
      </w:r>
      <w:r w:rsidR="00EF3D0E" w:rsidRPr="00CD2BA9">
        <w:rPr>
          <w:spacing w:val="-15"/>
          <w:w w:val="105"/>
        </w:rPr>
        <w:t xml:space="preserve"> </w:t>
      </w:r>
      <w:r w:rsidR="00EF3D0E" w:rsidRPr="00CD2BA9">
        <w:rPr>
          <w:w w:val="105"/>
        </w:rPr>
        <w:t>механической</w:t>
      </w:r>
      <w:r w:rsidR="00EF3D0E" w:rsidRPr="00CD2BA9">
        <w:rPr>
          <w:spacing w:val="-15"/>
          <w:w w:val="105"/>
        </w:rPr>
        <w:t xml:space="preserve"> </w:t>
      </w:r>
      <w:r w:rsidR="00EF3D0E" w:rsidRPr="00CD2BA9">
        <w:rPr>
          <w:w w:val="105"/>
        </w:rPr>
        <w:t>регулировкой</w:t>
      </w:r>
      <w:r w:rsidR="00EF3D0E" w:rsidRPr="00CD2BA9">
        <w:rPr>
          <w:spacing w:val="-15"/>
          <w:w w:val="105"/>
        </w:rPr>
        <w:t xml:space="preserve"> </w:t>
      </w:r>
      <w:r w:rsidR="00EF3D0E" w:rsidRPr="00CD2BA9">
        <w:rPr>
          <w:w w:val="105"/>
        </w:rPr>
        <w:t>в</w:t>
      </w:r>
      <w:r w:rsidR="00EF3D0E" w:rsidRPr="00CD2BA9">
        <w:rPr>
          <w:spacing w:val="-15"/>
          <w:w w:val="105"/>
        </w:rPr>
        <w:t xml:space="preserve"> </w:t>
      </w:r>
      <w:r w:rsidR="00EF3D0E" w:rsidRPr="00CD2BA9">
        <w:rPr>
          <w:w w:val="105"/>
        </w:rPr>
        <w:t>6</w:t>
      </w:r>
      <w:r w:rsidR="00EF3D0E" w:rsidRPr="00CD2BA9">
        <w:rPr>
          <w:spacing w:val="-15"/>
          <w:w w:val="105"/>
        </w:rPr>
        <w:t xml:space="preserve"> </w:t>
      </w:r>
      <w:r w:rsidR="00EF3D0E" w:rsidRPr="00CD2BA9">
        <w:rPr>
          <w:w w:val="105"/>
        </w:rPr>
        <w:t>направлениях</w:t>
      </w:r>
      <w:r w:rsidR="00EF3D0E" w:rsidRPr="00CD2BA9">
        <w:rPr>
          <w:spacing w:val="-11"/>
          <w:w w:val="105"/>
        </w:rPr>
        <w:t xml:space="preserve"> </w:t>
      </w:r>
    </w:p>
    <w:p w14:paraId="7D602277" w14:textId="37372C1B" w:rsidR="003D3D5D" w:rsidRDefault="00F22DA0" w:rsidP="00EF3D0E">
      <w:pPr>
        <w:kinsoku w:val="0"/>
        <w:overflowPunct w:val="0"/>
        <w:autoSpaceDE w:val="0"/>
        <w:autoSpaceDN w:val="0"/>
        <w:adjustRightInd w:val="0"/>
        <w:spacing w:before="3" w:line="273" w:lineRule="auto"/>
        <w:ind w:left="39" w:right="1765"/>
        <w:rPr>
          <w:spacing w:val="-11"/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Сиденье</w:t>
      </w:r>
      <w:r w:rsidR="00EF3D0E" w:rsidRPr="00CD2BA9">
        <w:rPr>
          <w:spacing w:val="-15"/>
          <w:w w:val="105"/>
        </w:rPr>
        <w:t xml:space="preserve"> </w:t>
      </w:r>
      <w:r w:rsidR="00EF3D0E" w:rsidRPr="00CD2BA9">
        <w:rPr>
          <w:w w:val="105"/>
        </w:rPr>
        <w:t>пассажира</w:t>
      </w:r>
      <w:r w:rsidR="00EF3D0E" w:rsidRPr="00CD2BA9">
        <w:rPr>
          <w:spacing w:val="-15"/>
          <w:w w:val="105"/>
        </w:rPr>
        <w:t xml:space="preserve"> </w:t>
      </w:r>
      <w:r w:rsidR="00EF3D0E" w:rsidRPr="00CD2BA9">
        <w:rPr>
          <w:w w:val="105"/>
        </w:rPr>
        <w:t>с</w:t>
      </w:r>
      <w:r w:rsidR="00EF3D0E" w:rsidRPr="00CD2BA9">
        <w:rPr>
          <w:spacing w:val="-15"/>
          <w:w w:val="105"/>
        </w:rPr>
        <w:t xml:space="preserve"> </w:t>
      </w:r>
      <w:r w:rsidR="00EF3D0E" w:rsidRPr="00CD2BA9">
        <w:rPr>
          <w:w w:val="105"/>
        </w:rPr>
        <w:t>механической</w:t>
      </w:r>
      <w:r w:rsidR="00EF3D0E" w:rsidRPr="00CD2BA9">
        <w:rPr>
          <w:spacing w:val="-15"/>
          <w:w w:val="105"/>
        </w:rPr>
        <w:t xml:space="preserve"> </w:t>
      </w:r>
      <w:r w:rsidR="00EF3D0E" w:rsidRPr="00CD2BA9">
        <w:rPr>
          <w:w w:val="105"/>
        </w:rPr>
        <w:t>регулировкой</w:t>
      </w:r>
      <w:r w:rsidR="00EF3D0E" w:rsidRPr="00CD2BA9">
        <w:rPr>
          <w:spacing w:val="-15"/>
          <w:w w:val="105"/>
        </w:rPr>
        <w:t xml:space="preserve"> </w:t>
      </w:r>
      <w:r w:rsidR="00EF3D0E" w:rsidRPr="00CD2BA9">
        <w:rPr>
          <w:w w:val="105"/>
        </w:rPr>
        <w:t>в</w:t>
      </w:r>
      <w:r w:rsidR="00EF3D0E" w:rsidRPr="00CD2BA9">
        <w:rPr>
          <w:spacing w:val="-15"/>
          <w:w w:val="105"/>
        </w:rPr>
        <w:t xml:space="preserve"> </w:t>
      </w:r>
      <w:r w:rsidR="00EF3D0E" w:rsidRPr="00CD2BA9">
        <w:rPr>
          <w:w w:val="105"/>
        </w:rPr>
        <w:t>4</w:t>
      </w:r>
      <w:r w:rsidR="00EF3D0E" w:rsidRPr="00CD2BA9">
        <w:rPr>
          <w:spacing w:val="-15"/>
          <w:w w:val="105"/>
        </w:rPr>
        <w:t xml:space="preserve"> </w:t>
      </w:r>
      <w:r w:rsidR="00EF3D0E" w:rsidRPr="00CD2BA9">
        <w:rPr>
          <w:w w:val="105"/>
        </w:rPr>
        <w:t>направлениях</w:t>
      </w:r>
      <w:r w:rsidR="00EF3D0E" w:rsidRPr="00CD2BA9">
        <w:rPr>
          <w:spacing w:val="-11"/>
          <w:w w:val="105"/>
        </w:rPr>
        <w:t xml:space="preserve"> </w:t>
      </w:r>
    </w:p>
    <w:p w14:paraId="24CEF966" w14:textId="5AA3D7AE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before="3" w:line="273" w:lineRule="auto"/>
        <w:ind w:left="39" w:right="1765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Электронный</w:t>
      </w:r>
      <w:r w:rsidR="00EF3D0E" w:rsidRPr="00CD2BA9">
        <w:rPr>
          <w:spacing w:val="-15"/>
          <w:w w:val="105"/>
        </w:rPr>
        <w:t xml:space="preserve"> </w:t>
      </w:r>
      <w:r w:rsidR="00EF3D0E" w:rsidRPr="00CD2BA9">
        <w:rPr>
          <w:w w:val="105"/>
        </w:rPr>
        <w:t>стояночный</w:t>
      </w:r>
      <w:r w:rsidR="00EF3D0E" w:rsidRPr="00CD2BA9">
        <w:rPr>
          <w:spacing w:val="-15"/>
          <w:w w:val="105"/>
        </w:rPr>
        <w:t xml:space="preserve"> </w:t>
      </w:r>
      <w:r w:rsidR="00EF3D0E" w:rsidRPr="00CD2BA9">
        <w:rPr>
          <w:w w:val="105"/>
        </w:rPr>
        <w:t>тормоз</w:t>
      </w:r>
      <w:r w:rsidR="00EF3D0E" w:rsidRPr="00CD2BA9">
        <w:rPr>
          <w:spacing w:val="-15"/>
          <w:w w:val="105"/>
        </w:rPr>
        <w:t xml:space="preserve"> </w:t>
      </w:r>
      <w:r w:rsidR="00EF3D0E" w:rsidRPr="00CD2BA9">
        <w:rPr>
          <w:w w:val="105"/>
        </w:rPr>
        <w:t>(EPB)</w:t>
      </w:r>
    </w:p>
    <w:p w14:paraId="074E92C3" w14:textId="5A96202D" w:rsidR="00B323C8" w:rsidRDefault="00F22DA0" w:rsidP="00EF3D0E">
      <w:pPr>
        <w:kinsoku w:val="0"/>
        <w:overflowPunct w:val="0"/>
        <w:autoSpaceDE w:val="0"/>
        <w:autoSpaceDN w:val="0"/>
        <w:adjustRightInd w:val="0"/>
        <w:spacing w:before="2" w:line="273" w:lineRule="auto"/>
        <w:ind w:left="39" w:right="3612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Функция</w:t>
      </w:r>
      <w:r w:rsidR="00EF3D0E" w:rsidRPr="00CD2BA9">
        <w:rPr>
          <w:spacing w:val="-8"/>
          <w:w w:val="105"/>
        </w:rPr>
        <w:t xml:space="preserve"> </w:t>
      </w:r>
      <w:r w:rsidR="00EF3D0E" w:rsidRPr="00CD2BA9">
        <w:rPr>
          <w:w w:val="105"/>
        </w:rPr>
        <w:t>удержания</w:t>
      </w:r>
      <w:r w:rsidR="00EF3D0E" w:rsidRPr="00CD2BA9">
        <w:rPr>
          <w:spacing w:val="-8"/>
          <w:w w:val="105"/>
        </w:rPr>
        <w:t xml:space="preserve"> </w:t>
      </w:r>
      <w:r w:rsidR="00EF3D0E" w:rsidRPr="00CD2BA9">
        <w:rPr>
          <w:w w:val="105"/>
        </w:rPr>
        <w:t>автомобиля</w:t>
      </w:r>
      <w:r w:rsidR="00EF3D0E" w:rsidRPr="00CD2BA9">
        <w:rPr>
          <w:spacing w:val="-8"/>
          <w:w w:val="105"/>
        </w:rPr>
        <w:t xml:space="preserve"> </w:t>
      </w:r>
      <w:r w:rsidR="00EF3D0E" w:rsidRPr="00CD2BA9">
        <w:rPr>
          <w:w w:val="105"/>
        </w:rPr>
        <w:t>на</w:t>
      </w:r>
      <w:r w:rsidR="00EF3D0E" w:rsidRPr="00CD2BA9">
        <w:rPr>
          <w:spacing w:val="-8"/>
          <w:w w:val="105"/>
        </w:rPr>
        <w:t xml:space="preserve"> </w:t>
      </w:r>
      <w:r w:rsidR="00EF3D0E" w:rsidRPr="00CD2BA9">
        <w:rPr>
          <w:w w:val="105"/>
        </w:rPr>
        <w:t>месте</w:t>
      </w:r>
      <w:r w:rsidR="00EF3D0E" w:rsidRPr="00CD2BA9">
        <w:rPr>
          <w:spacing w:val="-8"/>
          <w:w w:val="105"/>
        </w:rPr>
        <w:t xml:space="preserve"> </w:t>
      </w:r>
      <w:proofErr w:type="spellStart"/>
      <w:r w:rsidR="00EF3D0E" w:rsidRPr="00CD2BA9">
        <w:rPr>
          <w:w w:val="105"/>
        </w:rPr>
        <w:t>AutoHold</w:t>
      </w:r>
      <w:proofErr w:type="spellEnd"/>
    </w:p>
    <w:p w14:paraId="33428A7C" w14:textId="4C5D42C0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before="2" w:line="273" w:lineRule="auto"/>
        <w:ind w:left="39" w:right="3612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Регулировка</w:t>
      </w:r>
      <w:r w:rsidR="00EF3D0E" w:rsidRPr="00CD2BA9">
        <w:rPr>
          <w:spacing w:val="-8"/>
          <w:w w:val="105"/>
        </w:rPr>
        <w:t xml:space="preserve"> </w:t>
      </w:r>
      <w:r w:rsidR="00EF3D0E" w:rsidRPr="00CD2BA9">
        <w:rPr>
          <w:w w:val="105"/>
        </w:rPr>
        <w:t>рулевой</w:t>
      </w:r>
      <w:r w:rsidR="00EF3D0E" w:rsidRPr="00CD2BA9">
        <w:rPr>
          <w:spacing w:val="-8"/>
          <w:w w:val="105"/>
        </w:rPr>
        <w:t xml:space="preserve"> </w:t>
      </w:r>
      <w:r w:rsidR="00EF3D0E" w:rsidRPr="00CD2BA9">
        <w:rPr>
          <w:w w:val="105"/>
        </w:rPr>
        <w:t>колонки</w:t>
      </w:r>
      <w:r w:rsidR="00EF3D0E" w:rsidRPr="00CD2BA9">
        <w:rPr>
          <w:spacing w:val="-8"/>
          <w:w w:val="105"/>
        </w:rPr>
        <w:t xml:space="preserve"> </w:t>
      </w:r>
      <w:r w:rsidR="00EF3D0E" w:rsidRPr="00CD2BA9">
        <w:rPr>
          <w:w w:val="105"/>
        </w:rPr>
        <w:t>по</w:t>
      </w:r>
      <w:r w:rsidR="00EF3D0E" w:rsidRPr="00CD2BA9">
        <w:rPr>
          <w:spacing w:val="-8"/>
          <w:w w:val="105"/>
        </w:rPr>
        <w:t xml:space="preserve"> </w:t>
      </w:r>
      <w:r w:rsidR="00EF3D0E" w:rsidRPr="00CD2BA9">
        <w:rPr>
          <w:w w:val="105"/>
        </w:rPr>
        <w:t>высоте</w:t>
      </w:r>
      <w:r w:rsidR="00EF3D0E" w:rsidRPr="00CD2BA9">
        <w:rPr>
          <w:spacing w:val="-8"/>
          <w:w w:val="105"/>
        </w:rPr>
        <w:t xml:space="preserve"> </w:t>
      </w:r>
      <w:r w:rsidR="00EF3D0E" w:rsidRPr="00CD2BA9">
        <w:rPr>
          <w:w w:val="105"/>
        </w:rPr>
        <w:t>и</w:t>
      </w:r>
      <w:r w:rsidR="00EF3D0E" w:rsidRPr="00CD2BA9">
        <w:rPr>
          <w:spacing w:val="-8"/>
          <w:w w:val="105"/>
        </w:rPr>
        <w:t xml:space="preserve"> </w:t>
      </w:r>
      <w:r w:rsidR="00EF3D0E" w:rsidRPr="00CD2BA9">
        <w:rPr>
          <w:w w:val="105"/>
        </w:rPr>
        <w:t>вылету</w:t>
      </w:r>
    </w:p>
    <w:p w14:paraId="1AC77504" w14:textId="30D6A8E0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2469"/>
        <w:rPr>
          <w:spacing w:val="-8"/>
          <w:w w:val="105"/>
        </w:rPr>
      </w:pPr>
      <w:r>
        <w:rPr>
          <w:w w:val="105"/>
        </w:rPr>
        <w:t>-</w:t>
      </w:r>
      <w:proofErr w:type="spellStart"/>
      <w:r w:rsidR="00EF3D0E" w:rsidRPr="00CD2BA9">
        <w:rPr>
          <w:w w:val="105"/>
        </w:rPr>
        <w:t>Подрулевые</w:t>
      </w:r>
      <w:proofErr w:type="spellEnd"/>
      <w:r w:rsidR="00EF3D0E" w:rsidRPr="00CD2BA9">
        <w:rPr>
          <w:spacing w:val="-10"/>
          <w:w w:val="105"/>
        </w:rPr>
        <w:t xml:space="preserve"> </w:t>
      </w:r>
      <w:r w:rsidR="00EF3D0E" w:rsidRPr="00CD2BA9">
        <w:rPr>
          <w:w w:val="105"/>
        </w:rPr>
        <w:t>лепестки</w:t>
      </w:r>
      <w:r w:rsidR="00EF3D0E" w:rsidRPr="00CD2BA9">
        <w:rPr>
          <w:spacing w:val="-10"/>
          <w:w w:val="105"/>
        </w:rPr>
        <w:t xml:space="preserve"> </w:t>
      </w:r>
      <w:r w:rsidR="00EF3D0E" w:rsidRPr="00CD2BA9">
        <w:rPr>
          <w:w w:val="105"/>
        </w:rPr>
        <w:t>коробки</w:t>
      </w:r>
      <w:r w:rsidR="00EF3D0E" w:rsidRPr="00CD2BA9">
        <w:rPr>
          <w:spacing w:val="-10"/>
          <w:w w:val="105"/>
        </w:rPr>
        <w:t xml:space="preserve"> </w:t>
      </w:r>
      <w:r w:rsidR="00EF3D0E" w:rsidRPr="00CD2BA9">
        <w:rPr>
          <w:w w:val="105"/>
        </w:rPr>
        <w:t>передач</w:t>
      </w:r>
      <w:r w:rsidR="00EF3D0E" w:rsidRPr="00CD2BA9">
        <w:rPr>
          <w:spacing w:val="-10"/>
          <w:w w:val="105"/>
        </w:rPr>
        <w:t xml:space="preserve"> </w:t>
      </w:r>
    </w:p>
    <w:p w14:paraId="70E0D63E" w14:textId="36196D25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2469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Система</w:t>
      </w:r>
      <w:r w:rsidR="00EF3D0E" w:rsidRPr="00CD2BA9">
        <w:rPr>
          <w:spacing w:val="-10"/>
          <w:w w:val="105"/>
        </w:rPr>
        <w:t xml:space="preserve"> </w:t>
      </w:r>
      <w:r w:rsidR="00EF3D0E" w:rsidRPr="00CD2BA9">
        <w:rPr>
          <w:w w:val="105"/>
        </w:rPr>
        <w:t>бесключевого</w:t>
      </w:r>
      <w:r w:rsidR="00EF3D0E" w:rsidRPr="00CD2BA9">
        <w:rPr>
          <w:spacing w:val="-10"/>
          <w:w w:val="105"/>
        </w:rPr>
        <w:t xml:space="preserve"> </w:t>
      </w:r>
      <w:r w:rsidR="00EF3D0E" w:rsidRPr="00CD2BA9">
        <w:rPr>
          <w:w w:val="105"/>
        </w:rPr>
        <w:t>доступа,</w:t>
      </w:r>
      <w:r w:rsidR="00EF3D0E" w:rsidRPr="00CD2BA9">
        <w:rPr>
          <w:spacing w:val="-10"/>
          <w:w w:val="105"/>
        </w:rPr>
        <w:t xml:space="preserve"> </w:t>
      </w:r>
      <w:r w:rsidR="00EF3D0E" w:rsidRPr="00CD2BA9">
        <w:rPr>
          <w:w w:val="105"/>
        </w:rPr>
        <w:t>запуск</w:t>
      </w:r>
      <w:r w:rsidR="00EF3D0E" w:rsidRPr="00CD2BA9">
        <w:rPr>
          <w:spacing w:val="-10"/>
          <w:w w:val="105"/>
        </w:rPr>
        <w:t xml:space="preserve"> </w:t>
      </w:r>
      <w:r w:rsidR="00EF3D0E" w:rsidRPr="00CD2BA9">
        <w:rPr>
          <w:w w:val="105"/>
        </w:rPr>
        <w:t>двигателя</w:t>
      </w:r>
      <w:r w:rsidR="00EF3D0E" w:rsidRPr="00CD2BA9">
        <w:rPr>
          <w:spacing w:val="-10"/>
          <w:w w:val="105"/>
        </w:rPr>
        <w:t xml:space="preserve"> </w:t>
      </w:r>
      <w:r w:rsidR="00EF3D0E" w:rsidRPr="00CD2BA9">
        <w:rPr>
          <w:w w:val="105"/>
        </w:rPr>
        <w:t>кнопкой</w:t>
      </w:r>
    </w:p>
    <w:p w14:paraId="1A7D8550" w14:textId="087D0122" w:rsidR="00B323C8" w:rsidRDefault="00F22DA0" w:rsidP="00EF3D0E">
      <w:pPr>
        <w:kinsoku w:val="0"/>
        <w:overflowPunct w:val="0"/>
        <w:autoSpaceDE w:val="0"/>
        <w:autoSpaceDN w:val="0"/>
        <w:adjustRightInd w:val="0"/>
        <w:spacing w:before="2" w:line="273" w:lineRule="auto"/>
        <w:ind w:left="39"/>
        <w:rPr>
          <w:spacing w:val="-3"/>
          <w:w w:val="105"/>
        </w:rPr>
      </w:pPr>
      <w:r>
        <w:rPr>
          <w:w w:val="105"/>
        </w:rPr>
        <w:t>-</w:t>
      </w:r>
      <w:proofErr w:type="spellStart"/>
      <w:r w:rsidR="00EF3D0E" w:rsidRPr="00CD2BA9">
        <w:rPr>
          <w:w w:val="105"/>
        </w:rPr>
        <w:t>Электростеклоподъемники</w:t>
      </w:r>
      <w:proofErr w:type="spellEnd"/>
      <w:r w:rsidR="00EF3D0E" w:rsidRPr="00CD2BA9">
        <w:rPr>
          <w:spacing w:val="-9"/>
          <w:w w:val="105"/>
        </w:rPr>
        <w:t xml:space="preserve"> </w:t>
      </w:r>
      <w:r w:rsidR="00EF3D0E" w:rsidRPr="00CD2BA9">
        <w:rPr>
          <w:w w:val="105"/>
        </w:rPr>
        <w:t>передних</w:t>
      </w:r>
      <w:r w:rsidR="00EF3D0E" w:rsidRPr="00CD2BA9">
        <w:rPr>
          <w:spacing w:val="-9"/>
          <w:w w:val="105"/>
        </w:rPr>
        <w:t xml:space="preserve"> </w:t>
      </w:r>
      <w:r w:rsidR="00EF3D0E" w:rsidRPr="00CD2BA9">
        <w:rPr>
          <w:w w:val="105"/>
        </w:rPr>
        <w:t>и</w:t>
      </w:r>
      <w:r w:rsidR="00EF3D0E" w:rsidRPr="00CD2BA9">
        <w:rPr>
          <w:spacing w:val="-9"/>
          <w:w w:val="105"/>
        </w:rPr>
        <w:t xml:space="preserve"> </w:t>
      </w:r>
      <w:r w:rsidR="00EF3D0E" w:rsidRPr="00CD2BA9">
        <w:rPr>
          <w:w w:val="105"/>
        </w:rPr>
        <w:t>задних</w:t>
      </w:r>
      <w:r w:rsidR="00EF3D0E" w:rsidRPr="00CD2BA9">
        <w:rPr>
          <w:spacing w:val="-9"/>
          <w:w w:val="105"/>
        </w:rPr>
        <w:t xml:space="preserve"> </w:t>
      </w:r>
      <w:r w:rsidR="00EF3D0E" w:rsidRPr="00CD2BA9">
        <w:rPr>
          <w:w w:val="105"/>
        </w:rPr>
        <w:t>дверей</w:t>
      </w:r>
      <w:r w:rsidR="00EF3D0E" w:rsidRPr="00CD2BA9">
        <w:rPr>
          <w:spacing w:val="-9"/>
          <w:w w:val="105"/>
        </w:rPr>
        <w:t xml:space="preserve"> </w:t>
      </w:r>
      <w:r w:rsidR="00EF3D0E" w:rsidRPr="00CD2BA9">
        <w:rPr>
          <w:w w:val="105"/>
        </w:rPr>
        <w:t>с</w:t>
      </w:r>
      <w:r w:rsidR="00EF3D0E" w:rsidRPr="00CD2BA9">
        <w:rPr>
          <w:spacing w:val="-9"/>
          <w:w w:val="105"/>
        </w:rPr>
        <w:t xml:space="preserve"> </w:t>
      </w:r>
      <w:r w:rsidR="00EF3D0E" w:rsidRPr="00CD2BA9">
        <w:rPr>
          <w:w w:val="105"/>
        </w:rPr>
        <w:t>функцией</w:t>
      </w:r>
      <w:r w:rsidR="00EF3D0E" w:rsidRPr="00CD2BA9">
        <w:rPr>
          <w:spacing w:val="-9"/>
          <w:w w:val="105"/>
        </w:rPr>
        <w:t xml:space="preserve"> </w:t>
      </w:r>
      <w:r w:rsidR="00EF3D0E" w:rsidRPr="00CD2BA9">
        <w:rPr>
          <w:w w:val="105"/>
        </w:rPr>
        <w:t>защиты</w:t>
      </w:r>
      <w:r w:rsidR="00EF3D0E" w:rsidRPr="00CD2BA9">
        <w:rPr>
          <w:spacing w:val="-9"/>
          <w:w w:val="105"/>
        </w:rPr>
        <w:t xml:space="preserve"> </w:t>
      </w:r>
      <w:r w:rsidR="00EF3D0E" w:rsidRPr="00CD2BA9">
        <w:rPr>
          <w:w w:val="105"/>
        </w:rPr>
        <w:t>от защемления</w:t>
      </w:r>
      <w:r w:rsidR="00EF3D0E" w:rsidRPr="00CD2BA9">
        <w:rPr>
          <w:spacing w:val="-3"/>
          <w:w w:val="105"/>
        </w:rPr>
        <w:t xml:space="preserve"> </w:t>
      </w:r>
    </w:p>
    <w:p w14:paraId="7C8806C6" w14:textId="3EA11CEA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before="2" w:line="273" w:lineRule="auto"/>
        <w:ind w:left="39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Боковые</w:t>
      </w:r>
      <w:r w:rsidR="00EF3D0E" w:rsidRPr="00CD2BA9">
        <w:rPr>
          <w:spacing w:val="-9"/>
          <w:w w:val="105"/>
        </w:rPr>
        <w:t xml:space="preserve"> </w:t>
      </w:r>
      <w:proofErr w:type="spellStart"/>
      <w:r w:rsidR="00EF3D0E" w:rsidRPr="00CD2BA9">
        <w:rPr>
          <w:w w:val="105"/>
        </w:rPr>
        <w:t>электрозеркала</w:t>
      </w:r>
      <w:proofErr w:type="spellEnd"/>
      <w:r w:rsidR="00EF3D0E" w:rsidRPr="00CD2BA9">
        <w:rPr>
          <w:spacing w:val="-9"/>
          <w:w w:val="105"/>
        </w:rPr>
        <w:t xml:space="preserve"> </w:t>
      </w:r>
      <w:r w:rsidR="00EF3D0E" w:rsidRPr="00CD2BA9">
        <w:rPr>
          <w:w w:val="105"/>
        </w:rPr>
        <w:t>с</w:t>
      </w:r>
      <w:r w:rsidR="00EF3D0E" w:rsidRPr="00CD2BA9">
        <w:rPr>
          <w:spacing w:val="-9"/>
          <w:w w:val="105"/>
        </w:rPr>
        <w:t xml:space="preserve"> </w:t>
      </w:r>
      <w:r w:rsidR="00EF3D0E" w:rsidRPr="00CD2BA9">
        <w:rPr>
          <w:w w:val="105"/>
        </w:rPr>
        <w:t>обогревом</w:t>
      </w:r>
    </w:p>
    <w:p w14:paraId="0E181751" w14:textId="45DF1340" w:rsidR="00672FAD" w:rsidRDefault="00F22DA0" w:rsidP="00EF3D0E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6148"/>
        <w:rPr>
          <w:spacing w:val="-5"/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Обогрев</w:t>
      </w:r>
      <w:r w:rsidR="00EF3D0E" w:rsidRPr="00CD2BA9">
        <w:rPr>
          <w:spacing w:val="-10"/>
          <w:w w:val="105"/>
        </w:rPr>
        <w:t xml:space="preserve"> </w:t>
      </w:r>
      <w:r w:rsidR="00EF3D0E" w:rsidRPr="00CD2BA9">
        <w:rPr>
          <w:w w:val="105"/>
        </w:rPr>
        <w:t>заднего</w:t>
      </w:r>
      <w:r w:rsidR="00EF3D0E" w:rsidRPr="00CD2BA9">
        <w:rPr>
          <w:spacing w:val="-10"/>
          <w:w w:val="105"/>
        </w:rPr>
        <w:t xml:space="preserve"> </w:t>
      </w:r>
      <w:r w:rsidR="00EF3D0E" w:rsidRPr="00CD2BA9">
        <w:rPr>
          <w:w w:val="105"/>
        </w:rPr>
        <w:t>стекла</w:t>
      </w:r>
      <w:r w:rsidR="00EF3D0E" w:rsidRPr="00CD2BA9">
        <w:rPr>
          <w:spacing w:val="-5"/>
          <w:w w:val="105"/>
        </w:rPr>
        <w:t xml:space="preserve"> </w:t>
      </w:r>
    </w:p>
    <w:p w14:paraId="4A2A68FF" w14:textId="77777777" w:rsidR="00F22DA0" w:rsidRDefault="00F22DA0" w:rsidP="00EF3D0E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6148"/>
        <w:rPr>
          <w:spacing w:val="-5"/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Электрообогрев</w:t>
      </w:r>
      <w:r w:rsidR="00672FAD">
        <w:rPr>
          <w:spacing w:val="-10"/>
          <w:w w:val="105"/>
        </w:rPr>
        <w:t xml:space="preserve"> </w:t>
      </w:r>
      <w:r w:rsidR="00EF3D0E" w:rsidRPr="00CD2BA9">
        <w:rPr>
          <w:w w:val="105"/>
        </w:rPr>
        <w:t>лобового</w:t>
      </w:r>
      <w:r w:rsidR="00EF3D0E" w:rsidRPr="00CD2BA9">
        <w:rPr>
          <w:spacing w:val="-10"/>
          <w:w w:val="105"/>
        </w:rPr>
        <w:t xml:space="preserve"> </w:t>
      </w:r>
      <w:r w:rsidR="00EF3D0E" w:rsidRPr="00CD2BA9">
        <w:rPr>
          <w:w w:val="105"/>
        </w:rPr>
        <w:t>стекла</w:t>
      </w:r>
      <w:r w:rsidR="00EF3D0E" w:rsidRPr="00CD2BA9">
        <w:rPr>
          <w:spacing w:val="-5"/>
          <w:w w:val="105"/>
        </w:rPr>
        <w:t xml:space="preserve"> </w:t>
      </w:r>
    </w:p>
    <w:p w14:paraId="24968B56" w14:textId="580ADB66" w:rsidR="00672FAD" w:rsidRDefault="00F22DA0" w:rsidP="00EF3D0E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6148"/>
        <w:rPr>
          <w:spacing w:val="-4"/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Подогрев</w:t>
      </w:r>
      <w:r w:rsidR="00EF3D0E" w:rsidRPr="00CD2BA9">
        <w:rPr>
          <w:spacing w:val="-10"/>
          <w:w w:val="105"/>
        </w:rPr>
        <w:t xml:space="preserve"> </w:t>
      </w:r>
      <w:r w:rsidR="00EF3D0E" w:rsidRPr="00CD2BA9">
        <w:rPr>
          <w:w w:val="105"/>
        </w:rPr>
        <w:t>форсунок</w:t>
      </w:r>
      <w:r w:rsidR="00EF3D0E" w:rsidRPr="00CD2BA9">
        <w:rPr>
          <w:spacing w:val="-10"/>
          <w:w w:val="105"/>
        </w:rPr>
        <w:t xml:space="preserve"> </w:t>
      </w:r>
      <w:proofErr w:type="spellStart"/>
      <w:r w:rsidR="00EF3D0E" w:rsidRPr="00CD2BA9">
        <w:rPr>
          <w:w w:val="105"/>
        </w:rPr>
        <w:t>омывателя</w:t>
      </w:r>
      <w:proofErr w:type="spellEnd"/>
      <w:r w:rsidR="00EF3D0E" w:rsidRPr="00CD2BA9">
        <w:rPr>
          <w:spacing w:val="-4"/>
          <w:w w:val="105"/>
        </w:rPr>
        <w:t xml:space="preserve"> </w:t>
      </w:r>
    </w:p>
    <w:p w14:paraId="54E2F5FF" w14:textId="338FACF3" w:rsidR="00672FAD" w:rsidRDefault="00F22DA0" w:rsidP="00EF3D0E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6148"/>
        <w:rPr>
          <w:spacing w:val="-5"/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Бортовой</w:t>
      </w:r>
      <w:r w:rsidR="00EF3D0E" w:rsidRPr="00CD2BA9">
        <w:rPr>
          <w:spacing w:val="-10"/>
          <w:w w:val="105"/>
        </w:rPr>
        <w:t xml:space="preserve"> </w:t>
      </w:r>
      <w:r w:rsidR="00EF3D0E" w:rsidRPr="00CD2BA9">
        <w:rPr>
          <w:w w:val="105"/>
        </w:rPr>
        <w:t>компьютер</w:t>
      </w:r>
      <w:r w:rsidR="00EF3D0E" w:rsidRPr="00CD2BA9">
        <w:rPr>
          <w:spacing w:val="-5"/>
          <w:w w:val="105"/>
        </w:rPr>
        <w:t xml:space="preserve"> </w:t>
      </w:r>
    </w:p>
    <w:p w14:paraId="0978DCAF" w14:textId="29EAB867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6148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Центральный</w:t>
      </w:r>
      <w:r w:rsidR="00EF3D0E" w:rsidRPr="00CD2BA9">
        <w:rPr>
          <w:spacing w:val="-10"/>
          <w:w w:val="105"/>
        </w:rPr>
        <w:t xml:space="preserve"> </w:t>
      </w:r>
      <w:r w:rsidR="00EF3D0E" w:rsidRPr="00CD2BA9">
        <w:rPr>
          <w:w w:val="105"/>
        </w:rPr>
        <w:t>подлокотник</w:t>
      </w:r>
    </w:p>
    <w:p w14:paraId="3214DB44" w14:textId="77777777" w:rsidR="00F22DA0" w:rsidRDefault="00F22DA0" w:rsidP="00EF3D0E">
      <w:pPr>
        <w:kinsoku w:val="0"/>
        <w:overflowPunct w:val="0"/>
        <w:autoSpaceDE w:val="0"/>
        <w:autoSpaceDN w:val="0"/>
        <w:adjustRightInd w:val="0"/>
        <w:spacing w:before="4" w:line="273" w:lineRule="auto"/>
        <w:ind w:left="39" w:right="3612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Складываемый</w:t>
      </w:r>
      <w:r w:rsidR="00EF3D0E" w:rsidRPr="00CD2BA9">
        <w:rPr>
          <w:spacing w:val="-4"/>
          <w:w w:val="105"/>
        </w:rPr>
        <w:t xml:space="preserve"> </w:t>
      </w:r>
      <w:r w:rsidR="00EF3D0E" w:rsidRPr="00CD2BA9">
        <w:rPr>
          <w:w w:val="105"/>
        </w:rPr>
        <w:t>задний</w:t>
      </w:r>
      <w:r w:rsidR="00EF3D0E" w:rsidRPr="00CD2BA9">
        <w:rPr>
          <w:spacing w:val="-4"/>
          <w:w w:val="105"/>
        </w:rPr>
        <w:t xml:space="preserve"> </w:t>
      </w:r>
      <w:r w:rsidR="00EF3D0E" w:rsidRPr="00CD2BA9">
        <w:rPr>
          <w:w w:val="105"/>
        </w:rPr>
        <w:t>ряд</w:t>
      </w:r>
      <w:r w:rsidR="00EF3D0E" w:rsidRPr="00CD2BA9">
        <w:rPr>
          <w:spacing w:val="-4"/>
          <w:w w:val="105"/>
        </w:rPr>
        <w:t xml:space="preserve"> </w:t>
      </w:r>
      <w:r w:rsidR="00EF3D0E" w:rsidRPr="00CD2BA9">
        <w:rPr>
          <w:w w:val="105"/>
        </w:rPr>
        <w:t>сидений</w:t>
      </w:r>
      <w:r w:rsidR="00EF3D0E" w:rsidRPr="00CD2BA9">
        <w:rPr>
          <w:spacing w:val="-4"/>
          <w:w w:val="105"/>
        </w:rPr>
        <w:t xml:space="preserve"> </w:t>
      </w:r>
      <w:r w:rsidR="00EF3D0E" w:rsidRPr="00CD2BA9">
        <w:rPr>
          <w:w w:val="105"/>
        </w:rPr>
        <w:t>в</w:t>
      </w:r>
      <w:r w:rsidR="00EF3D0E" w:rsidRPr="00CD2BA9">
        <w:rPr>
          <w:spacing w:val="-4"/>
          <w:w w:val="105"/>
        </w:rPr>
        <w:t xml:space="preserve"> </w:t>
      </w:r>
      <w:r w:rsidR="00EF3D0E" w:rsidRPr="00CD2BA9">
        <w:rPr>
          <w:w w:val="105"/>
        </w:rPr>
        <w:t>соотношении</w:t>
      </w:r>
      <w:r w:rsidR="00EF3D0E" w:rsidRPr="00CD2BA9">
        <w:rPr>
          <w:spacing w:val="-4"/>
          <w:w w:val="105"/>
        </w:rPr>
        <w:t xml:space="preserve"> </w:t>
      </w:r>
      <w:r w:rsidR="00EF3D0E" w:rsidRPr="00CD2BA9">
        <w:rPr>
          <w:w w:val="105"/>
        </w:rPr>
        <w:t>60:40</w:t>
      </w:r>
    </w:p>
    <w:p w14:paraId="7CB6D7B3" w14:textId="652C9EC9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before="4" w:line="273" w:lineRule="auto"/>
        <w:ind w:left="39" w:right="3612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Складываемый</w:t>
      </w:r>
      <w:r w:rsidR="00EF3D0E" w:rsidRPr="00CD2BA9">
        <w:rPr>
          <w:spacing w:val="-4"/>
          <w:w w:val="105"/>
        </w:rPr>
        <w:t xml:space="preserve"> </w:t>
      </w:r>
      <w:r w:rsidR="00EF3D0E" w:rsidRPr="00CD2BA9">
        <w:rPr>
          <w:w w:val="105"/>
        </w:rPr>
        <w:t>задний</w:t>
      </w:r>
      <w:r w:rsidR="00EF3D0E" w:rsidRPr="00CD2BA9">
        <w:rPr>
          <w:spacing w:val="-4"/>
          <w:w w:val="105"/>
        </w:rPr>
        <w:t xml:space="preserve"> </w:t>
      </w:r>
      <w:r w:rsidR="00EF3D0E" w:rsidRPr="00CD2BA9">
        <w:rPr>
          <w:w w:val="105"/>
        </w:rPr>
        <w:t>подлокотник</w:t>
      </w:r>
    </w:p>
    <w:p w14:paraId="477DA2E1" w14:textId="7BD4721D" w:rsidR="00086804" w:rsidRDefault="00F22DA0" w:rsidP="00EF3D0E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7624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 xml:space="preserve">Датчик света </w:t>
      </w:r>
    </w:p>
    <w:p w14:paraId="0D7DDBBA" w14:textId="202AAE5C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7624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Датчик дождя</w:t>
      </w:r>
    </w:p>
    <w:p w14:paraId="30631F0D" w14:textId="206FC196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before="2"/>
        <w:ind w:left="39"/>
        <w:rPr>
          <w:w w:val="105"/>
        </w:rPr>
      </w:pPr>
      <w:r>
        <w:rPr>
          <w:w w:val="105"/>
        </w:rPr>
        <w:lastRenderedPageBreak/>
        <w:t>-</w:t>
      </w:r>
      <w:r w:rsidR="00EF3D0E" w:rsidRPr="00CD2BA9">
        <w:rPr>
          <w:w w:val="105"/>
        </w:rPr>
        <w:t>Объем бачка стеклоомывателя 4.5л</w:t>
      </w:r>
    </w:p>
    <w:p w14:paraId="6BC098AB" w14:textId="7A6259E0" w:rsidR="00EF3D0E" w:rsidRPr="00CD2BA9" w:rsidRDefault="00F22DA0" w:rsidP="00086804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Индикатор низкого уровня омывающей жидкости</w:t>
      </w:r>
    </w:p>
    <w:p w14:paraId="56ADBDB9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line="253" w:lineRule="exact"/>
        <w:ind w:left="39" w:firstLine="669"/>
        <w:outlineLvl w:val="0"/>
        <w:rPr>
          <w:b/>
          <w:bCs/>
          <w:spacing w:val="-2"/>
          <w:w w:val="110"/>
        </w:rPr>
      </w:pPr>
      <w:r w:rsidRPr="00CD2BA9">
        <w:rPr>
          <w:b/>
          <w:bCs/>
          <w:spacing w:val="-2"/>
          <w:w w:val="110"/>
        </w:rPr>
        <w:t>Колеса</w:t>
      </w:r>
    </w:p>
    <w:p w14:paraId="625447BC" w14:textId="2A1EE408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1695"/>
        <w:rPr>
          <w:spacing w:val="-7"/>
          <w:w w:val="105"/>
        </w:rPr>
      </w:pPr>
      <w:r>
        <w:rPr>
          <w:w w:val="105"/>
        </w:rPr>
        <w:t>-</w:t>
      </w:r>
      <w:proofErr w:type="spellStart"/>
      <w:r w:rsidR="00EF3D0E" w:rsidRPr="00CD2BA9">
        <w:rPr>
          <w:w w:val="105"/>
        </w:rPr>
        <w:t>Легкосплавные</w:t>
      </w:r>
      <w:proofErr w:type="spellEnd"/>
      <w:r w:rsidR="00EF3D0E" w:rsidRPr="00CD2BA9">
        <w:rPr>
          <w:spacing w:val="-10"/>
          <w:w w:val="105"/>
        </w:rPr>
        <w:t xml:space="preserve"> </w:t>
      </w:r>
      <w:r w:rsidR="00EF3D0E" w:rsidRPr="00CD2BA9">
        <w:rPr>
          <w:w w:val="105"/>
        </w:rPr>
        <w:t>колесные</w:t>
      </w:r>
      <w:r w:rsidR="00EF3D0E" w:rsidRPr="00CD2BA9">
        <w:rPr>
          <w:spacing w:val="-10"/>
          <w:w w:val="105"/>
        </w:rPr>
        <w:t xml:space="preserve"> </w:t>
      </w:r>
      <w:r w:rsidR="00EF3D0E" w:rsidRPr="00CD2BA9">
        <w:rPr>
          <w:w w:val="105"/>
        </w:rPr>
        <w:t>диски</w:t>
      </w:r>
      <w:r w:rsidR="00EF3D0E" w:rsidRPr="00CD2BA9">
        <w:rPr>
          <w:spacing w:val="-10"/>
          <w:w w:val="105"/>
        </w:rPr>
        <w:t xml:space="preserve"> </w:t>
      </w:r>
      <w:r w:rsidR="00EF3D0E" w:rsidRPr="00CD2BA9">
        <w:rPr>
          <w:w w:val="105"/>
        </w:rPr>
        <w:t>18"</w:t>
      </w:r>
      <w:r w:rsidR="00EF3D0E" w:rsidRPr="00CD2BA9">
        <w:rPr>
          <w:spacing w:val="-10"/>
          <w:w w:val="105"/>
        </w:rPr>
        <w:t xml:space="preserve"> </w:t>
      </w:r>
      <w:r w:rsidR="00EF3D0E" w:rsidRPr="00CD2BA9">
        <w:rPr>
          <w:w w:val="105"/>
        </w:rPr>
        <w:t>с</w:t>
      </w:r>
      <w:r w:rsidR="00EF3D0E" w:rsidRPr="00CD2BA9">
        <w:rPr>
          <w:spacing w:val="-10"/>
          <w:w w:val="105"/>
        </w:rPr>
        <w:t xml:space="preserve"> </w:t>
      </w:r>
      <w:r w:rsidR="00EF3D0E" w:rsidRPr="00CD2BA9">
        <w:rPr>
          <w:w w:val="105"/>
        </w:rPr>
        <w:t>шинами</w:t>
      </w:r>
      <w:r w:rsidR="00EF3D0E" w:rsidRPr="00CD2BA9">
        <w:rPr>
          <w:spacing w:val="-10"/>
          <w:w w:val="105"/>
        </w:rPr>
        <w:t xml:space="preserve"> </w:t>
      </w:r>
      <w:r w:rsidR="00EF3D0E" w:rsidRPr="00CD2BA9">
        <w:rPr>
          <w:w w:val="105"/>
        </w:rPr>
        <w:t>размерностью</w:t>
      </w:r>
      <w:r w:rsidR="00EF3D0E" w:rsidRPr="00CD2BA9">
        <w:rPr>
          <w:spacing w:val="-10"/>
          <w:w w:val="105"/>
        </w:rPr>
        <w:t xml:space="preserve"> </w:t>
      </w:r>
      <w:r w:rsidR="00EF3D0E" w:rsidRPr="00CD2BA9">
        <w:rPr>
          <w:w w:val="105"/>
        </w:rPr>
        <w:t>225/60</w:t>
      </w:r>
      <w:r w:rsidR="00EF3D0E" w:rsidRPr="00CD2BA9">
        <w:rPr>
          <w:spacing w:val="-7"/>
          <w:w w:val="105"/>
        </w:rPr>
        <w:t xml:space="preserve"> </w:t>
      </w:r>
    </w:p>
    <w:p w14:paraId="7629153C" w14:textId="7E1ED1E8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1695"/>
        <w:rPr>
          <w:w w:val="105"/>
        </w:rPr>
      </w:pPr>
      <w:r>
        <w:rPr>
          <w:w w:val="105"/>
        </w:rPr>
        <w:t>-</w:t>
      </w:r>
      <w:proofErr w:type="spellStart"/>
      <w:r w:rsidR="00EF3D0E" w:rsidRPr="00CD2BA9">
        <w:rPr>
          <w:w w:val="105"/>
        </w:rPr>
        <w:t>Неполноразмерное</w:t>
      </w:r>
      <w:proofErr w:type="spellEnd"/>
      <w:r w:rsidR="00EF3D0E" w:rsidRPr="00CD2BA9">
        <w:rPr>
          <w:spacing w:val="-10"/>
          <w:w w:val="105"/>
        </w:rPr>
        <w:t xml:space="preserve"> </w:t>
      </w:r>
      <w:r w:rsidR="00EF3D0E" w:rsidRPr="00CD2BA9">
        <w:rPr>
          <w:w w:val="105"/>
        </w:rPr>
        <w:t>запасное</w:t>
      </w:r>
      <w:r w:rsidR="00EF3D0E" w:rsidRPr="00CD2BA9">
        <w:rPr>
          <w:spacing w:val="-10"/>
          <w:w w:val="105"/>
        </w:rPr>
        <w:t xml:space="preserve"> </w:t>
      </w:r>
      <w:r w:rsidR="00EF3D0E" w:rsidRPr="00CD2BA9">
        <w:rPr>
          <w:w w:val="105"/>
        </w:rPr>
        <w:t>колесо</w:t>
      </w:r>
      <w:r w:rsidR="00EF3D0E" w:rsidRPr="00CD2BA9">
        <w:rPr>
          <w:spacing w:val="-10"/>
          <w:w w:val="105"/>
        </w:rPr>
        <w:t xml:space="preserve"> </w:t>
      </w:r>
      <w:r w:rsidR="00EF3D0E" w:rsidRPr="00CD2BA9">
        <w:rPr>
          <w:w w:val="105"/>
        </w:rPr>
        <w:t>(</w:t>
      </w:r>
      <w:proofErr w:type="spellStart"/>
      <w:r w:rsidR="00EF3D0E" w:rsidRPr="00CD2BA9">
        <w:rPr>
          <w:w w:val="105"/>
        </w:rPr>
        <w:t>докатка</w:t>
      </w:r>
      <w:proofErr w:type="spellEnd"/>
      <w:r w:rsidR="00EF3D0E" w:rsidRPr="00CD2BA9">
        <w:rPr>
          <w:w w:val="105"/>
        </w:rPr>
        <w:t>)</w:t>
      </w:r>
    </w:p>
    <w:p w14:paraId="2120A778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before="1"/>
        <w:ind w:left="39" w:firstLine="669"/>
        <w:outlineLvl w:val="0"/>
        <w:rPr>
          <w:b/>
          <w:bCs/>
          <w:spacing w:val="-2"/>
          <w:w w:val="105"/>
        </w:rPr>
      </w:pPr>
      <w:r w:rsidRPr="00CD2BA9">
        <w:rPr>
          <w:b/>
          <w:bCs/>
          <w:spacing w:val="-2"/>
          <w:w w:val="105"/>
        </w:rPr>
        <w:t>Интерьер</w:t>
      </w:r>
    </w:p>
    <w:p w14:paraId="7CC5660E" w14:textId="7F67AAA9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spacing w:before="37"/>
        <w:ind w:left="39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Сиденья с отделкой тканью</w:t>
      </w:r>
    </w:p>
    <w:p w14:paraId="3BE92185" w14:textId="470B1F7D" w:rsidR="00EF3D0E" w:rsidRPr="00CD2BA9" w:rsidRDefault="00F22DA0" w:rsidP="00EF3D0E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>
        <w:rPr>
          <w:w w:val="105"/>
        </w:rPr>
        <w:t>-</w:t>
      </w:r>
      <w:r w:rsidR="00EF3D0E" w:rsidRPr="00CD2BA9">
        <w:rPr>
          <w:w w:val="105"/>
        </w:rPr>
        <w:t>Черная отделка потолка</w:t>
      </w:r>
    </w:p>
    <w:p w14:paraId="79B7BDA9" w14:textId="10C3CF43" w:rsidR="00EF3D0E" w:rsidRPr="00672FAD" w:rsidRDefault="00F22DA0" w:rsidP="00EF3D0E">
      <w:pPr>
        <w:pStyle w:val="a3"/>
        <w:kinsoku w:val="0"/>
        <w:overflowPunct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EF3D0E" w:rsidRPr="00672FAD">
        <w:rPr>
          <w:rFonts w:ascii="Times New Roman" w:hAnsi="Times New Roman" w:cs="Times New Roman"/>
          <w:sz w:val="20"/>
          <w:szCs w:val="20"/>
        </w:rPr>
        <w:t>Мультифункциональное рулевое колесо с отделкой эко-кожей, с обогревом</w:t>
      </w:r>
    </w:p>
    <w:p w14:paraId="18F3EE23" w14:textId="42F2F071" w:rsidR="00EF3D0E" w:rsidRPr="00672FAD" w:rsidRDefault="00F22DA0" w:rsidP="00EF3D0E">
      <w:pPr>
        <w:pStyle w:val="a3"/>
        <w:kinsoku w:val="0"/>
        <w:overflowPunct w:val="0"/>
        <w:ind w:right="2240"/>
        <w:rPr>
          <w:rFonts w:ascii="Times New Roman" w:hAnsi="Times New Roman" w:cs="Times New Roman"/>
          <w:b/>
          <w:w w:val="105"/>
          <w:sz w:val="20"/>
          <w:szCs w:val="20"/>
        </w:rPr>
      </w:pPr>
      <w:r>
        <w:rPr>
          <w:rFonts w:ascii="Times New Roman" w:hAnsi="Times New Roman" w:cs="Times New Roman"/>
          <w:w w:val="105"/>
          <w:sz w:val="20"/>
          <w:szCs w:val="20"/>
        </w:rPr>
        <w:t>-</w:t>
      </w:r>
      <w:r w:rsidR="00EF3D0E" w:rsidRPr="00672FAD">
        <w:rPr>
          <w:rFonts w:ascii="Times New Roman" w:hAnsi="Times New Roman" w:cs="Times New Roman"/>
          <w:w w:val="105"/>
          <w:sz w:val="20"/>
          <w:szCs w:val="20"/>
        </w:rPr>
        <w:t xml:space="preserve">Макияжные зеркала в солнцезащитных козырьках с подсветкой </w:t>
      </w:r>
    </w:p>
    <w:p w14:paraId="0FD3D7EA" w14:textId="5BECDC84" w:rsidR="00F22DA0" w:rsidRDefault="00F22DA0" w:rsidP="00F22DA0">
      <w:pPr>
        <w:pStyle w:val="a3"/>
        <w:kinsoku w:val="0"/>
        <w:overflowPunct w:val="0"/>
        <w:ind w:right="2240"/>
        <w:rPr>
          <w:rFonts w:ascii="Times New Roman" w:hAnsi="Times New Roman" w:cs="Times New Roman"/>
          <w:b/>
          <w:w w:val="105"/>
          <w:sz w:val="20"/>
          <w:szCs w:val="20"/>
        </w:rPr>
      </w:pPr>
      <w:r>
        <w:rPr>
          <w:rFonts w:ascii="Times New Roman" w:hAnsi="Times New Roman" w:cs="Times New Roman"/>
          <w:w w:val="105"/>
          <w:sz w:val="20"/>
          <w:szCs w:val="20"/>
        </w:rPr>
        <w:t>-</w:t>
      </w:r>
      <w:r w:rsidR="00EF3D0E" w:rsidRPr="00672FAD">
        <w:rPr>
          <w:rFonts w:ascii="Times New Roman" w:hAnsi="Times New Roman" w:cs="Times New Roman"/>
          <w:w w:val="105"/>
          <w:sz w:val="20"/>
          <w:szCs w:val="20"/>
        </w:rPr>
        <w:t>Разъем 12v спереди</w:t>
      </w:r>
    </w:p>
    <w:p w14:paraId="5EF9C0D8" w14:textId="7CFEF43E" w:rsidR="00EF3D0E" w:rsidRPr="00672FAD" w:rsidRDefault="00F22DA0" w:rsidP="00F22DA0">
      <w:pPr>
        <w:pStyle w:val="a3"/>
        <w:kinsoku w:val="0"/>
        <w:overflowPunct w:val="0"/>
        <w:ind w:right="2240"/>
        <w:rPr>
          <w:rFonts w:ascii="Times New Roman" w:hAnsi="Times New Roman" w:cs="Times New Roman"/>
          <w:b/>
          <w:w w:val="105"/>
          <w:sz w:val="20"/>
          <w:szCs w:val="20"/>
        </w:rPr>
      </w:pPr>
      <w:r>
        <w:rPr>
          <w:rFonts w:ascii="Times New Roman" w:hAnsi="Times New Roman" w:cs="Times New Roman"/>
          <w:w w:val="105"/>
          <w:sz w:val="20"/>
          <w:szCs w:val="20"/>
        </w:rPr>
        <w:t>-</w:t>
      </w:r>
      <w:r w:rsidR="00EF3D0E" w:rsidRPr="00672FAD">
        <w:rPr>
          <w:rFonts w:ascii="Times New Roman" w:hAnsi="Times New Roman" w:cs="Times New Roman"/>
          <w:w w:val="105"/>
          <w:sz w:val="20"/>
          <w:szCs w:val="20"/>
        </w:rPr>
        <w:t>Разъем 12v в багажнике</w:t>
      </w:r>
    </w:p>
    <w:p w14:paraId="7E3F293F" w14:textId="28D4A6AC" w:rsidR="00F22DA0" w:rsidRPr="00F22DA0" w:rsidRDefault="00F22DA0" w:rsidP="00BF73AE">
      <w:pPr>
        <w:pStyle w:val="a3"/>
        <w:kinsoku w:val="0"/>
        <w:overflowPunct w:val="0"/>
        <w:spacing w:line="276" w:lineRule="auto"/>
        <w:rPr>
          <w:rFonts w:ascii="Times New Roman" w:hAnsi="Times New Roman" w:cs="Times New Roman"/>
          <w:w w:val="105"/>
          <w:sz w:val="20"/>
          <w:szCs w:val="20"/>
        </w:rPr>
      </w:pPr>
      <w:r>
        <w:rPr>
          <w:rFonts w:ascii="Times New Roman" w:hAnsi="Times New Roman" w:cs="Times New Roman"/>
          <w:w w:val="105"/>
          <w:sz w:val="20"/>
          <w:szCs w:val="20"/>
        </w:rPr>
        <w:t>-</w:t>
      </w:r>
      <w:r w:rsidR="00EF3D0E" w:rsidRPr="00672FAD">
        <w:rPr>
          <w:rFonts w:ascii="Times New Roman" w:hAnsi="Times New Roman" w:cs="Times New Roman"/>
          <w:w w:val="105"/>
          <w:sz w:val="20"/>
          <w:szCs w:val="20"/>
        </w:rPr>
        <w:t>Шторка в багажнике</w:t>
      </w:r>
    </w:p>
    <w:p w14:paraId="1B96F13C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b/>
          <w:sz w:val="22"/>
          <w:szCs w:val="22"/>
        </w:rPr>
        <w:t>5.</w:t>
      </w:r>
      <w:r w:rsidRPr="00A02562">
        <w:rPr>
          <w:sz w:val="22"/>
          <w:szCs w:val="22"/>
        </w:rPr>
        <w:t xml:space="preserve"> 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произведенным не ранее 2025 года. Товар не должен иметь: следов механических повреждений (трещин, царапин, вмятин, сколов и других), следов ржавчины. Товар, не должен являться предметом залога, не состоять под арестом. Товар должен быть свободным от любых прав и претензий третьих лиц.</w:t>
      </w:r>
    </w:p>
    <w:p w14:paraId="08B14911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Качество и безопасность поставляемого товара должны соответствовать действующим стандартам, утвержденным в отношении данного вида товара и подтверждаться сертификатами, обязательными для данного вида товара, оформленными в соответствии с законодательством Российской Федерации.</w:t>
      </w:r>
    </w:p>
    <w:p w14:paraId="144CC27B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Товар поставляется вместе с необходимой технической документацией на русском языке. Техническая документация должна быть полной и достаточной для обеспечения бесперебойной и надежной эксплуатации. Все элементы (при их наличии) технической документации по эксплуатации запрещающего, ограничивающего или предупреждающего характера должны быть переведены на русский язык в обязательном порядке.</w:t>
      </w:r>
    </w:p>
    <w:p w14:paraId="5FCDB017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 xml:space="preserve">Одновременно с передачей товара Поставщик должен передать Заказчику комплект документов, включающих в себя: </w:t>
      </w:r>
    </w:p>
    <w:p w14:paraId="70E9402A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-  акт приема-передачи Товара;</w:t>
      </w:r>
    </w:p>
    <w:p w14:paraId="3F4F74FB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- товарную накладную в 2-х экземплярах (один – экземпляр для Заказчика, один – для Поставщика);</w:t>
      </w:r>
    </w:p>
    <w:p w14:paraId="6647A669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- счет - фактуру (для Товаров, облагаемых НДС);</w:t>
      </w:r>
    </w:p>
    <w:p w14:paraId="65C7F331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-  счет на оплату;</w:t>
      </w:r>
    </w:p>
    <w:p w14:paraId="42C991F7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- копию сертификата соответствия на Товар, выданного уполномоченными органами (организациями) (по Товарам, подлежащим обязательной сертификации)</w:t>
      </w:r>
    </w:p>
    <w:p w14:paraId="49F1918A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bookmarkStart w:id="0" w:name="_Hlk46495828"/>
      <w:r w:rsidRPr="00A02562">
        <w:rPr>
          <w:sz w:val="22"/>
          <w:szCs w:val="22"/>
        </w:rPr>
        <w:t>-ПТС в оригинале, либо электронный ПТС;</w:t>
      </w:r>
    </w:p>
    <w:p w14:paraId="536928AF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-инструкцию (руководство) по эксплуатации;</w:t>
      </w:r>
    </w:p>
    <w:p w14:paraId="044A9B58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-гарантийные талоны или аналогичные документы с указанием гарантийного периода, адресов сервисных центров и другую документацию, необходимую для дальнейшей эксплуатации и регистрации в соответствующих органах.</w:t>
      </w:r>
      <w:bookmarkEnd w:id="0"/>
    </w:p>
    <w:p w14:paraId="3D36234F" w14:textId="77777777" w:rsidR="00EF3D0E" w:rsidRPr="00A02562" w:rsidRDefault="00EF3D0E" w:rsidP="00EF3D0E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A02562">
        <w:rPr>
          <w:rFonts w:ascii="Times New Roman" w:hAnsi="Times New Roman"/>
          <w:sz w:val="22"/>
          <w:szCs w:val="22"/>
        </w:rPr>
        <w:t>Товар должен быть готов к регистрации в органах ГИБДД МВД России, а также должна быть обеспечена предпродажная подготовка при передаче Заказчику в соответствии с требованиями, предусмотренными инструкцией завода-изготовителя.</w:t>
      </w:r>
    </w:p>
    <w:p w14:paraId="60F56B35" w14:textId="77777777" w:rsidR="00EF3D0E" w:rsidRPr="00A02562" w:rsidRDefault="00EF3D0E" w:rsidP="00EF3D0E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A02562">
        <w:rPr>
          <w:rFonts w:ascii="Times New Roman" w:hAnsi="Times New Roman"/>
          <w:sz w:val="22"/>
          <w:szCs w:val="22"/>
        </w:rPr>
        <w:t xml:space="preserve">Поставщик обязан обеспечить наличие в автомобиле всех необходимых видов технологических жидкостей, </w:t>
      </w:r>
      <w:bookmarkStart w:id="1" w:name="OLE_LINK93"/>
      <w:bookmarkStart w:id="2" w:name="OLE_LINK94"/>
      <w:r w:rsidRPr="00A02562">
        <w:rPr>
          <w:rFonts w:ascii="Times New Roman" w:hAnsi="Times New Roman"/>
          <w:sz w:val="22"/>
          <w:szCs w:val="22"/>
        </w:rPr>
        <w:t xml:space="preserve">топлива </w:t>
      </w:r>
      <w:bookmarkEnd w:id="1"/>
      <w:bookmarkEnd w:id="2"/>
      <w:r w:rsidRPr="00A02562">
        <w:rPr>
          <w:rFonts w:ascii="Times New Roman" w:hAnsi="Times New Roman"/>
          <w:sz w:val="22"/>
          <w:szCs w:val="22"/>
        </w:rPr>
        <w:t>и смазочных материалов, применяемых на данном виде автотранспорта, обеспечивающих самостоятельное передвижение автомобиля на расстоянии до 20 (двадцати) км.</w:t>
      </w:r>
    </w:p>
    <w:p w14:paraId="421EC478" w14:textId="77777777" w:rsidR="00EF3D0E" w:rsidRPr="00A02562" w:rsidRDefault="00EF3D0E" w:rsidP="00EF3D0E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A02562">
        <w:rPr>
          <w:rFonts w:ascii="Times New Roman" w:hAnsi="Times New Roman"/>
          <w:sz w:val="22"/>
          <w:szCs w:val="22"/>
        </w:rPr>
        <w:t>Перед передачей Товара, Поставщик должен осуществить его предпродажную подготовку, а именно: все приборы и оборудование должны быть установлены на Товаре, Товар должен быть полностью укомплектован согласно описанию объекта закупки, все параметры Товара, его оборудования (приборов, узлов, агрегатов и деталей) должны быть проверены и приведены в соответствие с установленными нормами. Товар должен быть вымыт и вычищен.</w:t>
      </w:r>
    </w:p>
    <w:p w14:paraId="3163FEDE" w14:textId="28E051D6" w:rsidR="00EF3D0E" w:rsidRPr="00A02562" w:rsidRDefault="00EF3D0E" w:rsidP="00EF3D0E">
      <w:pPr>
        <w:pStyle w:val="ConsPlusNormal"/>
        <w:keepNext/>
        <w:keepLines/>
        <w:widowControl/>
        <w:suppressAutoHyphens/>
        <w:ind w:firstLine="567"/>
        <w:contextualSpacing/>
        <w:jc w:val="both"/>
        <w:rPr>
          <w:rFonts w:ascii="Times New Roman" w:hAnsi="Times New Roman"/>
          <w:sz w:val="22"/>
          <w:szCs w:val="22"/>
          <w:lang w:eastAsia="zh-CN"/>
        </w:rPr>
      </w:pPr>
      <w:r w:rsidRPr="00A02562">
        <w:rPr>
          <w:rFonts w:ascii="Times New Roman" w:hAnsi="Times New Roman"/>
          <w:sz w:val="22"/>
          <w:szCs w:val="22"/>
          <w:lang w:eastAsia="zh-CN"/>
        </w:rPr>
        <w:t>Допускается наличие технологического пробега, связанного с проведением предъявительских приемо-сдаточных испытаний и погрузкой, разгрузкой автомобиля.</w:t>
      </w:r>
    </w:p>
    <w:p w14:paraId="705F9571" w14:textId="4AEAE0A2" w:rsidR="00EF3D0E" w:rsidRPr="00A02562" w:rsidRDefault="00EF3D0E" w:rsidP="00BF73AE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A02562">
        <w:rPr>
          <w:sz w:val="22"/>
          <w:szCs w:val="22"/>
          <w:lang w:eastAsia="zh-CN"/>
        </w:rPr>
        <w:t>Пробег по показаниям спидометра должен быть не более технологического внутризаводского и необходимого для доставки до Заказчика.</w:t>
      </w:r>
    </w:p>
    <w:p w14:paraId="1DF4F62E" w14:textId="77777777" w:rsidR="00EF3D0E" w:rsidRPr="00A02562" w:rsidRDefault="00EF3D0E" w:rsidP="00EF3D0E">
      <w:pPr>
        <w:keepNext/>
        <w:keepLines/>
        <w:suppressAutoHyphens/>
        <w:ind w:firstLine="567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lastRenderedPageBreak/>
        <w:t xml:space="preserve">Поставщик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оборудования, присутствующих и установленных в товаре на момент его передачи. </w:t>
      </w:r>
    </w:p>
    <w:p w14:paraId="59950C5D" w14:textId="77777777" w:rsidR="00EF3D0E" w:rsidRPr="00A02562" w:rsidRDefault="00EF3D0E" w:rsidP="00EF3D0E">
      <w:pPr>
        <w:keepNext/>
        <w:keepLines/>
        <w:suppressAutoHyphens/>
        <w:contextualSpacing/>
        <w:jc w:val="both"/>
        <w:rPr>
          <w:b/>
          <w:bCs/>
          <w:sz w:val="22"/>
          <w:szCs w:val="22"/>
          <w:lang w:eastAsia="en-US"/>
        </w:rPr>
      </w:pPr>
    </w:p>
    <w:p w14:paraId="46083AD4" w14:textId="77777777" w:rsidR="00EF3D0E" w:rsidRPr="00A02562" w:rsidRDefault="00EF3D0E" w:rsidP="00EF3D0E">
      <w:pPr>
        <w:keepNext/>
        <w:keepLines/>
        <w:suppressAutoHyphens/>
        <w:contextualSpacing/>
        <w:jc w:val="both"/>
        <w:rPr>
          <w:sz w:val="22"/>
          <w:szCs w:val="22"/>
        </w:rPr>
      </w:pPr>
      <w:r w:rsidRPr="00A02562">
        <w:rPr>
          <w:b/>
          <w:bCs/>
          <w:sz w:val="22"/>
          <w:szCs w:val="22"/>
          <w:lang w:eastAsia="en-US"/>
        </w:rPr>
        <w:tab/>
        <w:t>6.</w:t>
      </w:r>
      <w:r w:rsidRPr="00A02562">
        <w:rPr>
          <w:sz w:val="22"/>
          <w:szCs w:val="22"/>
          <w:lang w:eastAsia="en-US"/>
        </w:rPr>
        <w:t xml:space="preserve">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–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</w:t>
      </w:r>
      <w:r w:rsidRPr="00A02562">
        <w:rPr>
          <w:sz w:val="22"/>
          <w:szCs w:val="22"/>
        </w:rPr>
        <w:t xml:space="preserve">: </w:t>
      </w:r>
    </w:p>
    <w:p w14:paraId="44C5B833" w14:textId="77777777" w:rsidR="00EF3D0E" w:rsidRPr="00A02562" w:rsidRDefault="00EF3D0E" w:rsidP="00EF3D0E">
      <w:pPr>
        <w:keepNext/>
        <w:keepLines/>
        <w:suppressAutoHyphens/>
        <w:ind w:firstLine="709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Поставщик гарантирует качество и безопасность поставляемого Товара в соответствии с действующими стандартами, утвержденными на данный вид товара, и наличие сертификатов, обязательных для данного вида товара, оформленных в соответствии с российским законодательством. Поставщик гарантирует, что Товар, поставляемый в рамках государственного контракта, является новым, неиспользованным, не имеет дефектов, связанных с конструкцией, материалами, изготовлением, функционированием при использовании.</w:t>
      </w:r>
    </w:p>
    <w:p w14:paraId="7038468E" w14:textId="5918C850" w:rsidR="00EF3D0E" w:rsidRPr="00A02562" w:rsidRDefault="00EF3D0E" w:rsidP="00EF3D0E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A02562">
        <w:rPr>
          <w:rFonts w:ascii="Times New Roman" w:hAnsi="Times New Roman"/>
          <w:sz w:val="22"/>
          <w:szCs w:val="22"/>
        </w:rPr>
        <w:t xml:space="preserve">Гарантийный срок эксплуатации Товара, установленный Поставщиком на Товар, составляет не менее 3 (три) лет </w:t>
      </w:r>
      <w:bookmarkStart w:id="3" w:name="_Hlk46342346"/>
      <w:r w:rsidRPr="00A02562">
        <w:rPr>
          <w:rFonts w:ascii="Times New Roman" w:hAnsi="Times New Roman"/>
          <w:sz w:val="22"/>
          <w:szCs w:val="22"/>
        </w:rPr>
        <w:t>или не менее 1</w:t>
      </w:r>
      <w:r w:rsidR="00CD2BA9" w:rsidRPr="00A02562">
        <w:rPr>
          <w:rFonts w:ascii="Times New Roman" w:hAnsi="Times New Roman"/>
          <w:sz w:val="22"/>
          <w:szCs w:val="22"/>
        </w:rPr>
        <w:t>50</w:t>
      </w:r>
      <w:r w:rsidRPr="00A02562">
        <w:rPr>
          <w:rFonts w:ascii="Times New Roman" w:hAnsi="Times New Roman"/>
          <w:sz w:val="22"/>
          <w:szCs w:val="22"/>
        </w:rPr>
        <w:t xml:space="preserve"> 000 км пробега </w:t>
      </w:r>
      <w:bookmarkEnd w:id="3"/>
      <w:r w:rsidRPr="00A02562">
        <w:rPr>
          <w:rFonts w:ascii="Times New Roman" w:hAnsi="Times New Roman"/>
          <w:sz w:val="22"/>
          <w:szCs w:val="22"/>
        </w:rPr>
        <w:t>и исчисляется с момента подписания Заказчиком товарной накладной, акта приема-передачи.</w:t>
      </w:r>
    </w:p>
    <w:p w14:paraId="39F7A11C" w14:textId="77777777" w:rsidR="00EF3D0E" w:rsidRPr="00A02562" w:rsidRDefault="00EF3D0E" w:rsidP="00EF3D0E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A02562">
        <w:rPr>
          <w:rFonts w:ascii="Times New Roman" w:hAnsi="Times New Roman"/>
          <w:sz w:val="22"/>
          <w:szCs w:val="22"/>
        </w:rPr>
        <w:t>Наличие гарантии качества удостоверяется выдачей Поставщиком гарантийного талона (сертификата) или предоставлением иного надлежащего документа.</w:t>
      </w:r>
    </w:p>
    <w:p w14:paraId="6BEC7BD2" w14:textId="77777777" w:rsidR="00EF3D0E" w:rsidRPr="00A02562" w:rsidRDefault="00EF3D0E" w:rsidP="00EF3D0E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A02562">
        <w:rPr>
          <w:rFonts w:ascii="Times New Roman" w:hAnsi="Times New Roman"/>
          <w:sz w:val="22"/>
          <w:szCs w:val="22"/>
        </w:rPr>
        <w:t>Гарантийный срок на Товар должен соответствовать гарантийным требованиям, предъявляемым к такого вида товарам, и должен подтверждаться документами от производителя (Поставщика).</w:t>
      </w:r>
    </w:p>
    <w:p w14:paraId="6A572085" w14:textId="77777777" w:rsidR="00EF3D0E" w:rsidRPr="00A02562" w:rsidRDefault="00EF3D0E" w:rsidP="00EF3D0E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A02562">
        <w:rPr>
          <w:rFonts w:ascii="Times New Roman" w:hAnsi="Times New Roman"/>
          <w:sz w:val="22"/>
          <w:szCs w:val="22"/>
        </w:rPr>
        <w:t>В период гарантийного срока Поставщик осуществляет обслуживание товара в соответствии с техническими требованиями производителя (изготовителя), изложенными в соответствующей технической документации. При этом расходы на гарантийное обслуживание товара в течение гарантийного срока производятся за счет Поставщика, в случаях, предусмотренных технической документацией.</w:t>
      </w:r>
    </w:p>
    <w:p w14:paraId="2B878AA0" w14:textId="6B83D187" w:rsidR="00EF3D0E" w:rsidRDefault="00EF3D0E" w:rsidP="00EF3D0E"/>
    <w:p w14:paraId="3B0A069A" w14:textId="0AAC24C8" w:rsidR="00584D8A" w:rsidRDefault="00584D8A" w:rsidP="00EF3D0E"/>
    <w:p w14:paraId="090BB02D" w14:textId="20726592" w:rsidR="00584D8A" w:rsidRDefault="00584D8A" w:rsidP="00EF3D0E"/>
    <w:p w14:paraId="5FAF66DB" w14:textId="6709D113" w:rsidR="00584D8A" w:rsidRDefault="00584D8A" w:rsidP="00EF3D0E"/>
    <w:p w14:paraId="7EA6A6DB" w14:textId="5A5C2168" w:rsidR="00584D8A" w:rsidRDefault="00584D8A" w:rsidP="00EF3D0E"/>
    <w:p w14:paraId="1B7A8ABE" w14:textId="77777777" w:rsidR="00584D8A" w:rsidRPr="00CD2BA9" w:rsidRDefault="00584D8A" w:rsidP="00EF3D0E"/>
    <w:p w14:paraId="75B0D2E1" w14:textId="3075C289" w:rsidR="00EF3D0E" w:rsidRPr="00CD2BA9" w:rsidRDefault="00EF3D0E"/>
    <w:p w14:paraId="3E0536C6" w14:textId="77777777" w:rsidR="00EF3D0E" w:rsidRDefault="00EF3D0E">
      <w:bookmarkStart w:id="4" w:name="_GoBack"/>
      <w:bookmarkEnd w:id="4"/>
    </w:p>
    <w:sectPr w:rsidR="00EF3D0E" w:rsidSect="003C769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D1"/>
    <w:rsid w:val="00086804"/>
    <w:rsid w:val="003C769B"/>
    <w:rsid w:val="003D3D5D"/>
    <w:rsid w:val="00584D8A"/>
    <w:rsid w:val="006645A5"/>
    <w:rsid w:val="00672FAD"/>
    <w:rsid w:val="008F4309"/>
    <w:rsid w:val="00947F68"/>
    <w:rsid w:val="00A02562"/>
    <w:rsid w:val="00B20D1F"/>
    <w:rsid w:val="00B323C8"/>
    <w:rsid w:val="00BF73AE"/>
    <w:rsid w:val="00CA65BD"/>
    <w:rsid w:val="00CD2BA9"/>
    <w:rsid w:val="00EF3D0E"/>
    <w:rsid w:val="00F22DA0"/>
    <w:rsid w:val="00F27A00"/>
    <w:rsid w:val="00FD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957B"/>
  <w15:chartTrackingRefBased/>
  <w15:docId w15:val="{9ECA8870-DD8A-4885-8E63-EFCD4048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1"/>
    <w:rsid w:val="003C76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3">
    <w:name w:val="Body Text"/>
    <w:basedOn w:val="a"/>
    <w:link w:val="a4"/>
    <w:uiPriority w:val="1"/>
    <w:qFormat/>
    <w:rsid w:val="003C769B"/>
    <w:pPr>
      <w:autoSpaceDE w:val="0"/>
      <w:autoSpaceDN w:val="0"/>
      <w:adjustRightInd w:val="0"/>
      <w:ind w:left="39"/>
    </w:pPr>
    <w:rPr>
      <w:rFonts w:ascii="Trebuchet MS" w:eastAsiaTheme="minorHAnsi" w:hAnsi="Trebuchet MS" w:cs="Trebuchet MS"/>
      <w:sz w:val="33"/>
      <w:szCs w:val="33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C769B"/>
    <w:rPr>
      <w:rFonts w:ascii="Trebuchet MS" w:hAnsi="Trebuchet MS" w:cs="Trebuchet MS"/>
      <w:sz w:val="33"/>
      <w:szCs w:val="33"/>
    </w:rPr>
  </w:style>
  <w:style w:type="paragraph" w:customStyle="1" w:styleId="ConsPlusNormal">
    <w:name w:val="ConsPlusNormal"/>
    <w:link w:val="ConsPlusNormal0"/>
    <w:qFormat/>
    <w:rsid w:val="00EF3D0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F3D0E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25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25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2025-11-06T12:05:00Z</cp:lastPrinted>
  <dcterms:created xsi:type="dcterms:W3CDTF">2025-10-27T09:51:00Z</dcterms:created>
  <dcterms:modified xsi:type="dcterms:W3CDTF">2025-11-11T06:22:00Z</dcterms:modified>
</cp:coreProperties>
</file>