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E744CE" w14:textId="77777777" w:rsidR="00447159" w:rsidRPr="005C12E0" w:rsidRDefault="00447159" w:rsidP="000A713B">
      <w:pPr>
        <w:jc w:val="center"/>
        <w:rPr>
          <w:b/>
          <w:sz w:val="26"/>
          <w:szCs w:val="26"/>
        </w:rPr>
      </w:pPr>
      <w:bookmarkStart w:id="0" w:name="_GoBack"/>
      <w:bookmarkEnd w:id="0"/>
      <w:r w:rsidRPr="005C12E0">
        <w:rPr>
          <w:b/>
          <w:sz w:val="26"/>
          <w:szCs w:val="26"/>
        </w:rPr>
        <w:t>Т</w:t>
      </w:r>
      <w:r w:rsidR="00EE0332" w:rsidRPr="005C12E0">
        <w:rPr>
          <w:b/>
          <w:sz w:val="26"/>
          <w:szCs w:val="26"/>
        </w:rPr>
        <w:t>ЕХНИЧЕСКОЕ ЗАДАНИЕ</w:t>
      </w:r>
    </w:p>
    <w:p w14:paraId="2E477FC8" w14:textId="77777777" w:rsidR="00CF491A" w:rsidRPr="00A0088B" w:rsidRDefault="00BC1E49" w:rsidP="00490353">
      <w:pPr>
        <w:jc w:val="center"/>
        <w:rPr>
          <w:sz w:val="26"/>
          <w:szCs w:val="26"/>
        </w:rPr>
      </w:pPr>
      <w:r w:rsidRPr="00A0088B">
        <w:rPr>
          <w:sz w:val="26"/>
          <w:szCs w:val="26"/>
        </w:rPr>
        <w:t>на выполнение</w:t>
      </w:r>
      <w:r w:rsidR="004B753F" w:rsidRPr="00A0088B">
        <w:rPr>
          <w:sz w:val="26"/>
          <w:szCs w:val="26"/>
        </w:rPr>
        <w:t xml:space="preserve"> </w:t>
      </w:r>
      <w:r w:rsidRPr="00A0088B">
        <w:rPr>
          <w:sz w:val="26"/>
          <w:szCs w:val="26"/>
        </w:rPr>
        <w:t xml:space="preserve">работ </w:t>
      </w:r>
      <w:r w:rsidR="00CF491A" w:rsidRPr="00A0088B">
        <w:rPr>
          <w:sz w:val="26"/>
          <w:szCs w:val="26"/>
        </w:rPr>
        <w:t>по</w:t>
      </w:r>
      <w:r w:rsidR="00AB6639" w:rsidRPr="00A0088B">
        <w:rPr>
          <w:sz w:val="26"/>
          <w:szCs w:val="26"/>
        </w:rPr>
        <w:t xml:space="preserve"> текущему ремонту на</w:t>
      </w:r>
      <w:r w:rsidR="00CF491A" w:rsidRPr="00A0088B">
        <w:rPr>
          <w:sz w:val="26"/>
          <w:szCs w:val="26"/>
        </w:rPr>
        <w:t xml:space="preserve"> объект</w:t>
      </w:r>
      <w:r w:rsidR="00AB6639" w:rsidRPr="00A0088B">
        <w:rPr>
          <w:sz w:val="26"/>
          <w:szCs w:val="26"/>
        </w:rPr>
        <w:t>е</w:t>
      </w:r>
      <w:r w:rsidR="004B753F" w:rsidRPr="00A0088B">
        <w:rPr>
          <w:sz w:val="26"/>
          <w:szCs w:val="26"/>
        </w:rPr>
        <w:t>:</w:t>
      </w:r>
      <w:bookmarkStart w:id="1" w:name="_Hlk45898810"/>
    </w:p>
    <w:p w14:paraId="11BD4250" w14:textId="02DF3145" w:rsidR="00A51657" w:rsidRDefault="00CA685E" w:rsidP="00206572">
      <w:pPr>
        <w:pStyle w:val="a3"/>
        <w:spacing w:after="0"/>
        <w:ind w:left="426"/>
        <w:jc w:val="center"/>
        <w:rPr>
          <w:sz w:val="26"/>
          <w:szCs w:val="26"/>
          <w:lang w:eastAsia="x-none"/>
        </w:rPr>
      </w:pPr>
      <w:bookmarkStart w:id="2" w:name="_Hlk198053349"/>
      <w:bookmarkEnd w:id="1"/>
      <w:r>
        <w:rPr>
          <w:sz w:val="26"/>
          <w:szCs w:val="26"/>
          <w:lang w:eastAsia="x-none"/>
        </w:rPr>
        <w:t>«</w:t>
      </w:r>
      <w:r w:rsidR="005D787D" w:rsidRPr="005D787D">
        <w:rPr>
          <w:sz w:val="26"/>
          <w:szCs w:val="26"/>
          <w:lang w:val="x-none" w:eastAsia="x-none"/>
        </w:rPr>
        <w:t>Ремонт улично-дорожной сети муниципального образования Сакский район Республики Крым. 1-ый этап в 2025 году. Лот № 5</w:t>
      </w:r>
      <w:r w:rsidR="005148AC">
        <w:rPr>
          <w:sz w:val="26"/>
          <w:szCs w:val="26"/>
          <w:lang w:eastAsia="x-none"/>
        </w:rPr>
        <w:t>»</w:t>
      </w:r>
    </w:p>
    <w:p w14:paraId="172C83E0" w14:textId="77777777" w:rsidR="00BE2D16" w:rsidRPr="005148AC" w:rsidRDefault="00BE2D16" w:rsidP="00206572">
      <w:pPr>
        <w:pStyle w:val="a3"/>
        <w:spacing w:after="0"/>
        <w:ind w:left="426"/>
        <w:jc w:val="center"/>
        <w:rPr>
          <w:sz w:val="26"/>
          <w:szCs w:val="26"/>
        </w:rPr>
      </w:pPr>
    </w:p>
    <w:bookmarkEnd w:id="2"/>
    <w:p w14:paraId="24A5B388" w14:textId="77777777" w:rsidR="00F6701C" w:rsidRPr="0053462F" w:rsidRDefault="00BB0DEF" w:rsidP="00F6701C">
      <w:pPr>
        <w:pStyle w:val="a3"/>
        <w:numPr>
          <w:ilvl w:val="0"/>
          <w:numId w:val="2"/>
        </w:numPr>
        <w:spacing w:after="0"/>
        <w:ind w:left="426" w:hanging="426"/>
        <w:jc w:val="both"/>
        <w:rPr>
          <w:szCs w:val="24"/>
        </w:rPr>
      </w:pPr>
      <w:r w:rsidRPr="0053462F">
        <w:rPr>
          <w:b/>
          <w:szCs w:val="24"/>
        </w:rPr>
        <w:t>Основание для выполнения работ:</w:t>
      </w:r>
    </w:p>
    <w:p w14:paraId="6B9D4F37" w14:textId="719493AE" w:rsidR="00A0088B" w:rsidRPr="00A9733C" w:rsidRDefault="00D371D3" w:rsidP="00FC53BA">
      <w:pPr>
        <w:pStyle w:val="a7"/>
        <w:ind w:left="426"/>
        <w:jc w:val="both"/>
      </w:pPr>
      <w:r w:rsidRPr="00713F37">
        <w:rPr>
          <w:color w:val="000000"/>
          <w:shd w:val="clear" w:color="auto" w:fill="FFFFFF"/>
        </w:rPr>
        <w:t xml:space="preserve">Приказ Министерства транспорта Республики Крым от 09.02.2024 № 29 «Об утверждении Перечня объектов, реализуемых в рамках мероприятий отдельных структурных элементов Государственной программы Республики Крым «Развитие </w:t>
      </w:r>
      <w:proofErr w:type="spellStart"/>
      <w:r w:rsidRPr="00713F37">
        <w:rPr>
          <w:color w:val="000000"/>
          <w:shd w:val="clear" w:color="auto" w:fill="FFFFFF"/>
        </w:rPr>
        <w:t>транспортно</w:t>
      </w:r>
      <w:proofErr w:type="spellEnd"/>
      <w:r w:rsidRPr="00713F37">
        <w:rPr>
          <w:color w:val="000000"/>
          <w:shd w:val="clear" w:color="auto" w:fill="FFFFFF"/>
        </w:rPr>
        <w:t xml:space="preserve"> – дорожного комплекса Республики Крым»</w:t>
      </w:r>
      <w:r w:rsidR="00BE2D16">
        <w:rPr>
          <w:color w:val="000000"/>
          <w:shd w:val="clear" w:color="auto" w:fill="FFFFFF"/>
        </w:rPr>
        <w:t xml:space="preserve"> (с изменениями)</w:t>
      </w:r>
      <w:r w:rsidR="00A9733C" w:rsidRPr="00A9733C">
        <w:t xml:space="preserve">. </w:t>
      </w:r>
    </w:p>
    <w:p w14:paraId="0E28F8A1" w14:textId="77777777" w:rsidR="00DA06F1" w:rsidRPr="00A9733C" w:rsidRDefault="007D1D9D" w:rsidP="00F6701C">
      <w:pPr>
        <w:pStyle w:val="a3"/>
        <w:numPr>
          <w:ilvl w:val="0"/>
          <w:numId w:val="2"/>
        </w:numPr>
        <w:spacing w:after="0"/>
        <w:ind w:left="426" w:hanging="426"/>
        <w:jc w:val="both"/>
        <w:rPr>
          <w:spacing w:val="-1"/>
          <w:szCs w:val="24"/>
        </w:rPr>
      </w:pPr>
      <w:r w:rsidRPr="00A9733C">
        <w:rPr>
          <w:b/>
          <w:szCs w:val="24"/>
        </w:rPr>
        <w:t xml:space="preserve">Цели выполнения работ по </w:t>
      </w:r>
      <w:r w:rsidR="00C67861" w:rsidRPr="00A9733C">
        <w:rPr>
          <w:b/>
          <w:szCs w:val="24"/>
        </w:rPr>
        <w:t>объекту</w:t>
      </w:r>
      <w:r w:rsidRPr="00A9733C">
        <w:rPr>
          <w:b/>
          <w:szCs w:val="24"/>
        </w:rPr>
        <w:t>:</w:t>
      </w:r>
    </w:p>
    <w:p w14:paraId="57B38B89" w14:textId="74E68094" w:rsidR="00F6701C" w:rsidRPr="00A9733C" w:rsidRDefault="00DA06F1" w:rsidP="00FC53BA">
      <w:pPr>
        <w:pStyle w:val="a3"/>
        <w:spacing w:after="0"/>
        <w:ind w:left="426"/>
        <w:jc w:val="both"/>
        <w:rPr>
          <w:spacing w:val="-1"/>
          <w:szCs w:val="24"/>
        </w:rPr>
      </w:pPr>
      <w:r w:rsidRPr="00A9733C">
        <w:rPr>
          <w:szCs w:val="24"/>
        </w:rPr>
        <w:t>В</w:t>
      </w:r>
      <w:r w:rsidR="00733D84" w:rsidRPr="00A9733C">
        <w:rPr>
          <w:szCs w:val="24"/>
        </w:rPr>
        <w:t>ыполнение строительно</w:t>
      </w:r>
      <w:r w:rsidR="002E25E7" w:rsidRPr="00A9733C">
        <w:rPr>
          <w:szCs w:val="24"/>
        </w:rPr>
        <w:t>-монтажных работ</w:t>
      </w:r>
      <w:r w:rsidR="00F22251" w:rsidRPr="00A9733C">
        <w:rPr>
          <w:szCs w:val="24"/>
        </w:rPr>
        <w:t xml:space="preserve"> на объекте</w:t>
      </w:r>
      <w:r w:rsidR="002E25E7" w:rsidRPr="00A9733C">
        <w:rPr>
          <w:szCs w:val="24"/>
        </w:rPr>
        <w:t xml:space="preserve">, </w:t>
      </w:r>
      <w:r w:rsidR="00F22251" w:rsidRPr="00A9733C">
        <w:rPr>
          <w:szCs w:val="24"/>
        </w:rPr>
        <w:t>восстановление транспортно-эксплуатационного состояния участков ремонта,</w:t>
      </w:r>
      <w:r w:rsidR="00A9733C" w:rsidRPr="00A9733C">
        <w:rPr>
          <w:szCs w:val="24"/>
        </w:rPr>
        <w:t xml:space="preserve"> ремонт водоотводных сооружений</w:t>
      </w:r>
      <w:r w:rsidR="00AB6639" w:rsidRPr="00A9733C">
        <w:rPr>
          <w:szCs w:val="24"/>
        </w:rPr>
        <w:t xml:space="preserve"> </w:t>
      </w:r>
      <w:r w:rsidR="00587C63" w:rsidRPr="00A9733C">
        <w:rPr>
          <w:szCs w:val="24"/>
        </w:rPr>
        <w:t>и</w:t>
      </w:r>
      <w:r w:rsidR="00AB6639" w:rsidRPr="00A9733C">
        <w:rPr>
          <w:szCs w:val="24"/>
        </w:rPr>
        <w:t xml:space="preserve"> </w:t>
      </w:r>
      <w:proofErr w:type="gramStart"/>
      <w:r w:rsidR="00F6701C" w:rsidRPr="00A9733C">
        <w:rPr>
          <w:szCs w:val="24"/>
        </w:rPr>
        <w:t>пр</w:t>
      </w:r>
      <w:r w:rsidR="00AB6639" w:rsidRPr="00A9733C">
        <w:rPr>
          <w:szCs w:val="24"/>
        </w:rPr>
        <w:t>ие</w:t>
      </w:r>
      <w:r w:rsidR="00F6701C" w:rsidRPr="00A9733C">
        <w:rPr>
          <w:szCs w:val="24"/>
        </w:rPr>
        <w:t>мка работ</w:t>
      </w:r>
      <w:proofErr w:type="gramEnd"/>
      <w:r w:rsidR="00F6701C" w:rsidRPr="00A9733C">
        <w:rPr>
          <w:szCs w:val="24"/>
        </w:rPr>
        <w:t xml:space="preserve"> законченных ремонтом объекта.</w:t>
      </w:r>
    </w:p>
    <w:p w14:paraId="1DFCE242" w14:textId="77777777" w:rsidR="00F6701C" w:rsidRPr="0053462F" w:rsidRDefault="00F6701C" w:rsidP="00F6701C">
      <w:pPr>
        <w:pStyle w:val="a3"/>
        <w:numPr>
          <w:ilvl w:val="0"/>
          <w:numId w:val="2"/>
        </w:numPr>
        <w:spacing w:after="0"/>
        <w:ind w:left="426" w:hanging="426"/>
        <w:jc w:val="both"/>
        <w:rPr>
          <w:b/>
          <w:szCs w:val="24"/>
        </w:rPr>
      </w:pPr>
      <w:r w:rsidRPr="0053462F">
        <w:rPr>
          <w:b/>
          <w:szCs w:val="24"/>
        </w:rPr>
        <w:t>Исходные данные:</w:t>
      </w:r>
    </w:p>
    <w:p w14:paraId="0980CF81" w14:textId="77777777" w:rsidR="00497A4E" w:rsidRPr="0053462F" w:rsidRDefault="00497A4E" w:rsidP="00AB6639">
      <w:pPr>
        <w:pStyle w:val="a3"/>
        <w:numPr>
          <w:ilvl w:val="0"/>
          <w:numId w:val="6"/>
        </w:numPr>
        <w:spacing w:after="0"/>
        <w:ind w:left="426" w:firstLine="0"/>
        <w:jc w:val="both"/>
        <w:rPr>
          <w:szCs w:val="24"/>
        </w:rPr>
      </w:pPr>
      <w:r w:rsidRPr="0053462F">
        <w:rPr>
          <w:szCs w:val="24"/>
        </w:rPr>
        <w:t>График выполнения</w:t>
      </w:r>
      <w:r w:rsidR="00AB6639" w:rsidRPr="0053462F">
        <w:rPr>
          <w:szCs w:val="24"/>
        </w:rPr>
        <w:t xml:space="preserve"> работ по текущему ремонту на объекте</w:t>
      </w:r>
      <w:r w:rsidRPr="0053462F">
        <w:rPr>
          <w:szCs w:val="24"/>
        </w:rPr>
        <w:t xml:space="preserve"> (Приложение №2 к Контракту)</w:t>
      </w:r>
    </w:p>
    <w:p w14:paraId="2DA52CF4" w14:textId="77777777" w:rsidR="00F6701C" w:rsidRPr="0053462F" w:rsidRDefault="00F6701C" w:rsidP="00497A4E">
      <w:pPr>
        <w:pStyle w:val="a3"/>
        <w:numPr>
          <w:ilvl w:val="0"/>
          <w:numId w:val="6"/>
        </w:numPr>
        <w:spacing w:after="0"/>
        <w:ind w:left="426" w:firstLine="0"/>
        <w:jc w:val="both"/>
        <w:rPr>
          <w:szCs w:val="24"/>
        </w:rPr>
      </w:pPr>
      <w:r w:rsidRPr="0053462F">
        <w:rPr>
          <w:szCs w:val="24"/>
        </w:rPr>
        <w:t>Смета контракта</w:t>
      </w:r>
      <w:r w:rsidR="00497A4E" w:rsidRPr="0053462F">
        <w:rPr>
          <w:szCs w:val="24"/>
        </w:rPr>
        <w:t>/Ведомость объемов и стоимости работ</w:t>
      </w:r>
      <w:r w:rsidRPr="0053462F">
        <w:rPr>
          <w:szCs w:val="24"/>
        </w:rPr>
        <w:t xml:space="preserve"> (Приложение №3 к Контракту)</w:t>
      </w:r>
    </w:p>
    <w:p w14:paraId="34BA631C" w14:textId="77777777" w:rsidR="00F6701C" w:rsidRPr="0053462F" w:rsidRDefault="00F6701C" w:rsidP="00F6701C">
      <w:pPr>
        <w:pStyle w:val="a3"/>
        <w:spacing w:after="0"/>
        <w:ind w:left="426"/>
        <w:jc w:val="both"/>
        <w:rPr>
          <w:spacing w:val="-1"/>
          <w:szCs w:val="24"/>
        </w:rPr>
      </w:pPr>
    </w:p>
    <w:p w14:paraId="5EBE82BB" w14:textId="5A036D8D" w:rsidR="002C4DB7" w:rsidRPr="006D4A9E" w:rsidRDefault="00DE76F5" w:rsidP="006D4A9E">
      <w:pPr>
        <w:pStyle w:val="a6"/>
        <w:numPr>
          <w:ilvl w:val="0"/>
          <w:numId w:val="2"/>
        </w:numPr>
        <w:spacing w:after="120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53462F">
        <w:rPr>
          <w:rFonts w:ascii="Times New Roman" w:hAnsi="Times New Roman"/>
          <w:b/>
          <w:sz w:val="24"/>
          <w:szCs w:val="24"/>
        </w:rPr>
        <w:t>Те</w:t>
      </w:r>
      <w:r w:rsidR="00EE0332" w:rsidRPr="0053462F">
        <w:rPr>
          <w:rFonts w:ascii="Times New Roman" w:hAnsi="Times New Roman"/>
          <w:b/>
          <w:sz w:val="24"/>
          <w:szCs w:val="24"/>
        </w:rPr>
        <w:t>х</w:t>
      </w:r>
      <w:r w:rsidR="004B753F" w:rsidRPr="0053462F">
        <w:rPr>
          <w:rFonts w:ascii="Times New Roman" w:hAnsi="Times New Roman"/>
          <w:b/>
          <w:sz w:val="24"/>
          <w:szCs w:val="24"/>
        </w:rPr>
        <w:t>ническая характеристика объекта</w:t>
      </w:r>
      <w:r w:rsidRPr="0053462F">
        <w:rPr>
          <w:rFonts w:ascii="Times New Roman" w:hAnsi="Times New Roman"/>
          <w:b/>
          <w:sz w:val="24"/>
          <w:szCs w:val="24"/>
        </w:rPr>
        <w:t>:</w:t>
      </w:r>
      <w:r w:rsidR="00BE2D16" w:rsidRPr="00BE2D16">
        <w:t xml:space="preserve"> </w:t>
      </w:r>
      <w:r w:rsidR="005D787D" w:rsidRPr="005D787D">
        <w:rPr>
          <w:rFonts w:ascii="Times New Roman" w:hAnsi="Times New Roman"/>
          <w:sz w:val="24"/>
          <w:szCs w:val="24"/>
        </w:rPr>
        <w:t>Ремонт улично-дорожной сети муниципального образования Сакский район Республики Крым. 1-ый этап в 2025 году. Лот № 5</w:t>
      </w:r>
      <w:r w:rsidR="00BE2D16" w:rsidRPr="00BE2D16">
        <w:rPr>
          <w:rFonts w:ascii="Times New Roman" w:hAnsi="Times New Roman"/>
          <w:sz w:val="24"/>
          <w:szCs w:val="24"/>
        </w:rPr>
        <w:t>:</w:t>
      </w:r>
      <w:r w:rsidR="00F63294" w:rsidRPr="0053462F">
        <w:rPr>
          <w:rFonts w:ascii="Times New Roman" w:hAnsi="Times New Roman"/>
          <w:b/>
          <w:sz w:val="24"/>
          <w:szCs w:val="24"/>
        </w:rPr>
        <w:t xml:space="preserve"> </w:t>
      </w:r>
    </w:p>
    <w:p w14:paraId="7B1DDF3F" w14:textId="77777777" w:rsidR="00E5689F" w:rsidRDefault="00E5689F" w:rsidP="00E5689F">
      <w:pPr>
        <w:pStyle w:val="a6"/>
        <w:spacing w:after="120"/>
        <w:ind w:left="720"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с. Каменоломня, ул. Карьерная</w:t>
      </w:r>
    </w:p>
    <w:tbl>
      <w:tblPr>
        <w:tblW w:w="9495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810"/>
        <w:gridCol w:w="3685"/>
      </w:tblGrid>
      <w:tr w:rsidR="00E5689F" w14:paraId="4ACE0517" w14:textId="77777777" w:rsidTr="00E5689F">
        <w:trPr>
          <w:trHeight w:val="21"/>
          <w:tblHeader/>
        </w:trPr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40A6DDF" w14:textId="77777777" w:rsidR="00E5689F" w:rsidRDefault="00E5689F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Наименование показателя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F25DE4C" w14:textId="77777777" w:rsidR="00E5689F" w:rsidRDefault="00E5689F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Нормативные</w:t>
            </w:r>
          </w:p>
        </w:tc>
      </w:tr>
      <w:tr w:rsidR="00E5689F" w14:paraId="4A862FE3" w14:textId="77777777" w:rsidTr="00E5689F">
        <w:trPr>
          <w:trHeight w:val="21"/>
        </w:trPr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CA62A61" w14:textId="77777777" w:rsidR="00E5689F" w:rsidRDefault="00E5689F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Вид строительства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DB4C212" w14:textId="77777777" w:rsidR="00E5689F" w:rsidRDefault="00E5689F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Ремонт </w:t>
            </w:r>
          </w:p>
        </w:tc>
      </w:tr>
      <w:tr w:rsidR="00E5689F" w14:paraId="5F261DB7" w14:textId="77777777" w:rsidTr="00E5689F">
        <w:trPr>
          <w:trHeight w:val="21"/>
        </w:trPr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8E80157" w14:textId="77777777" w:rsidR="00E5689F" w:rsidRDefault="00E5689F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Протяженность, км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7883356" w14:textId="77777777" w:rsidR="00E5689F" w:rsidRDefault="00E5689F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0,155</w:t>
            </w:r>
          </w:p>
        </w:tc>
      </w:tr>
      <w:tr w:rsidR="00E5689F" w14:paraId="17CB9032" w14:textId="77777777" w:rsidTr="00E5689F">
        <w:trPr>
          <w:trHeight w:val="21"/>
        </w:trPr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44EED84" w14:textId="77777777" w:rsidR="00E5689F" w:rsidRDefault="00E5689F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Категория дороги (участка)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FABA57" w14:textId="77777777" w:rsidR="00E5689F" w:rsidRDefault="00E5689F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местная улица в городской застройке</w:t>
            </w:r>
          </w:p>
        </w:tc>
      </w:tr>
      <w:tr w:rsidR="00E5689F" w14:paraId="7F496F5C" w14:textId="77777777" w:rsidTr="00E5689F">
        <w:trPr>
          <w:trHeight w:val="21"/>
        </w:trPr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76799EA" w14:textId="77777777" w:rsidR="00E5689F" w:rsidRDefault="00E5689F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Число полос движения, </w:t>
            </w:r>
            <w:proofErr w:type="spellStart"/>
            <w:r>
              <w:rPr>
                <w:sz w:val="26"/>
                <w:szCs w:val="26"/>
                <w:lang w:eastAsia="en-US"/>
              </w:rPr>
              <w:t>шт</w:t>
            </w:r>
            <w:proofErr w:type="spellEnd"/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889859" w14:textId="77777777" w:rsidR="00E5689F" w:rsidRDefault="00E5689F">
            <w:pPr>
              <w:spacing w:line="276" w:lineRule="auto"/>
              <w:jc w:val="center"/>
              <w:rPr>
                <w:sz w:val="26"/>
                <w:szCs w:val="26"/>
                <w:lang w:val="en-US" w:eastAsia="en-US"/>
              </w:rPr>
            </w:pPr>
            <w:r>
              <w:rPr>
                <w:sz w:val="26"/>
                <w:szCs w:val="26"/>
                <w:lang w:val="en-US" w:eastAsia="en-US"/>
              </w:rPr>
              <w:t>2</w:t>
            </w:r>
          </w:p>
        </w:tc>
      </w:tr>
      <w:tr w:rsidR="00E5689F" w14:paraId="54E677AA" w14:textId="77777777" w:rsidTr="00E5689F">
        <w:trPr>
          <w:trHeight w:val="21"/>
        </w:trPr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F42253E" w14:textId="77777777" w:rsidR="00E5689F" w:rsidRDefault="00E5689F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Ширина проезжей части средняя, м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9B8912" w14:textId="77777777" w:rsidR="00E5689F" w:rsidRDefault="00E5689F">
            <w:pPr>
              <w:spacing w:line="276" w:lineRule="auto"/>
              <w:jc w:val="center"/>
              <w:rPr>
                <w:sz w:val="26"/>
                <w:szCs w:val="26"/>
                <w:lang w:val="en-US" w:eastAsia="en-US"/>
              </w:rPr>
            </w:pPr>
            <w:r>
              <w:rPr>
                <w:sz w:val="26"/>
                <w:szCs w:val="26"/>
                <w:lang w:eastAsia="en-US"/>
              </w:rPr>
              <w:t>4,0</w:t>
            </w:r>
          </w:p>
        </w:tc>
      </w:tr>
      <w:tr w:rsidR="00E5689F" w14:paraId="2287B21C" w14:textId="77777777" w:rsidTr="00E5689F">
        <w:trPr>
          <w:trHeight w:val="21"/>
        </w:trPr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889A5D4" w14:textId="77777777" w:rsidR="00E5689F" w:rsidRDefault="00E5689F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Вид покрытия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3AB6D2A" w14:textId="77777777" w:rsidR="00E5689F" w:rsidRDefault="00E5689F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Асфальтобетон</w:t>
            </w:r>
          </w:p>
        </w:tc>
      </w:tr>
    </w:tbl>
    <w:p w14:paraId="4AC8AB72" w14:textId="77777777" w:rsidR="00E5689F" w:rsidRDefault="00E5689F" w:rsidP="00E5689F">
      <w:pPr>
        <w:pStyle w:val="a6"/>
        <w:spacing w:after="120"/>
        <w:ind w:left="720"/>
        <w:jc w:val="both"/>
        <w:rPr>
          <w:rFonts w:ascii="Times New Roman" w:hAnsi="Times New Roman"/>
          <w:b/>
          <w:sz w:val="26"/>
          <w:szCs w:val="26"/>
        </w:rPr>
      </w:pPr>
    </w:p>
    <w:p w14:paraId="0F661500" w14:textId="77777777" w:rsidR="00E5689F" w:rsidRDefault="00E5689F" w:rsidP="00E5689F">
      <w:pPr>
        <w:pStyle w:val="a6"/>
        <w:spacing w:after="120"/>
        <w:ind w:left="720"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с. Каменоломня, ул. Аршин-Молчи</w:t>
      </w:r>
    </w:p>
    <w:tbl>
      <w:tblPr>
        <w:tblW w:w="9495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810"/>
        <w:gridCol w:w="3685"/>
      </w:tblGrid>
      <w:tr w:rsidR="00E5689F" w14:paraId="52B57D1E" w14:textId="77777777" w:rsidTr="00E5689F">
        <w:trPr>
          <w:trHeight w:val="21"/>
          <w:tblHeader/>
        </w:trPr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A4059A5" w14:textId="77777777" w:rsidR="00E5689F" w:rsidRDefault="00E5689F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Наименование показателя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1BBF511" w14:textId="77777777" w:rsidR="00E5689F" w:rsidRDefault="00E5689F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Нормативные</w:t>
            </w:r>
          </w:p>
        </w:tc>
      </w:tr>
      <w:tr w:rsidR="00E5689F" w14:paraId="6DFC9E46" w14:textId="77777777" w:rsidTr="00E5689F">
        <w:trPr>
          <w:trHeight w:val="21"/>
        </w:trPr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78DD020" w14:textId="77777777" w:rsidR="00E5689F" w:rsidRDefault="00E5689F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Вид строительства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6762881" w14:textId="77777777" w:rsidR="00E5689F" w:rsidRDefault="00E5689F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Ремонт </w:t>
            </w:r>
          </w:p>
        </w:tc>
      </w:tr>
      <w:tr w:rsidR="00E5689F" w14:paraId="3E074B04" w14:textId="77777777" w:rsidTr="00E5689F">
        <w:trPr>
          <w:trHeight w:val="21"/>
        </w:trPr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F50D33A" w14:textId="77777777" w:rsidR="00E5689F" w:rsidRDefault="00E5689F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Протяженность, км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AC40BD9" w14:textId="77777777" w:rsidR="00E5689F" w:rsidRDefault="00E5689F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0,200</w:t>
            </w:r>
          </w:p>
        </w:tc>
      </w:tr>
      <w:tr w:rsidR="00E5689F" w14:paraId="5D0A6D78" w14:textId="77777777" w:rsidTr="00E5689F">
        <w:trPr>
          <w:trHeight w:val="21"/>
        </w:trPr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8D5A15C" w14:textId="77777777" w:rsidR="00E5689F" w:rsidRDefault="00E5689F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Категория дороги (участка)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9C1624" w14:textId="77777777" w:rsidR="00E5689F" w:rsidRDefault="00E5689F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местная улица в городской застройке</w:t>
            </w:r>
          </w:p>
        </w:tc>
      </w:tr>
      <w:tr w:rsidR="00E5689F" w14:paraId="281A71A0" w14:textId="77777777" w:rsidTr="00E5689F">
        <w:trPr>
          <w:trHeight w:val="21"/>
        </w:trPr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4168150" w14:textId="77777777" w:rsidR="00E5689F" w:rsidRDefault="00E5689F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Число полос движения, </w:t>
            </w:r>
            <w:proofErr w:type="spellStart"/>
            <w:r>
              <w:rPr>
                <w:sz w:val="26"/>
                <w:szCs w:val="26"/>
                <w:lang w:eastAsia="en-US"/>
              </w:rPr>
              <w:t>шт</w:t>
            </w:r>
            <w:proofErr w:type="spellEnd"/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6BC969" w14:textId="77777777" w:rsidR="00E5689F" w:rsidRDefault="00E5689F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2</w:t>
            </w:r>
          </w:p>
        </w:tc>
      </w:tr>
      <w:tr w:rsidR="00E5689F" w14:paraId="58EE3298" w14:textId="77777777" w:rsidTr="00E5689F">
        <w:trPr>
          <w:trHeight w:val="21"/>
        </w:trPr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985CE9C" w14:textId="77777777" w:rsidR="00E5689F" w:rsidRDefault="00E5689F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Ширина проезжей части средняя, м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53F516" w14:textId="77777777" w:rsidR="00E5689F" w:rsidRDefault="00E5689F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4,0</w:t>
            </w:r>
          </w:p>
        </w:tc>
      </w:tr>
      <w:tr w:rsidR="00E5689F" w14:paraId="24869599" w14:textId="77777777" w:rsidTr="00E5689F">
        <w:trPr>
          <w:trHeight w:val="21"/>
        </w:trPr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517D6BF" w14:textId="77777777" w:rsidR="00E5689F" w:rsidRDefault="00E5689F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Вид покрытия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E963BF2" w14:textId="77777777" w:rsidR="00E5689F" w:rsidRDefault="00E5689F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Асфальтобетон</w:t>
            </w:r>
          </w:p>
        </w:tc>
      </w:tr>
    </w:tbl>
    <w:p w14:paraId="42EC2690" w14:textId="6B9C17EE" w:rsidR="006D4A9E" w:rsidRPr="000F72C8" w:rsidRDefault="006D4A9E" w:rsidP="00676F4B">
      <w:pPr>
        <w:pStyle w:val="a7"/>
        <w:ind w:left="786"/>
        <w:jc w:val="both"/>
        <w:rPr>
          <w:bCs/>
          <w:sz w:val="25"/>
          <w:szCs w:val="25"/>
        </w:rPr>
      </w:pPr>
    </w:p>
    <w:p w14:paraId="2E96A6EB" w14:textId="508EAAB0" w:rsidR="006D4A9E" w:rsidRDefault="006D4A9E" w:rsidP="006D4A9E">
      <w:pPr>
        <w:jc w:val="both"/>
        <w:rPr>
          <w:color w:val="000000" w:themeColor="text1"/>
          <w:sz w:val="25"/>
          <w:szCs w:val="25"/>
        </w:rPr>
      </w:pPr>
    </w:p>
    <w:p w14:paraId="0C37146E" w14:textId="77777777" w:rsidR="005D787D" w:rsidRPr="000F72C8" w:rsidRDefault="005D787D" w:rsidP="006D4A9E">
      <w:pPr>
        <w:jc w:val="both"/>
        <w:rPr>
          <w:color w:val="000000" w:themeColor="text1"/>
          <w:sz w:val="25"/>
          <w:szCs w:val="25"/>
        </w:rPr>
      </w:pPr>
    </w:p>
    <w:p w14:paraId="39A8A031" w14:textId="50DF1B32" w:rsidR="008A1C19" w:rsidRPr="0053462F" w:rsidRDefault="008A1C19" w:rsidP="002C4DB7">
      <w:pPr>
        <w:pStyle w:val="a3"/>
        <w:numPr>
          <w:ilvl w:val="0"/>
          <w:numId w:val="2"/>
        </w:numPr>
        <w:spacing w:before="240"/>
        <w:ind w:hanging="720"/>
        <w:jc w:val="both"/>
        <w:rPr>
          <w:b/>
          <w:szCs w:val="24"/>
        </w:rPr>
      </w:pPr>
      <w:r w:rsidRPr="0053462F">
        <w:rPr>
          <w:b/>
          <w:szCs w:val="24"/>
        </w:rPr>
        <w:t>Сроки выполнения работ:</w:t>
      </w:r>
    </w:p>
    <w:p w14:paraId="15165790" w14:textId="6BD444C6" w:rsidR="00F63294" w:rsidRDefault="008A1C19" w:rsidP="00AB6639">
      <w:pPr>
        <w:pStyle w:val="a3"/>
        <w:ind w:left="426"/>
        <w:jc w:val="both"/>
        <w:rPr>
          <w:szCs w:val="24"/>
        </w:rPr>
      </w:pPr>
      <w:r w:rsidRPr="0053462F">
        <w:rPr>
          <w:szCs w:val="24"/>
        </w:rPr>
        <w:lastRenderedPageBreak/>
        <w:t xml:space="preserve">В соответствии с Графиком выполнения </w:t>
      </w:r>
      <w:r w:rsidR="00AB6639" w:rsidRPr="0053462F">
        <w:rPr>
          <w:szCs w:val="24"/>
        </w:rPr>
        <w:t xml:space="preserve">работ по текущему ремонту на объекте </w:t>
      </w:r>
      <w:r w:rsidRPr="0053462F">
        <w:rPr>
          <w:szCs w:val="24"/>
        </w:rPr>
        <w:t>(Приложение №2 к Контракту).</w:t>
      </w:r>
    </w:p>
    <w:p w14:paraId="41CED162" w14:textId="77777777" w:rsidR="001F1855" w:rsidRPr="0053462F" w:rsidRDefault="001F1855" w:rsidP="00A9733C">
      <w:pPr>
        <w:pStyle w:val="a3"/>
        <w:jc w:val="both"/>
        <w:rPr>
          <w:szCs w:val="24"/>
        </w:rPr>
      </w:pPr>
    </w:p>
    <w:p w14:paraId="1529E809" w14:textId="77777777" w:rsidR="00DA06F1" w:rsidRPr="0053462F" w:rsidRDefault="008C3572" w:rsidP="0053462F">
      <w:pPr>
        <w:pStyle w:val="a3"/>
        <w:numPr>
          <w:ilvl w:val="0"/>
          <w:numId w:val="2"/>
        </w:numPr>
        <w:spacing w:before="240"/>
        <w:ind w:left="426" w:hanging="426"/>
        <w:jc w:val="both"/>
        <w:rPr>
          <w:b/>
          <w:szCs w:val="24"/>
        </w:rPr>
      </w:pPr>
      <w:r w:rsidRPr="0053462F">
        <w:rPr>
          <w:b/>
          <w:szCs w:val="24"/>
        </w:rPr>
        <w:t>Общие требования.</w:t>
      </w:r>
    </w:p>
    <w:p w14:paraId="03B76801" w14:textId="77777777" w:rsidR="008C3572" w:rsidRPr="0053462F" w:rsidRDefault="008C3572" w:rsidP="008A1C19">
      <w:pPr>
        <w:pStyle w:val="a3"/>
        <w:ind w:left="426"/>
        <w:jc w:val="both"/>
        <w:rPr>
          <w:b/>
          <w:szCs w:val="24"/>
        </w:rPr>
      </w:pPr>
      <w:r w:rsidRPr="0053462F">
        <w:rPr>
          <w:b/>
          <w:szCs w:val="24"/>
        </w:rPr>
        <w:t>Основные задачи Подрядчика:</w:t>
      </w:r>
    </w:p>
    <w:p w14:paraId="2E1DB3D3" w14:textId="77777777" w:rsidR="008C3572" w:rsidRPr="0053462F" w:rsidRDefault="008A1C19" w:rsidP="005C12E0">
      <w:pPr>
        <w:pStyle w:val="a3"/>
        <w:ind w:left="426"/>
        <w:jc w:val="both"/>
        <w:rPr>
          <w:szCs w:val="24"/>
        </w:rPr>
      </w:pPr>
      <w:r w:rsidRPr="0053462F">
        <w:rPr>
          <w:b/>
          <w:szCs w:val="24"/>
        </w:rPr>
        <w:t>1.</w:t>
      </w:r>
      <w:r w:rsidR="008C3572" w:rsidRPr="0053462F">
        <w:rPr>
          <w:szCs w:val="24"/>
        </w:rPr>
        <w:t>Выполнить объемы строительно-монтажных работ на объекте в соответствии с требованиями нормативно-технической документации, ведомостью объёмов и стоимости работ/сметой контракта (расчет стоимости), обеспечить качество.</w:t>
      </w:r>
    </w:p>
    <w:p w14:paraId="448867BD" w14:textId="77777777" w:rsidR="008C3572" w:rsidRPr="0053462F" w:rsidRDefault="008C3572" w:rsidP="005C12E0">
      <w:pPr>
        <w:pStyle w:val="a3"/>
        <w:ind w:left="426"/>
        <w:jc w:val="both"/>
        <w:rPr>
          <w:szCs w:val="24"/>
        </w:rPr>
      </w:pPr>
      <w:r w:rsidRPr="0053462F">
        <w:rPr>
          <w:b/>
          <w:szCs w:val="24"/>
        </w:rPr>
        <w:t>2.</w:t>
      </w:r>
      <w:r w:rsidRPr="0053462F">
        <w:rPr>
          <w:szCs w:val="24"/>
        </w:rPr>
        <w:t xml:space="preserve"> Разработать и согласовать у Заказчика схемы организации дорожного движения на период ведения работ на объекте. После согласования представить отсканированную схему ОДД в формате PDF в цветном виде.</w:t>
      </w:r>
    </w:p>
    <w:p w14:paraId="40009F71" w14:textId="77777777" w:rsidR="008C3572" w:rsidRPr="0053462F" w:rsidRDefault="008C3572" w:rsidP="005C12E0">
      <w:pPr>
        <w:pStyle w:val="a3"/>
        <w:ind w:left="426"/>
        <w:jc w:val="both"/>
        <w:rPr>
          <w:szCs w:val="24"/>
        </w:rPr>
      </w:pPr>
      <w:r w:rsidRPr="0053462F">
        <w:rPr>
          <w:szCs w:val="24"/>
        </w:rPr>
        <w:t xml:space="preserve">Выполнение строительно-монтажных работ без согласования Заказчиком схем организации дорожного движения </w:t>
      </w:r>
      <w:r w:rsidR="00C45FC4" w:rsidRPr="0053462F">
        <w:rPr>
          <w:b/>
          <w:szCs w:val="24"/>
        </w:rPr>
        <w:t>ЗАПРЕЩАЕТСЯ</w:t>
      </w:r>
      <w:r w:rsidRPr="0053462F">
        <w:rPr>
          <w:szCs w:val="24"/>
        </w:rPr>
        <w:t>.</w:t>
      </w:r>
    </w:p>
    <w:p w14:paraId="72F18D76" w14:textId="77777777" w:rsidR="008C3572" w:rsidRPr="0053462F" w:rsidRDefault="008C3572" w:rsidP="005C12E0">
      <w:pPr>
        <w:pStyle w:val="a3"/>
        <w:ind w:left="426"/>
        <w:jc w:val="both"/>
        <w:rPr>
          <w:szCs w:val="24"/>
        </w:rPr>
      </w:pPr>
      <w:r w:rsidRPr="0053462F">
        <w:rPr>
          <w:szCs w:val="24"/>
        </w:rPr>
        <w:t>Направить в региональное</w:t>
      </w:r>
      <w:r w:rsidR="00C45FC4" w:rsidRPr="0053462F">
        <w:rPr>
          <w:szCs w:val="24"/>
        </w:rPr>
        <w:t>/местное</w:t>
      </w:r>
      <w:r w:rsidRPr="0053462F">
        <w:rPr>
          <w:szCs w:val="24"/>
        </w:rPr>
        <w:t xml:space="preserve"> УГИБДД схемы ОДД в местах производства дорожных работ для рассмотрения и осуществления контрольно-надзорных функций и представить Заказчику сопроводительным письмом отметку о получении региональным УГИБДД схем ОДД.</w:t>
      </w:r>
    </w:p>
    <w:p w14:paraId="37CCD8C9" w14:textId="77777777" w:rsidR="008C3572" w:rsidRPr="0053462F" w:rsidRDefault="008A1C19" w:rsidP="005C12E0">
      <w:pPr>
        <w:pStyle w:val="a3"/>
        <w:ind w:left="426"/>
        <w:jc w:val="both"/>
        <w:rPr>
          <w:szCs w:val="24"/>
        </w:rPr>
      </w:pPr>
      <w:r w:rsidRPr="0053462F">
        <w:rPr>
          <w:b/>
          <w:szCs w:val="24"/>
        </w:rPr>
        <w:t>3</w:t>
      </w:r>
      <w:r w:rsidR="008C3572" w:rsidRPr="0053462F">
        <w:rPr>
          <w:b/>
          <w:szCs w:val="24"/>
        </w:rPr>
        <w:t>.</w:t>
      </w:r>
      <w:r w:rsidR="008C3572" w:rsidRPr="0053462F">
        <w:rPr>
          <w:szCs w:val="24"/>
        </w:rPr>
        <w:t xml:space="preserve"> В местах производства дорожных работ применять дорожные знаки 4.2.1 и 4.2.2 «Объезд препятствия справа (слева)» со световой индикацией (импульсными стрелками) в соответствии с требованиями ГОСТ Р 52290-2004 и ГОСТ Р 52289-2004. </w:t>
      </w:r>
    </w:p>
    <w:p w14:paraId="48A566AB" w14:textId="77777777" w:rsidR="008C3572" w:rsidRPr="0053462F" w:rsidRDefault="008C3572" w:rsidP="005C12E0">
      <w:pPr>
        <w:pStyle w:val="a3"/>
        <w:ind w:left="426"/>
        <w:jc w:val="both"/>
        <w:rPr>
          <w:szCs w:val="24"/>
        </w:rPr>
      </w:pPr>
      <w:r w:rsidRPr="0053462F">
        <w:rPr>
          <w:szCs w:val="24"/>
        </w:rPr>
        <w:t xml:space="preserve">Места производства работ обустроить в соответствии </w:t>
      </w:r>
      <w:r w:rsidR="00C45FC4" w:rsidRPr="0053462F">
        <w:rPr>
          <w:szCs w:val="24"/>
        </w:rPr>
        <w:t>с</w:t>
      </w:r>
      <w:r w:rsidR="00681E95" w:rsidRPr="0053462F">
        <w:rPr>
          <w:szCs w:val="24"/>
        </w:rPr>
        <w:t xml:space="preserve"> рекомендацией по организации движения и ограждению мест производства дорожных работ</w:t>
      </w:r>
      <w:r w:rsidR="00C45FC4" w:rsidRPr="0053462F">
        <w:rPr>
          <w:szCs w:val="24"/>
        </w:rPr>
        <w:t xml:space="preserve"> ОДМ 218.6.019-2016 (Приложение В) и </w:t>
      </w:r>
      <w:r w:rsidR="00681E95" w:rsidRPr="0053462F">
        <w:rPr>
          <w:szCs w:val="24"/>
        </w:rPr>
        <w:t xml:space="preserve">техническими требованиями </w:t>
      </w:r>
      <w:r w:rsidR="00C45FC4" w:rsidRPr="0053462F">
        <w:rPr>
          <w:szCs w:val="24"/>
        </w:rPr>
        <w:t xml:space="preserve">ГОСТ Р 52290-2004, </w:t>
      </w:r>
      <w:r w:rsidR="00681E95" w:rsidRPr="0053462F">
        <w:rPr>
          <w:szCs w:val="24"/>
        </w:rPr>
        <w:t>на которых указывается следующая информация: вид работ, наименование объекта</w:t>
      </w:r>
      <w:r w:rsidR="00C45FC4" w:rsidRPr="0053462F">
        <w:rPr>
          <w:szCs w:val="24"/>
        </w:rPr>
        <w:t xml:space="preserve">, сроки начала и окончания работ, наименование Заказчика, Подрядчика, </w:t>
      </w:r>
      <w:r w:rsidR="00681E95" w:rsidRPr="0053462F">
        <w:rPr>
          <w:szCs w:val="24"/>
        </w:rPr>
        <w:t>Ф.И.О.</w:t>
      </w:r>
      <w:r w:rsidR="00C45FC4" w:rsidRPr="0053462F">
        <w:rPr>
          <w:szCs w:val="24"/>
        </w:rPr>
        <w:t xml:space="preserve"> и </w:t>
      </w:r>
      <w:r w:rsidR="00681E95" w:rsidRPr="0053462F">
        <w:rPr>
          <w:szCs w:val="24"/>
        </w:rPr>
        <w:t xml:space="preserve">контактный </w:t>
      </w:r>
      <w:r w:rsidR="00C45FC4" w:rsidRPr="0053462F">
        <w:rPr>
          <w:szCs w:val="24"/>
        </w:rPr>
        <w:t>телефон производителя работ.</w:t>
      </w:r>
    </w:p>
    <w:p w14:paraId="0C608B2F" w14:textId="77777777" w:rsidR="008C3572" w:rsidRPr="0053462F" w:rsidRDefault="008A1C19" w:rsidP="005C12E0">
      <w:pPr>
        <w:pStyle w:val="a3"/>
        <w:ind w:left="426"/>
        <w:jc w:val="both"/>
        <w:rPr>
          <w:szCs w:val="24"/>
        </w:rPr>
      </w:pPr>
      <w:r w:rsidRPr="0053462F">
        <w:rPr>
          <w:b/>
          <w:szCs w:val="24"/>
        </w:rPr>
        <w:t>4</w:t>
      </w:r>
      <w:r w:rsidR="008C3572" w:rsidRPr="0053462F">
        <w:rPr>
          <w:b/>
          <w:szCs w:val="24"/>
        </w:rPr>
        <w:t>.</w:t>
      </w:r>
      <w:r w:rsidR="008C3572" w:rsidRPr="0053462F">
        <w:rPr>
          <w:szCs w:val="24"/>
        </w:rPr>
        <w:t xml:space="preserve"> Изготовить и установить за свой счет, с обеих сторон </w:t>
      </w:r>
      <w:r w:rsidR="00681E95" w:rsidRPr="0053462F">
        <w:rPr>
          <w:szCs w:val="24"/>
        </w:rPr>
        <w:t xml:space="preserve">объекта, улицы, </w:t>
      </w:r>
      <w:r w:rsidR="008C3572" w:rsidRPr="0053462F">
        <w:rPr>
          <w:szCs w:val="24"/>
        </w:rPr>
        <w:t>информационные щиты на желтом фоне, шрифтом в соответствии</w:t>
      </w:r>
      <w:r w:rsidR="00490353" w:rsidRPr="0053462F">
        <w:rPr>
          <w:szCs w:val="24"/>
        </w:rPr>
        <w:t xml:space="preserve"> </w:t>
      </w:r>
      <w:r w:rsidR="00AA60C2" w:rsidRPr="0053462F">
        <w:rPr>
          <w:szCs w:val="24"/>
        </w:rPr>
        <w:t>с</w:t>
      </w:r>
      <w:r w:rsidR="00490353" w:rsidRPr="0053462F">
        <w:rPr>
          <w:szCs w:val="24"/>
        </w:rPr>
        <w:t xml:space="preserve"> </w:t>
      </w:r>
      <w:r w:rsidR="00AA60C2" w:rsidRPr="0053462F">
        <w:rPr>
          <w:szCs w:val="24"/>
        </w:rPr>
        <w:t>ОДМ 218.6.019-2016 (Приложение В) и</w:t>
      </w:r>
      <w:r w:rsidR="00490353" w:rsidRPr="0053462F">
        <w:rPr>
          <w:szCs w:val="24"/>
        </w:rPr>
        <w:t xml:space="preserve"> </w:t>
      </w:r>
      <w:r w:rsidR="00AA60C2" w:rsidRPr="0053462F">
        <w:rPr>
          <w:szCs w:val="24"/>
        </w:rPr>
        <w:t>ГОСТР 52290-2004</w:t>
      </w:r>
      <w:r w:rsidR="00681E95" w:rsidRPr="0053462F">
        <w:rPr>
          <w:szCs w:val="24"/>
        </w:rPr>
        <w:t>. Эскиз и параметры размера согласов</w:t>
      </w:r>
      <w:r w:rsidR="007D1076" w:rsidRPr="0053462F">
        <w:rPr>
          <w:szCs w:val="24"/>
        </w:rPr>
        <w:t>ыва</w:t>
      </w:r>
      <w:r w:rsidR="00681E95" w:rsidRPr="0053462F">
        <w:rPr>
          <w:szCs w:val="24"/>
        </w:rPr>
        <w:t>ются Заказчиком</w:t>
      </w:r>
      <w:r w:rsidR="00AA60C2" w:rsidRPr="0053462F">
        <w:rPr>
          <w:szCs w:val="24"/>
        </w:rPr>
        <w:t xml:space="preserve"> (уполномоченным сотрудником)</w:t>
      </w:r>
      <w:r w:rsidR="00681E95" w:rsidRPr="0053462F">
        <w:rPr>
          <w:szCs w:val="24"/>
        </w:rPr>
        <w:t>.</w:t>
      </w:r>
    </w:p>
    <w:p w14:paraId="6EC8547A" w14:textId="77777777" w:rsidR="00946F9A" w:rsidRPr="0053462F" w:rsidRDefault="008A1C19" w:rsidP="005C12E0">
      <w:pPr>
        <w:pStyle w:val="a3"/>
        <w:ind w:left="426"/>
        <w:jc w:val="both"/>
        <w:rPr>
          <w:szCs w:val="24"/>
        </w:rPr>
      </w:pPr>
      <w:r w:rsidRPr="0053462F">
        <w:rPr>
          <w:b/>
          <w:szCs w:val="24"/>
        </w:rPr>
        <w:t>5</w:t>
      </w:r>
      <w:r w:rsidR="00946F9A" w:rsidRPr="0053462F">
        <w:rPr>
          <w:b/>
          <w:szCs w:val="24"/>
        </w:rPr>
        <w:t>.</w:t>
      </w:r>
      <w:r w:rsidR="00946F9A" w:rsidRPr="0053462F">
        <w:rPr>
          <w:szCs w:val="24"/>
        </w:rPr>
        <w:t xml:space="preserve"> До начала строительно-монтажных работ Подрядчику необходимо разработать и согласовать у Заказчика проект производства работ</w:t>
      </w:r>
      <w:r w:rsidR="00BE489F" w:rsidRPr="0053462F">
        <w:rPr>
          <w:szCs w:val="24"/>
        </w:rPr>
        <w:t xml:space="preserve"> (далее - ППР). ППР должен содержать такие разделы как:</w:t>
      </w:r>
    </w:p>
    <w:p w14:paraId="165DB453" w14:textId="77777777" w:rsidR="00BE489F" w:rsidRPr="0053462F" w:rsidRDefault="00BE489F" w:rsidP="005C12E0">
      <w:pPr>
        <w:pStyle w:val="a3"/>
        <w:ind w:left="426"/>
        <w:jc w:val="both"/>
        <w:rPr>
          <w:szCs w:val="24"/>
        </w:rPr>
      </w:pPr>
      <w:r w:rsidRPr="0053462F">
        <w:rPr>
          <w:szCs w:val="24"/>
        </w:rPr>
        <w:t>- Пояснительная записка;</w:t>
      </w:r>
    </w:p>
    <w:p w14:paraId="23DB8C20" w14:textId="77777777" w:rsidR="00BE489F" w:rsidRPr="0053462F" w:rsidRDefault="00BE489F" w:rsidP="005C12E0">
      <w:pPr>
        <w:pStyle w:val="a3"/>
        <w:ind w:left="426"/>
        <w:jc w:val="both"/>
        <w:rPr>
          <w:szCs w:val="24"/>
        </w:rPr>
      </w:pPr>
      <w:r w:rsidRPr="0053462F">
        <w:rPr>
          <w:szCs w:val="24"/>
        </w:rPr>
        <w:t>- Технико-экономические показатели объекта (улицы);</w:t>
      </w:r>
    </w:p>
    <w:p w14:paraId="389B7567" w14:textId="77777777" w:rsidR="00BE489F" w:rsidRPr="0053462F" w:rsidRDefault="00BE489F" w:rsidP="005C12E0">
      <w:pPr>
        <w:pStyle w:val="a3"/>
        <w:ind w:left="426"/>
        <w:jc w:val="both"/>
        <w:rPr>
          <w:szCs w:val="24"/>
        </w:rPr>
      </w:pPr>
      <w:r w:rsidRPr="0053462F">
        <w:rPr>
          <w:szCs w:val="24"/>
        </w:rPr>
        <w:t>- График выполнения строительно-монтажных работ/Календарный график;</w:t>
      </w:r>
    </w:p>
    <w:p w14:paraId="3EF3B8B9" w14:textId="77777777" w:rsidR="00BE489F" w:rsidRPr="0053462F" w:rsidRDefault="00BE489F" w:rsidP="005C12E0">
      <w:pPr>
        <w:pStyle w:val="a3"/>
        <w:ind w:left="426"/>
        <w:jc w:val="both"/>
        <w:rPr>
          <w:szCs w:val="24"/>
        </w:rPr>
      </w:pPr>
      <w:r w:rsidRPr="0053462F">
        <w:rPr>
          <w:szCs w:val="24"/>
        </w:rPr>
        <w:t>- Технологические карты (схемы) на выполнение отдельных видов работ</w:t>
      </w:r>
      <w:r w:rsidR="00C9020C" w:rsidRPr="0053462F">
        <w:rPr>
          <w:szCs w:val="24"/>
        </w:rPr>
        <w:t xml:space="preserve">, скрытых работ, </w:t>
      </w:r>
      <w:r w:rsidRPr="0053462F">
        <w:rPr>
          <w:szCs w:val="24"/>
        </w:rPr>
        <w:t>конструктивных элементов</w:t>
      </w:r>
      <w:r w:rsidR="00C9020C" w:rsidRPr="0053462F">
        <w:rPr>
          <w:szCs w:val="24"/>
        </w:rPr>
        <w:t>, ответственных конструкций</w:t>
      </w:r>
      <w:r w:rsidRPr="0053462F">
        <w:rPr>
          <w:szCs w:val="24"/>
        </w:rPr>
        <w:t>;</w:t>
      </w:r>
    </w:p>
    <w:p w14:paraId="270275EA" w14:textId="77777777" w:rsidR="00BE489F" w:rsidRPr="0053462F" w:rsidRDefault="00BE489F" w:rsidP="005C12E0">
      <w:pPr>
        <w:pStyle w:val="a3"/>
        <w:ind w:left="426"/>
        <w:jc w:val="both"/>
        <w:rPr>
          <w:szCs w:val="24"/>
        </w:rPr>
      </w:pPr>
      <w:r w:rsidRPr="0053462F">
        <w:rPr>
          <w:szCs w:val="24"/>
        </w:rPr>
        <w:t xml:space="preserve">- </w:t>
      </w:r>
      <w:r w:rsidR="000A4ECA" w:rsidRPr="0053462F">
        <w:rPr>
          <w:szCs w:val="24"/>
        </w:rPr>
        <w:t>Расчет потребности в основных материалах, людях, механизмах, исходя из физических объемов на объекте</w:t>
      </w:r>
      <w:r w:rsidR="00E4360B" w:rsidRPr="0053462F">
        <w:rPr>
          <w:szCs w:val="24"/>
        </w:rPr>
        <w:t>;</w:t>
      </w:r>
    </w:p>
    <w:p w14:paraId="24724A48" w14:textId="77777777" w:rsidR="00E4360B" w:rsidRPr="0053462F" w:rsidRDefault="00E4360B" w:rsidP="005C12E0">
      <w:pPr>
        <w:pStyle w:val="a3"/>
        <w:ind w:left="426"/>
        <w:jc w:val="both"/>
        <w:rPr>
          <w:szCs w:val="24"/>
        </w:rPr>
      </w:pPr>
      <w:r w:rsidRPr="0053462F">
        <w:rPr>
          <w:szCs w:val="24"/>
        </w:rPr>
        <w:t>- Цветные согласованные схемы ОДД на период производства строительно-монтажных/краткосрочных работ и эксплуатацию (при необходимости).</w:t>
      </w:r>
    </w:p>
    <w:p w14:paraId="4F986F71" w14:textId="77777777" w:rsidR="00E4360B" w:rsidRPr="0053462F" w:rsidRDefault="00E4360B" w:rsidP="005C12E0">
      <w:pPr>
        <w:pStyle w:val="a3"/>
        <w:ind w:left="426"/>
        <w:jc w:val="both"/>
        <w:rPr>
          <w:szCs w:val="24"/>
        </w:rPr>
      </w:pPr>
      <w:r w:rsidRPr="0053462F">
        <w:rPr>
          <w:szCs w:val="24"/>
        </w:rPr>
        <w:t>- Приказы на ответственных лиц Подрядчика;</w:t>
      </w:r>
    </w:p>
    <w:p w14:paraId="25F8203D" w14:textId="77777777" w:rsidR="00E4360B" w:rsidRPr="0053462F" w:rsidRDefault="00E4360B" w:rsidP="005C12E0">
      <w:pPr>
        <w:pStyle w:val="a3"/>
        <w:ind w:left="426"/>
        <w:jc w:val="both"/>
        <w:rPr>
          <w:szCs w:val="24"/>
        </w:rPr>
      </w:pPr>
      <w:r w:rsidRPr="0053462F">
        <w:rPr>
          <w:szCs w:val="24"/>
        </w:rPr>
        <w:t>- Цветные копии рецептов на приготовление асфальтобетонных смесей.</w:t>
      </w:r>
    </w:p>
    <w:p w14:paraId="3AF98400" w14:textId="3496F2EA" w:rsidR="00E4360B" w:rsidRPr="0053462F" w:rsidRDefault="00E4360B" w:rsidP="005C12E0">
      <w:pPr>
        <w:pStyle w:val="a3"/>
        <w:ind w:left="426"/>
        <w:jc w:val="both"/>
        <w:rPr>
          <w:szCs w:val="24"/>
        </w:rPr>
      </w:pPr>
      <w:r w:rsidRPr="0053462F">
        <w:rPr>
          <w:szCs w:val="24"/>
        </w:rPr>
        <w:lastRenderedPageBreak/>
        <w:t>Выполнение строительно-монтажных работ</w:t>
      </w:r>
      <w:r w:rsidR="00F8709F" w:rsidRPr="0053462F">
        <w:rPr>
          <w:szCs w:val="24"/>
        </w:rPr>
        <w:t xml:space="preserve"> (далее - СМР)</w:t>
      </w:r>
      <w:r w:rsidRPr="0053462F">
        <w:rPr>
          <w:szCs w:val="24"/>
        </w:rPr>
        <w:t xml:space="preserve"> без согласования</w:t>
      </w:r>
      <w:r w:rsidR="00A67321" w:rsidRPr="0053462F">
        <w:rPr>
          <w:szCs w:val="24"/>
        </w:rPr>
        <w:t xml:space="preserve"> </w:t>
      </w:r>
      <w:r w:rsidRPr="0053462F">
        <w:rPr>
          <w:szCs w:val="24"/>
        </w:rPr>
        <w:t>ППР</w:t>
      </w:r>
      <w:r w:rsidR="00A67321" w:rsidRPr="0053462F">
        <w:rPr>
          <w:szCs w:val="24"/>
        </w:rPr>
        <w:t xml:space="preserve"> </w:t>
      </w:r>
      <w:r w:rsidRPr="0053462F">
        <w:rPr>
          <w:szCs w:val="24"/>
        </w:rPr>
        <w:t xml:space="preserve">Заказчиком </w:t>
      </w:r>
      <w:r w:rsidRPr="0053462F">
        <w:rPr>
          <w:b/>
          <w:szCs w:val="24"/>
        </w:rPr>
        <w:t>ЗАПРЕЩАЕТСЯ</w:t>
      </w:r>
      <w:r w:rsidRPr="0053462F">
        <w:rPr>
          <w:szCs w:val="24"/>
        </w:rPr>
        <w:t>.</w:t>
      </w:r>
    </w:p>
    <w:p w14:paraId="1149C48D" w14:textId="17D461BD" w:rsidR="008C3572" w:rsidRPr="0053462F" w:rsidRDefault="008C3572" w:rsidP="005C12E0">
      <w:pPr>
        <w:pStyle w:val="a3"/>
        <w:ind w:left="426"/>
        <w:jc w:val="both"/>
        <w:rPr>
          <w:szCs w:val="24"/>
        </w:rPr>
      </w:pPr>
      <w:r w:rsidRPr="0053462F">
        <w:rPr>
          <w:b/>
          <w:szCs w:val="24"/>
        </w:rPr>
        <w:t>6.</w:t>
      </w:r>
      <w:r w:rsidRPr="0053462F">
        <w:rPr>
          <w:szCs w:val="24"/>
        </w:rPr>
        <w:t xml:space="preserve"> Обеспечить, в ходе выполнения работ, на строительной площадке (полосе отвода</w:t>
      </w:r>
      <w:r w:rsidR="00AA60C2" w:rsidRPr="0053462F">
        <w:rPr>
          <w:szCs w:val="24"/>
        </w:rPr>
        <w:t>, придорожной полосе</w:t>
      </w:r>
      <w:r w:rsidRPr="0053462F">
        <w:rPr>
          <w:szCs w:val="24"/>
        </w:rPr>
        <w:t xml:space="preserve">) мероприятия по технике безопасности, обеспечению безопасности дорожного движения, экологической безопасности, пожарной безопасности, охране окружающей среды, зеленых насаждений в соответствии с </w:t>
      </w:r>
      <w:r w:rsidR="0049795C" w:rsidRPr="0053462F">
        <w:rPr>
          <w:szCs w:val="24"/>
        </w:rPr>
        <w:t xml:space="preserve">требованиями </w:t>
      </w:r>
      <w:r w:rsidRPr="0053462F">
        <w:rPr>
          <w:szCs w:val="24"/>
        </w:rPr>
        <w:t>нормативно-технической документаци</w:t>
      </w:r>
      <w:r w:rsidR="0049795C" w:rsidRPr="0053462F">
        <w:rPr>
          <w:szCs w:val="24"/>
        </w:rPr>
        <w:t>и (НТД)</w:t>
      </w:r>
      <w:r w:rsidR="00AA60C2" w:rsidRPr="0053462F">
        <w:rPr>
          <w:szCs w:val="24"/>
        </w:rPr>
        <w:t xml:space="preserve"> и ППР</w:t>
      </w:r>
      <w:r w:rsidRPr="0053462F">
        <w:rPr>
          <w:szCs w:val="24"/>
        </w:rPr>
        <w:t>.</w:t>
      </w:r>
    </w:p>
    <w:p w14:paraId="560612D0" w14:textId="77777777" w:rsidR="008C3572" w:rsidRPr="0053462F" w:rsidRDefault="008C3572" w:rsidP="005C12E0">
      <w:pPr>
        <w:pStyle w:val="a3"/>
        <w:ind w:left="426"/>
        <w:jc w:val="both"/>
        <w:rPr>
          <w:szCs w:val="24"/>
        </w:rPr>
      </w:pPr>
      <w:r w:rsidRPr="0053462F">
        <w:rPr>
          <w:b/>
          <w:szCs w:val="24"/>
        </w:rPr>
        <w:t>7.</w:t>
      </w:r>
      <w:r w:rsidRPr="0053462F">
        <w:rPr>
          <w:szCs w:val="24"/>
        </w:rPr>
        <w:t xml:space="preserve"> Обеспечить безопасность работ для окружающей природной среды, при этом:</w:t>
      </w:r>
    </w:p>
    <w:p w14:paraId="420C9B3E" w14:textId="77777777" w:rsidR="008C3572" w:rsidRPr="0053462F" w:rsidRDefault="00AA60C2" w:rsidP="005C12E0">
      <w:pPr>
        <w:pStyle w:val="a3"/>
        <w:ind w:left="426"/>
        <w:jc w:val="both"/>
        <w:rPr>
          <w:szCs w:val="24"/>
        </w:rPr>
      </w:pPr>
      <w:r w:rsidRPr="0053462F">
        <w:rPr>
          <w:szCs w:val="24"/>
        </w:rPr>
        <w:t xml:space="preserve">- </w:t>
      </w:r>
      <w:r w:rsidR="008C3572" w:rsidRPr="0053462F">
        <w:rPr>
          <w:szCs w:val="24"/>
        </w:rPr>
        <w:t>выполнить оснащение рабочих мест и строительной площадки инвентарными контейнерами для бытовых и строительных отходов;</w:t>
      </w:r>
    </w:p>
    <w:p w14:paraId="78AC5FA7" w14:textId="77777777" w:rsidR="008C3572" w:rsidRPr="0053462F" w:rsidRDefault="008C3572" w:rsidP="005C12E0">
      <w:pPr>
        <w:pStyle w:val="a3"/>
        <w:ind w:left="426"/>
        <w:jc w:val="both"/>
        <w:rPr>
          <w:szCs w:val="24"/>
        </w:rPr>
      </w:pPr>
      <w:r w:rsidRPr="0053462F">
        <w:rPr>
          <w:szCs w:val="24"/>
        </w:rPr>
        <w:t>- обеспечить уборку стройплощадки и прилегающей к ней пятиметровой зоны от мусора;</w:t>
      </w:r>
    </w:p>
    <w:p w14:paraId="07DE8A79" w14:textId="77777777" w:rsidR="008C3572" w:rsidRPr="0053462F" w:rsidRDefault="008C3572" w:rsidP="005C12E0">
      <w:pPr>
        <w:pStyle w:val="a3"/>
        <w:ind w:left="426"/>
        <w:jc w:val="both"/>
        <w:rPr>
          <w:szCs w:val="24"/>
        </w:rPr>
      </w:pPr>
      <w:r w:rsidRPr="0053462F">
        <w:rPr>
          <w:szCs w:val="24"/>
        </w:rPr>
        <w:t>- выполнять обезвреживание и организацию производственных и бытовых стоков;</w:t>
      </w:r>
    </w:p>
    <w:p w14:paraId="7F7300B8" w14:textId="77777777" w:rsidR="008C3572" w:rsidRPr="0053462F" w:rsidRDefault="008C3572" w:rsidP="005C12E0">
      <w:pPr>
        <w:pStyle w:val="a3"/>
        <w:ind w:left="426"/>
        <w:jc w:val="both"/>
        <w:rPr>
          <w:szCs w:val="24"/>
        </w:rPr>
      </w:pPr>
      <w:r w:rsidRPr="0053462F">
        <w:rPr>
          <w:szCs w:val="24"/>
        </w:rPr>
        <w:t>- не допускать слив воды со строительной площадки без защиты от размыва поверхности;</w:t>
      </w:r>
    </w:p>
    <w:p w14:paraId="79EF9EF5" w14:textId="77777777" w:rsidR="008C3572" w:rsidRPr="0053462F" w:rsidRDefault="008C3572" w:rsidP="005C12E0">
      <w:pPr>
        <w:pStyle w:val="a3"/>
        <w:ind w:left="426"/>
        <w:jc w:val="both"/>
        <w:rPr>
          <w:szCs w:val="24"/>
        </w:rPr>
      </w:pPr>
      <w:r w:rsidRPr="0053462F">
        <w:rPr>
          <w:szCs w:val="24"/>
        </w:rPr>
        <w:t>- слив горюче-смазочных материалов только в специально отведенные и оборудованные для этих целей места;</w:t>
      </w:r>
    </w:p>
    <w:p w14:paraId="78B2109D" w14:textId="77777777" w:rsidR="008C3572" w:rsidRPr="0053462F" w:rsidRDefault="008C3572" w:rsidP="005C12E0">
      <w:pPr>
        <w:pStyle w:val="a3"/>
        <w:ind w:left="426"/>
        <w:jc w:val="both"/>
        <w:rPr>
          <w:szCs w:val="24"/>
        </w:rPr>
      </w:pPr>
      <w:r w:rsidRPr="0053462F">
        <w:rPr>
          <w:szCs w:val="24"/>
        </w:rPr>
        <w:t>- обеспечить устройство пунктов очистки колес дорожно-строительной техники и механизмов от грязи в местах выезда на покрытие автомобильных дорог общего пользования;</w:t>
      </w:r>
    </w:p>
    <w:p w14:paraId="623461BA" w14:textId="77777777" w:rsidR="008C3572" w:rsidRPr="0053462F" w:rsidRDefault="008C3572" w:rsidP="005C12E0">
      <w:pPr>
        <w:pStyle w:val="a3"/>
        <w:ind w:left="426"/>
        <w:jc w:val="both"/>
        <w:rPr>
          <w:szCs w:val="24"/>
        </w:rPr>
      </w:pPr>
      <w:r w:rsidRPr="0053462F">
        <w:rPr>
          <w:szCs w:val="24"/>
        </w:rPr>
        <w:t>- производство работ в охранных санитарных зонах выполнять в соответствии со специальными правилами в соответствии с действующим Законодательством РФ;</w:t>
      </w:r>
    </w:p>
    <w:p w14:paraId="0E95FECE" w14:textId="77777777" w:rsidR="008C3572" w:rsidRPr="0053462F" w:rsidRDefault="008C3572" w:rsidP="005C12E0">
      <w:pPr>
        <w:pStyle w:val="a3"/>
        <w:ind w:left="426"/>
        <w:jc w:val="both"/>
        <w:rPr>
          <w:szCs w:val="24"/>
        </w:rPr>
      </w:pPr>
      <w:r w:rsidRPr="0053462F">
        <w:rPr>
          <w:szCs w:val="24"/>
        </w:rPr>
        <w:t>- не допускать несанкционированную вырубку древесно-кустарниковой растительности.</w:t>
      </w:r>
    </w:p>
    <w:p w14:paraId="2B5CDD55" w14:textId="77777777" w:rsidR="008C3572" w:rsidRPr="0053462F" w:rsidRDefault="008C3572" w:rsidP="005C12E0">
      <w:pPr>
        <w:pStyle w:val="a3"/>
        <w:ind w:left="426"/>
        <w:jc w:val="both"/>
        <w:rPr>
          <w:szCs w:val="24"/>
        </w:rPr>
      </w:pPr>
      <w:r w:rsidRPr="0053462F">
        <w:rPr>
          <w:b/>
          <w:szCs w:val="24"/>
        </w:rPr>
        <w:t>8.</w:t>
      </w:r>
      <w:r w:rsidRPr="0053462F">
        <w:rPr>
          <w:szCs w:val="24"/>
        </w:rPr>
        <w:t xml:space="preserve"> Обеспечить оформление документации (</w:t>
      </w:r>
      <w:r w:rsidR="00AA60C2" w:rsidRPr="0053462F">
        <w:rPr>
          <w:szCs w:val="24"/>
        </w:rPr>
        <w:t xml:space="preserve">заключение </w:t>
      </w:r>
      <w:r w:rsidRPr="0053462F">
        <w:rPr>
          <w:szCs w:val="24"/>
        </w:rPr>
        <w:t xml:space="preserve">договоров, </w:t>
      </w:r>
      <w:r w:rsidR="00AA60C2" w:rsidRPr="0053462F">
        <w:rPr>
          <w:szCs w:val="24"/>
        </w:rPr>
        <w:t xml:space="preserve">составление </w:t>
      </w:r>
      <w:r w:rsidRPr="0053462F">
        <w:rPr>
          <w:szCs w:val="24"/>
        </w:rPr>
        <w:t>актов,</w:t>
      </w:r>
      <w:r w:rsidR="00AA60C2" w:rsidRPr="0053462F">
        <w:rPr>
          <w:szCs w:val="24"/>
        </w:rPr>
        <w:t xml:space="preserve"> формирование</w:t>
      </w:r>
      <w:r w:rsidRPr="0053462F">
        <w:rPr>
          <w:szCs w:val="24"/>
        </w:rPr>
        <w:t xml:space="preserve"> счетов-фактур</w:t>
      </w:r>
      <w:r w:rsidR="00AA60C2" w:rsidRPr="0053462F">
        <w:rPr>
          <w:szCs w:val="24"/>
        </w:rPr>
        <w:t>, получение справок</w:t>
      </w:r>
      <w:r w:rsidRPr="0053462F">
        <w:rPr>
          <w:szCs w:val="24"/>
        </w:rPr>
        <w:t xml:space="preserve"> и т.д.), подтверждающих </w:t>
      </w:r>
      <w:r w:rsidR="00AA60C2" w:rsidRPr="0053462F">
        <w:rPr>
          <w:szCs w:val="24"/>
        </w:rPr>
        <w:t>образование/</w:t>
      </w:r>
      <w:r w:rsidRPr="0053462F">
        <w:rPr>
          <w:szCs w:val="24"/>
        </w:rPr>
        <w:t>передачу отходов, образ</w:t>
      </w:r>
      <w:r w:rsidR="00AA60C2" w:rsidRPr="0053462F">
        <w:rPr>
          <w:szCs w:val="24"/>
        </w:rPr>
        <w:t>овавшихся</w:t>
      </w:r>
      <w:r w:rsidRPr="0053462F">
        <w:rPr>
          <w:szCs w:val="24"/>
        </w:rPr>
        <w:t xml:space="preserve"> в процессе </w:t>
      </w:r>
      <w:r w:rsidR="00AA60C2" w:rsidRPr="0053462F">
        <w:rPr>
          <w:szCs w:val="24"/>
        </w:rPr>
        <w:t>выполнения строительно-монтажных работ,</w:t>
      </w:r>
      <w:r w:rsidRPr="0053462F">
        <w:rPr>
          <w:szCs w:val="24"/>
        </w:rPr>
        <w:t xml:space="preserve"> организациям.</w:t>
      </w:r>
    </w:p>
    <w:p w14:paraId="24A3DE12" w14:textId="77777777" w:rsidR="008C3572" w:rsidRPr="0053462F" w:rsidRDefault="008C3572" w:rsidP="005C12E0">
      <w:pPr>
        <w:pStyle w:val="a3"/>
        <w:ind w:left="426"/>
        <w:jc w:val="both"/>
        <w:rPr>
          <w:szCs w:val="24"/>
        </w:rPr>
      </w:pPr>
      <w:r w:rsidRPr="0053462F">
        <w:rPr>
          <w:b/>
          <w:szCs w:val="24"/>
        </w:rPr>
        <w:t>9.</w:t>
      </w:r>
      <w:r w:rsidRPr="0053462F">
        <w:rPr>
          <w:szCs w:val="24"/>
        </w:rPr>
        <w:t xml:space="preserve"> В случае складирования резерва грунта, плодородного слоя почвы, строительного мусора, </w:t>
      </w:r>
      <w:proofErr w:type="spellStart"/>
      <w:r w:rsidRPr="0053462F">
        <w:rPr>
          <w:szCs w:val="24"/>
        </w:rPr>
        <w:t>сфрезерованного</w:t>
      </w:r>
      <w:proofErr w:type="spellEnd"/>
      <w:r w:rsidRPr="0053462F">
        <w:rPr>
          <w:szCs w:val="24"/>
        </w:rPr>
        <w:t xml:space="preserve"> материала за границами </w:t>
      </w:r>
      <w:r w:rsidR="00AA60C2" w:rsidRPr="0053462F">
        <w:rPr>
          <w:szCs w:val="24"/>
        </w:rPr>
        <w:t>строительной площадки, занимаемой на период производства работ</w:t>
      </w:r>
      <w:r w:rsidRPr="0053462F">
        <w:rPr>
          <w:szCs w:val="24"/>
        </w:rPr>
        <w:t>, Подрядчик обязан оформить в установленном порядке аренду занимаемых земель и осуществить их рекультивацию за свой счет.</w:t>
      </w:r>
    </w:p>
    <w:p w14:paraId="3D8B2A5C" w14:textId="77777777" w:rsidR="008C3572" w:rsidRPr="0053462F" w:rsidRDefault="008C3572" w:rsidP="005C12E0">
      <w:pPr>
        <w:pStyle w:val="a3"/>
        <w:ind w:left="426"/>
        <w:jc w:val="both"/>
        <w:rPr>
          <w:szCs w:val="24"/>
        </w:rPr>
      </w:pPr>
      <w:r w:rsidRPr="0053462F">
        <w:rPr>
          <w:b/>
          <w:szCs w:val="24"/>
        </w:rPr>
        <w:t>10.</w:t>
      </w:r>
      <w:r w:rsidRPr="0053462F">
        <w:rPr>
          <w:szCs w:val="24"/>
        </w:rPr>
        <w:t xml:space="preserve"> Поставить на строительную площадку материалы и оборудование в соответствии с ведомостью объемов и стоимости работ</w:t>
      </w:r>
      <w:r w:rsidR="004640FD" w:rsidRPr="0053462F">
        <w:rPr>
          <w:szCs w:val="24"/>
        </w:rPr>
        <w:t>/сметой контракта</w:t>
      </w:r>
      <w:r w:rsidRPr="0053462F">
        <w:rPr>
          <w:szCs w:val="24"/>
        </w:rPr>
        <w:t xml:space="preserve">. Обеспечить складирование и хранение материалов и изделий в местах согласно </w:t>
      </w:r>
      <w:r w:rsidR="004640FD" w:rsidRPr="0053462F">
        <w:rPr>
          <w:szCs w:val="24"/>
        </w:rPr>
        <w:t>СНиП 12-03-2001</w:t>
      </w:r>
      <w:r w:rsidRPr="0053462F">
        <w:rPr>
          <w:szCs w:val="24"/>
        </w:rPr>
        <w:t>.</w:t>
      </w:r>
    </w:p>
    <w:p w14:paraId="1EE4F2C0" w14:textId="77777777" w:rsidR="008C3572" w:rsidRPr="0053462F" w:rsidRDefault="008C3572" w:rsidP="005C12E0">
      <w:pPr>
        <w:pStyle w:val="a3"/>
        <w:ind w:left="426"/>
        <w:jc w:val="both"/>
        <w:rPr>
          <w:szCs w:val="24"/>
        </w:rPr>
      </w:pPr>
      <w:r w:rsidRPr="0053462F">
        <w:rPr>
          <w:b/>
          <w:szCs w:val="24"/>
        </w:rPr>
        <w:t>11.</w:t>
      </w:r>
      <w:r w:rsidRPr="0053462F">
        <w:rPr>
          <w:szCs w:val="24"/>
        </w:rPr>
        <w:t xml:space="preserve">Используемые товары (материалы) должны быть новыми, которые не были в употреблении, не прошли ремонт, в т.ч. восстановление, замену составных частей, восстановление потребительских свойств, кроме </w:t>
      </w:r>
      <w:proofErr w:type="spellStart"/>
      <w:r w:rsidRPr="0053462F">
        <w:rPr>
          <w:szCs w:val="24"/>
        </w:rPr>
        <w:t>сфрезерованного</w:t>
      </w:r>
      <w:proofErr w:type="spellEnd"/>
      <w:r w:rsidRPr="0053462F">
        <w:rPr>
          <w:szCs w:val="24"/>
        </w:rPr>
        <w:t xml:space="preserve"> материала.</w:t>
      </w:r>
    </w:p>
    <w:p w14:paraId="504175BB" w14:textId="77777777" w:rsidR="008C3572" w:rsidRPr="0053462F" w:rsidRDefault="008C3572" w:rsidP="005C12E0">
      <w:pPr>
        <w:pStyle w:val="a3"/>
        <w:ind w:left="426"/>
        <w:jc w:val="both"/>
        <w:rPr>
          <w:szCs w:val="24"/>
        </w:rPr>
      </w:pPr>
      <w:r w:rsidRPr="0053462F">
        <w:rPr>
          <w:b/>
          <w:szCs w:val="24"/>
        </w:rPr>
        <w:t>12.</w:t>
      </w:r>
      <w:r w:rsidRPr="0053462F">
        <w:rPr>
          <w:szCs w:val="24"/>
        </w:rPr>
        <w:t xml:space="preserve"> Обеспечить нахож</w:t>
      </w:r>
      <w:r w:rsidR="004640FD" w:rsidRPr="0053462F">
        <w:rPr>
          <w:szCs w:val="24"/>
        </w:rPr>
        <w:t>дение работников Подрядчика на о</w:t>
      </w:r>
      <w:r w:rsidRPr="0053462F">
        <w:rPr>
          <w:szCs w:val="24"/>
        </w:rPr>
        <w:t xml:space="preserve">бъекте в специальной одежде определенного образца оранжевого или зеленого цвета со </w:t>
      </w:r>
      <w:proofErr w:type="spellStart"/>
      <w:r w:rsidRPr="0053462F">
        <w:rPr>
          <w:szCs w:val="24"/>
        </w:rPr>
        <w:t>световозвращающими</w:t>
      </w:r>
      <w:proofErr w:type="spellEnd"/>
      <w:r w:rsidRPr="0053462F">
        <w:rPr>
          <w:szCs w:val="24"/>
        </w:rPr>
        <w:t xml:space="preserve"> материалами (ГОСТ 12.4.281-2014, ГОСТ 12.4.280-2014), с указанием фирменного наименования Подрядчика</w:t>
      </w:r>
      <w:r w:rsidR="004640FD" w:rsidRPr="0053462F">
        <w:rPr>
          <w:szCs w:val="24"/>
        </w:rPr>
        <w:t xml:space="preserve"> (логотипа, бренда)</w:t>
      </w:r>
      <w:r w:rsidRPr="0053462F">
        <w:rPr>
          <w:szCs w:val="24"/>
        </w:rPr>
        <w:t>.</w:t>
      </w:r>
    </w:p>
    <w:p w14:paraId="7A4E79CC" w14:textId="77777777" w:rsidR="004640FD" w:rsidRPr="0053462F" w:rsidRDefault="004640FD" w:rsidP="005C12E0">
      <w:pPr>
        <w:pStyle w:val="a3"/>
        <w:ind w:left="426"/>
        <w:jc w:val="both"/>
        <w:rPr>
          <w:szCs w:val="24"/>
        </w:rPr>
      </w:pPr>
      <w:r w:rsidRPr="0053462F">
        <w:rPr>
          <w:b/>
          <w:szCs w:val="24"/>
        </w:rPr>
        <w:t>13.</w:t>
      </w:r>
      <w:r w:rsidR="00946F9A" w:rsidRPr="0053462F">
        <w:rPr>
          <w:szCs w:val="24"/>
        </w:rPr>
        <w:t xml:space="preserve">По требованию Заказчика предоставить транспорт для осуществления служебного выезда на </w:t>
      </w:r>
      <w:proofErr w:type="spellStart"/>
      <w:proofErr w:type="gramStart"/>
      <w:r w:rsidR="00946F9A" w:rsidRPr="0053462F">
        <w:rPr>
          <w:szCs w:val="24"/>
        </w:rPr>
        <w:t>объект,с</w:t>
      </w:r>
      <w:proofErr w:type="spellEnd"/>
      <w:proofErr w:type="gramEnd"/>
      <w:r w:rsidR="00946F9A" w:rsidRPr="0053462F">
        <w:rPr>
          <w:szCs w:val="24"/>
        </w:rPr>
        <w:t xml:space="preserve"> целью осуществления контроля качества, объемов за выполнением строительно-монтажных работ и перемещения по объекту, обеспечить необходимым оборудованием для оперативного измерения объемов, температуры асфальтобетонной смеси, отбора проб.</w:t>
      </w:r>
    </w:p>
    <w:p w14:paraId="7424AFB6" w14:textId="1E0531E5" w:rsidR="00A632C3" w:rsidRPr="0053462F" w:rsidRDefault="00A632C3" w:rsidP="005C12E0">
      <w:pPr>
        <w:pStyle w:val="a3"/>
        <w:ind w:left="426"/>
        <w:jc w:val="both"/>
        <w:rPr>
          <w:szCs w:val="24"/>
        </w:rPr>
      </w:pPr>
      <w:r w:rsidRPr="0053462F">
        <w:rPr>
          <w:b/>
          <w:szCs w:val="24"/>
        </w:rPr>
        <w:t>1</w:t>
      </w:r>
      <w:r w:rsidR="00F8709F" w:rsidRPr="0053462F">
        <w:rPr>
          <w:b/>
          <w:szCs w:val="24"/>
        </w:rPr>
        <w:t>4</w:t>
      </w:r>
      <w:r w:rsidRPr="0053462F">
        <w:rPr>
          <w:b/>
          <w:szCs w:val="24"/>
        </w:rPr>
        <w:t xml:space="preserve">. </w:t>
      </w:r>
      <w:r w:rsidRPr="0053462F">
        <w:rPr>
          <w:bCs/>
          <w:szCs w:val="24"/>
        </w:rPr>
        <w:t xml:space="preserve">Обеспечить </w:t>
      </w:r>
      <w:r w:rsidR="008C3B83" w:rsidRPr="0053462F">
        <w:rPr>
          <w:bCs/>
          <w:szCs w:val="24"/>
        </w:rPr>
        <w:t xml:space="preserve">последовательность </w:t>
      </w:r>
      <w:r w:rsidRPr="0053462F">
        <w:rPr>
          <w:bCs/>
          <w:szCs w:val="24"/>
        </w:rPr>
        <w:t>выполнени</w:t>
      </w:r>
      <w:r w:rsidR="008C3B83" w:rsidRPr="0053462F">
        <w:rPr>
          <w:bCs/>
          <w:szCs w:val="24"/>
        </w:rPr>
        <w:t>я</w:t>
      </w:r>
      <w:r w:rsidRPr="0053462F">
        <w:rPr>
          <w:bCs/>
          <w:szCs w:val="24"/>
        </w:rPr>
        <w:t xml:space="preserve"> СМР в приоритетном порядке</w:t>
      </w:r>
      <w:r w:rsidR="00457E38" w:rsidRPr="0053462F">
        <w:rPr>
          <w:bCs/>
          <w:szCs w:val="24"/>
        </w:rPr>
        <w:t xml:space="preserve">: демонтажные работы, установка бортовых камней, основание тротуаров, устройство </w:t>
      </w:r>
      <w:r w:rsidR="00457E38" w:rsidRPr="0053462F">
        <w:rPr>
          <w:bCs/>
          <w:szCs w:val="24"/>
        </w:rPr>
        <w:lastRenderedPageBreak/>
        <w:t xml:space="preserve">покрытия тротуаров, фрезерование проезжей части, разборка/замена основания, </w:t>
      </w:r>
      <w:proofErr w:type="spellStart"/>
      <w:r w:rsidR="00457E38" w:rsidRPr="0053462F">
        <w:rPr>
          <w:bCs/>
          <w:szCs w:val="24"/>
        </w:rPr>
        <w:t>утройство</w:t>
      </w:r>
      <w:proofErr w:type="spellEnd"/>
      <w:r w:rsidR="00457E38" w:rsidRPr="0053462F">
        <w:rPr>
          <w:bCs/>
          <w:szCs w:val="24"/>
        </w:rPr>
        <w:t xml:space="preserve"> слоев покрытия проезжей части, обустройство а/д (установка знаков, металлических ограждений,  нанесение разметки</w:t>
      </w:r>
      <w:r w:rsidR="00F8709F" w:rsidRPr="0053462F">
        <w:rPr>
          <w:bCs/>
          <w:szCs w:val="24"/>
        </w:rPr>
        <w:t xml:space="preserve"> и др.</w:t>
      </w:r>
      <w:r w:rsidR="00457E38" w:rsidRPr="0053462F">
        <w:rPr>
          <w:bCs/>
          <w:szCs w:val="24"/>
        </w:rPr>
        <w:t>).</w:t>
      </w:r>
    </w:p>
    <w:p w14:paraId="33E23602" w14:textId="40650595" w:rsidR="00E80254" w:rsidRPr="0053462F" w:rsidRDefault="00E80254" w:rsidP="005C12E0">
      <w:pPr>
        <w:pStyle w:val="a3"/>
        <w:ind w:left="426"/>
        <w:jc w:val="both"/>
        <w:rPr>
          <w:szCs w:val="24"/>
        </w:rPr>
      </w:pPr>
      <w:r w:rsidRPr="0053462F">
        <w:rPr>
          <w:b/>
          <w:szCs w:val="24"/>
        </w:rPr>
        <w:t>1</w:t>
      </w:r>
      <w:r w:rsidR="00A632C3" w:rsidRPr="0053462F">
        <w:rPr>
          <w:b/>
          <w:szCs w:val="24"/>
        </w:rPr>
        <w:t>5</w:t>
      </w:r>
      <w:r w:rsidRPr="0053462F">
        <w:rPr>
          <w:b/>
          <w:szCs w:val="24"/>
        </w:rPr>
        <w:t>.</w:t>
      </w:r>
      <w:r w:rsidR="00A632C3" w:rsidRPr="0053462F">
        <w:rPr>
          <w:b/>
          <w:szCs w:val="24"/>
        </w:rPr>
        <w:t xml:space="preserve"> </w:t>
      </w:r>
      <w:r w:rsidRPr="0053462F">
        <w:rPr>
          <w:szCs w:val="24"/>
        </w:rPr>
        <w:t xml:space="preserve">При выполнении работ по установке бортовых камней (БР 100.30.18, БР 100.30.15, БР 100.20.8) </w:t>
      </w:r>
      <w:r w:rsidR="003B028A" w:rsidRPr="0053462F">
        <w:rPr>
          <w:szCs w:val="24"/>
        </w:rPr>
        <w:t>обеспечить применение</w:t>
      </w:r>
      <w:r w:rsidRPr="0053462F">
        <w:rPr>
          <w:szCs w:val="24"/>
        </w:rPr>
        <w:t xml:space="preserve"> съемн</w:t>
      </w:r>
      <w:r w:rsidR="003B028A" w:rsidRPr="0053462F">
        <w:rPr>
          <w:szCs w:val="24"/>
        </w:rPr>
        <w:t>ой</w:t>
      </w:r>
      <w:r w:rsidRPr="0053462F">
        <w:rPr>
          <w:szCs w:val="24"/>
        </w:rPr>
        <w:t xml:space="preserve"> опалубк</w:t>
      </w:r>
      <w:r w:rsidR="003B028A" w:rsidRPr="0053462F">
        <w:rPr>
          <w:szCs w:val="24"/>
        </w:rPr>
        <w:t xml:space="preserve">и из </w:t>
      </w:r>
      <w:proofErr w:type="spellStart"/>
      <w:r w:rsidR="003B028A" w:rsidRPr="0053462F">
        <w:rPr>
          <w:szCs w:val="24"/>
        </w:rPr>
        <w:t>ламинированой</w:t>
      </w:r>
      <w:proofErr w:type="spellEnd"/>
      <w:r w:rsidR="003B028A" w:rsidRPr="0053462F">
        <w:rPr>
          <w:szCs w:val="24"/>
        </w:rPr>
        <w:t xml:space="preserve"> фанеры или обрезной доски</w:t>
      </w:r>
      <w:r w:rsidRPr="0053462F">
        <w:rPr>
          <w:szCs w:val="24"/>
        </w:rPr>
        <w:t xml:space="preserve"> </w:t>
      </w:r>
      <w:r w:rsidR="00E25111" w:rsidRPr="0053462F">
        <w:rPr>
          <w:szCs w:val="24"/>
        </w:rPr>
        <w:t>(</w:t>
      </w:r>
      <w:r w:rsidR="00A632C3" w:rsidRPr="0053462F">
        <w:rPr>
          <w:szCs w:val="24"/>
          <w:lang w:val="en-US"/>
        </w:rPr>
        <w:t>h</w:t>
      </w:r>
      <w:r w:rsidR="00A632C3" w:rsidRPr="0053462F">
        <w:rPr>
          <w:szCs w:val="24"/>
        </w:rPr>
        <w:t xml:space="preserve"> ≥ 20 см</w:t>
      </w:r>
      <w:r w:rsidR="00E25111" w:rsidRPr="0053462F">
        <w:rPr>
          <w:szCs w:val="24"/>
        </w:rPr>
        <w:t xml:space="preserve">) </w:t>
      </w:r>
      <w:r w:rsidR="003B028A" w:rsidRPr="0053462F">
        <w:rPr>
          <w:szCs w:val="24"/>
        </w:rPr>
        <w:t>для</w:t>
      </w:r>
      <w:r w:rsidRPr="0053462F">
        <w:rPr>
          <w:szCs w:val="24"/>
        </w:rPr>
        <w:t xml:space="preserve"> </w:t>
      </w:r>
      <w:r w:rsidR="003B028A" w:rsidRPr="0053462F">
        <w:rPr>
          <w:szCs w:val="24"/>
        </w:rPr>
        <w:t xml:space="preserve">получения </w:t>
      </w:r>
      <w:r w:rsidR="00E25111" w:rsidRPr="0053462F">
        <w:rPr>
          <w:szCs w:val="24"/>
        </w:rPr>
        <w:t xml:space="preserve">монолитного </w:t>
      </w:r>
      <w:r w:rsidRPr="0053462F">
        <w:rPr>
          <w:szCs w:val="24"/>
        </w:rPr>
        <w:t xml:space="preserve">замка </w:t>
      </w:r>
      <w:r w:rsidR="00E25111" w:rsidRPr="0053462F">
        <w:rPr>
          <w:szCs w:val="24"/>
        </w:rPr>
        <w:t>из бетона марочной прочности (не ниже М200) на основании разработанной тех-карты в составе ППР.</w:t>
      </w:r>
    </w:p>
    <w:p w14:paraId="6B34D939" w14:textId="04F23D43" w:rsidR="00F8709F" w:rsidRPr="0053462F" w:rsidRDefault="00F8709F" w:rsidP="005C12E0">
      <w:pPr>
        <w:pStyle w:val="a3"/>
        <w:ind w:left="426"/>
        <w:jc w:val="both"/>
        <w:rPr>
          <w:szCs w:val="24"/>
        </w:rPr>
      </w:pPr>
      <w:r w:rsidRPr="0053462F">
        <w:rPr>
          <w:szCs w:val="24"/>
        </w:rPr>
        <w:t xml:space="preserve">Выполнении работ по установке бортовых камней без применения опалубки </w:t>
      </w:r>
      <w:r w:rsidRPr="0053462F">
        <w:rPr>
          <w:b/>
          <w:bCs/>
          <w:szCs w:val="24"/>
        </w:rPr>
        <w:t>ЗАПРЕЩАЕТСЯ</w:t>
      </w:r>
      <w:r w:rsidRPr="0053462F">
        <w:rPr>
          <w:szCs w:val="24"/>
        </w:rPr>
        <w:t>.</w:t>
      </w:r>
    </w:p>
    <w:p w14:paraId="2FA37268" w14:textId="40F16A1B" w:rsidR="00420B48" w:rsidRPr="0053462F" w:rsidRDefault="00420B48" w:rsidP="005C12E0">
      <w:pPr>
        <w:pStyle w:val="a3"/>
        <w:ind w:left="426"/>
        <w:jc w:val="both"/>
        <w:rPr>
          <w:szCs w:val="24"/>
        </w:rPr>
      </w:pPr>
      <w:r w:rsidRPr="0053462F">
        <w:rPr>
          <w:b/>
          <w:szCs w:val="24"/>
        </w:rPr>
        <w:t>1</w:t>
      </w:r>
      <w:r w:rsidR="00F8709F" w:rsidRPr="0053462F">
        <w:rPr>
          <w:b/>
          <w:szCs w:val="24"/>
        </w:rPr>
        <w:t>6</w:t>
      </w:r>
      <w:r w:rsidRPr="0053462F">
        <w:rPr>
          <w:b/>
          <w:szCs w:val="24"/>
        </w:rPr>
        <w:t>.</w:t>
      </w:r>
      <w:r w:rsidRPr="0053462F">
        <w:rPr>
          <w:szCs w:val="24"/>
        </w:rPr>
        <w:t>При выполнении работ по устройству дорожной одежды из горячей асфальтобетонной смеси применять машины и оборудование, способствующие устранению фракционной и температурной сегрегации асфальтобетонной смеси (перегружатели). Обеспечить равномерность температуры асфальтобетонной смеси за асфальтоукладчиком измеренного на расстоянии 0,3-1,0 м по ширине уложенного покрытия, от плиты асфальтоукладчика должно составлять не более 10°С., не допускать температурного расслоения асфальтобетонной смеси. В режиме реального времени отслеживать и записывать полную карту температур на укладываемом асфальтобетонном покрытии с привязкой на местности. В случае выявления фракционной и температурной сегрегации асфальтобетонной смеси, укладка слоя должна быть приостановлена, а участок покрытия должен быть заменен на новый.</w:t>
      </w:r>
    </w:p>
    <w:p w14:paraId="2C68DDD1" w14:textId="41C19538" w:rsidR="00420B48" w:rsidRPr="0053462F" w:rsidRDefault="00420B48" w:rsidP="005C12E0">
      <w:pPr>
        <w:pStyle w:val="a3"/>
        <w:ind w:left="426"/>
        <w:jc w:val="both"/>
        <w:rPr>
          <w:szCs w:val="24"/>
        </w:rPr>
      </w:pPr>
      <w:r w:rsidRPr="0053462F">
        <w:rPr>
          <w:b/>
          <w:szCs w:val="24"/>
        </w:rPr>
        <w:t>1</w:t>
      </w:r>
      <w:r w:rsidR="00F8709F" w:rsidRPr="0053462F">
        <w:rPr>
          <w:b/>
          <w:szCs w:val="24"/>
        </w:rPr>
        <w:t>7</w:t>
      </w:r>
      <w:r w:rsidRPr="0053462F">
        <w:rPr>
          <w:b/>
          <w:szCs w:val="24"/>
        </w:rPr>
        <w:t>.</w:t>
      </w:r>
      <w:r w:rsidRPr="0053462F">
        <w:rPr>
          <w:szCs w:val="24"/>
        </w:rPr>
        <w:t xml:space="preserve">До передачи объекта в натуре, Подрядчику необходимо составить комиссионный акт обследования технического состояния объекта (улицы) с участием уполномоченных представителей </w:t>
      </w:r>
      <w:r w:rsidR="00994E2C" w:rsidRPr="0053462F">
        <w:rPr>
          <w:szCs w:val="24"/>
        </w:rPr>
        <w:t xml:space="preserve">Заказчика, </w:t>
      </w:r>
      <w:r w:rsidRPr="0053462F">
        <w:rPr>
          <w:szCs w:val="24"/>
        </w:rPr>
        <w:t>эксплуатирующей</w:t>
      </w:r>
      <w:r w:rsidR="00994E2C" w:rsidRPr="0053462F">
        <w:rPr>
          <w:szCs w:val="24"/>
        </w:rPr>
        <w:t xml:space="preserve"> организации, балансодержателя объекта, приглашенных специалистов</w:t>
      </w:r>
      <w:r w:rsidR="007D1076" w:rsidRPr="0053462F">
        <w:rPr>
          <w:szCs w:val="24"/>
        </w:rPr>
        <w:t xml:space="preserve"> </w:t>
      </w:r>
      <w:r w:rsidR="00994E2C" w:rsidRPr="0053462F">
        <w:rPr>
          <w:szCs w:val="24"/>
        </w:rPr>
        <w:t>для составления ведомости</w:t>
      </w:r>
      <w:r w:rsidR="007D1076" w:rsidRPr="0053462F">
        <w:rPr>
          <w:szCs w:val="24"/>
        </w:rPr>
        <w:t xml:space="preserve"> </w:t>
      </w:r>
      <w:r w:rsidR="00994E2C" w:rsidRPr="0053462F">
        <w:rPr>
          <w:szCs w:val="24"/>
        </w:rPr>
        <w:t>дефектов и мероприятий по их устранению.</w:t>
      </w:r>
    </w:p>
    <w:p w14:paraId="4E127331" w14:textId="4D5DBE02" w:rsidR="00994E2C" w:rsidRPr="0053462F" w:rsidRDefault="00994E2C" w:rsidP="005C12E0">
      <w:pPr>
        <w:pStyle w:val="a3"/>
        <w:ind w:left="426"/>
        <w:jc w:val="both"/>
        <w:rPr>
          <w:szCs w:val="24"/>
        </w:rPr>
      </w:pPr>
      <w:r w:rsidRPr="0053462F">
        <w:rPr>
          <w:b/>
          <w:szCs w:val="24"/>
        </w:rPr>
        <w:t>1</w:t>
      </w:r>
      <w:r w:rsidR="00F8709F" w:rsidRPr="0053462F">
        <w:rPr>
          <w:b/>
          <w:szCs w:val="24"/>
        </w:rPr>
        <w:t>8</w:t>
      </w:r>
      <w:r w:rsidRPr="0053462F">
        <w:rPr>
          <w:b/>
          <w:szCs w:val="24"/>
        </w:rPr>
        <w:t>.</w:t>
      </w:r>
      <w:r w:rsidRPr="0053462F">
        <w:rPr>
          <w:szCs w:val="24"/>
        </w:rPr>
        <w:t>По запросу Заказчика представлять информацию о ходе и объёмах выполненных работ на объекте, с представлением фотоматериалов, в том числе на электронных носителях.</w:t>
      </w:r>
    </w:p>
    <w:p w14:paraId="34D9F798" w14:textId="19258013" w:rsidR="00994E2C" w:rsidRPr="0053462F" w:rsidRDefault="00994E2C" w:rsidP="005C12E0">
      <w:pPr>
        <w:pStyle w:val="a3"/>
        <w:ind w:left="426"/>
        <w:jc w:val="both"/>
        <w:rPr>
          <w:szCs w:val="24"/>
        </w:rPr>
      </w:pPr>
      <w:r w:rsidRPr="0053462F">
        <w:rPr>
          <w:b/>
          <w:szCs w:val="24"/>
        </w:rPr>
        <w:t>1</w:t>
      </w:r>
      <w:r w:rsidR="00F8709F" w:rsidRPr="0053462F">
        <w:rPr>
          <w:b/>
          <w:szCs w:val="24"/>
        </w:rPr>
        <w:t>9</w:t>
      </w:r>
      <w:r w:rsidRPr="0053462F">
        <w:rPr>
          <w:b/>
          <w:szCs w:val="24"/>
        </w:rPr>
        <w:t>.</w:t>
      </w:r>
      <w:r w:rsidR="00FB4C64" w:rsidRPr="0053462F">
        <w:rPr>
          <w:szCs w:val="24"/>
        </w:rPr>
        <w:t>Производить фото</w:t>
      </w:r>
      <w:r w:rsidR="00EF500A" w:rsidRPr="0053462F">
        <w:rPr>
          <w:szCs w:val="24"/>
        </w:rPr>
        <w:t>-в</w:t>
      </w:r>
      <w:r w:rsidR="00FB4C64" w:rsidRPr="0053462F">
        <w:rPr>
          <w:szCs w:val="24"/>
        </w:rPr>
        <w:t xml:space="preserve">идеосъёмку объекта до начала строительно-монтажных работ, в том числе по каждому этапу и виду работ, </w:t>
      </w:r>
      <w:proofErr w:type="gramStart"/>
      <w:r w:rsidR="00FB4C64" w:rsidRPr="0053462F">
        <w:rPr>
          <w:szCs w:val="24"/>
        </w:rPr>
        <w:t>а  также</w:t>
      </w:r>
      <w:proofErr w:type="gramEnd"/>
      <w:r w:rsidR="00FB4C64" w:rsidRPr="0053462F">
        <w:rPr>
          <w:szCs w:val="24"/>
        </w:rPr>
        <w:t xml:space="preserve"> после завершения отдельных видов и этапов работ по объекту с оформлением и представлением на электронных носителях по запросу Заказчика. Предусмотреть возможность сьемки</w:t>
      </w:r>
      <w:r w:rsidR="007D1076" w:rsidRPr="0053462F">
        <w:rPr>
          <w:szCs w:val="24"/>
        </w:rPr>
        <w:t xml:space="preserve"> </w:t>
      </w:r>
      <w:r w:rsidR="00EB0199" w:rsidRPr="0053462F">
        <w:rPr>
          <w:szCs w:val="24"/>
        </w:rPr>
        <w:t>законченного</w:t>
      </w:r>
      <w:r w:rsidR="007D1076" w:rsidRPr="0053462F">
        <w:rPr>
          <w:szCs w:val="24"/>
        </w:rPr>
        <w:t xml:space="preserve"> </w:t>
      </w:r>
      <w:r w:rsidR="00EB0199" w:rsidRPr="0053462F">
        <w:rPr>
          <w:szCs w:val="24"/>
        </w:rPr>
        <w:t>объекта</w:t>
      </w:r>
      <w:r w:rsidR="007D1076" w:rsidRPr="0053462F">
        <w:rPr>
          <w:szCs w:val="24"/>
        </w:rPr>
        <w:t xml:space="preserve"> </w:t>
      </w:r>
      <w:r w:rsidR="00FB4C64" w:rsidRPr="0053462F">
        <w:rPr>
          <w:szCs w:val="24"/>
        </w:rPr>
        <w:t>квадрокоптером</w:t>
      </w:r>
      <w:r w:rsidR="00EB0199" w:rsidRPr="0053462F">
        <w:rPr>
          <w:szCs w:val="24"/>
        </w:rPr>
        <w:t>, ее предоставление.</w:t>
      </w:r>
    </w:p>
    <w:p w14:paraId="28FC3F10" w14:textId="20816D42" w:rsidR="00E63952" w:rsidRPr="0053462F" w:rsidRDefault="00F8709F" w:rsidP="005C12E0">
      <w:pPr>
        <w:pStyle w:val="a3"/>
        <w:ind w:left="426"/>
        <w:jc w:val="both"/>
        <w:rPr>
          <w:szCs w:val="24"/>
        </w:rPr>
      </w:pPr>
      <w:r w:rsidRPr="0053462F">
        <w:rPr>
          <w:b/>
          <w:szCs w:val="24"/>
        </w:rPr>
        <w:t>20</w:t>
      </w:r>
      <w:r w:rsidR="00E63952" w:rsidRPr="0053462F">
        <w:rPr>
          <w:b/>
          <w:szCs w:val="24"/>
        </w:rPr>
        <w:t>.</w:t>
      </w:r>
      <w:r w:rsidR="00E63952" w:rsidRPr="0053462F">
        <w:rPr>
          <w:szCs w:val="24"/>
        </w:rPr>
        <w:t>Подтверждение соответствия дорожно-строительных материалов и изделий осуществлять в соответствии с унифицированными процедурами, утвержденными Комиссией Таможенного союза, в соответствии с техническим регламентом таможенного союза ТР ТС 014/2011 «Безопасность автомобильных дорог».</w:t>
      </w:r>
    </w:p>
    <w:p w14:paraId="700C0F2B" w14:textId="14C3EE50" w:rsidR="00E63952" w:rsidRPr="0053462F" w:rsidRDefault="00F8709F" w:rsidP="005C12E0">
      <w:pPr>
        <w:pStyle w:val="a3"/>
        <w:ind w:left="426"/>
        <w:jc w:val="both"/>
        <w:rPr>
          <w:szCs w:val="24"/>
        </w:rPr>
      </w:pPr>
      <w:r w:rsidRPr="0053462F">
        <w:rPr>
          <w:b/>
          <w:szCs w:val="24"/>
        </w:rPr>
        <w:t>21</w:t>
      </w:r>
      <w:r w:rsidR="00E63952" w:rsidRPr="0053462F">
        <w:rPr>
          <w:b/>
          <w:szCs w:val="24"/>
        </w:rPr>
        <w:t>.</w:t>
      </w:r>
      <w:r w:rsidR="00E63952" w:rsidRPr="0053462F">
        <w:rPr>
          <w:szCs w:val="24"/>
        </w:rPr>
        <w:t xml:space="preserve"> Обеспечить перекрытие, устройство выравнивающего или других слоев асфальтобетонного покрытия отфрезерованного участка</w:t>
      </w:r>
      <w:r w:rsidR="00171304" w:rsidRPr="0053462F">
        <w:rPr>
          <w:szCs w:val="24"/>
        </w:rPr>
        <w:t xml:space="preserve"> или участков замен </w:t>
      </w:r>
      <w:proofErr w:type="spellStart"/>
      <w:r w:rsidR="00171304" w:rsidRPr="0053462F">
        <w:rPr>
          <w:szCs w:val="24"/>
        </w:rPr>
        <w:t>основания</w:t>
      </w:r>
      <w:r w:rsidR="00E63952" w:rsidRPr="0053462F">
        <w:rPr>
          <w:szCs w:val="24"/>
        </w:rPr>
        <w:t>в</w:t>
      </w:r>
      <w:proofErr w:type="spellEnd"/>
      <w:r w:rsidR="00E63952" w:rsidRPr="0053462F">
        <w:rPr>
          <w:szCs w:val="24"/>
        </w:rPr>
        <w:t xml:space="preserve"> срок не более чем</w:t>
      </w:r>
      <w:r w:rsidR="00171304" w:rsidRPr="0053462F">
        <w:rPr>
          <w:szCs w:val="24"/>
        </w:rPr>
        <w:t xml:space="preserve"> 2 суток (48 часов) по каждой захватке</w:t>
      </w:r>
      <w:r w:rsidR="00E63952" w:rsidRPr="0053462F">
        <w:rPr>
          <w:szCs w:val="24"/>
        </w:rPr>
        <w:t xml:space="preserve">, </w:t>
      </w:r>
      <w:r w:rsidR="00171304" w:rsidRPr="0053462F">
        <w:rPr>
          <w:szCs w:val="24"/>
        </w:rPr>
        <w:t>с целью недопущения разрушения основания и обеспечения безопасности движения транспортных средств.</w:t>
      </w:r>
    </w:p>
    <w:p w14:paraId="19AED3F8" w14:textId="2374D16E" w:rsidR="00171304" w:rsidRPr="0053462F" w:rsidRDefault="00171304" w:rsidP="005C12E0">
      <w:pPr>
        <w:pStyle w:val="a3"/>
        <w:ind w:left="426"/>
        <w:jc w:val="both"/>
        <w:rPr>
          <w:szCs w:val="24"/>
        </w:rPr>
      </w:pPr>
      <w:r w:rsidRPr="0053462F">
        <w:rPr>
          <w:b/>
          <w:szCs w:val="24"/>
        </w:rPr>
        <w:t>2</w:t>
      </w:r>
      <w:r w:rsidR="00F8709F" w:rsidRPr="0053462F">
        <w:rPr>
          <w:b/>
          <w:szCs w:val="24"/>
        </w:rPr>
        <w:t>2</w:t>
      </w:r>
      <w:r w:rsidRPr="0053462F">
        <w:rPr>
          <w:b/>
          <w:szCs w:val="24"/>
        </w:rPr>
        <w:t>.</w:t>
      </w:r>
      <w:r w:rsidRPr="0053462F">
        <w:rPr>
          <w:szCs w:val="24"/>
        </w:rPr>
        <w:t xml:space="preserve"> Обеспечить</w:t>
      </w:r>
      <w:r w:rsidR="00987E0E" w:rsidRPr="0053462F">
        <w:rPr>
          <w:szCs w:val="24"/>
        </w:rPr>
        <w:t xml:space="preserve"> необходимый нормативный уровень содержания</w:t>
      </w:r>
      <w:r w:rsidRPr="0053462F">
        <w:rPr>
          <w:szCs w:val="24"/>
        </w:rPr>
        <w:t xml:space="preserve"> объекта</w:t>
      </w:r>
      <w:r w:rsidR="00987E0E" w:rsidRPr="0053462F">
        <w:rPr>
          <w:szCs w:val="24"/>
        </w:rPr>
        <w:t xml:space="preserve">, улицы (очитку покрытия проезжей части, уборку строительного и бытового мусора, покос растительности) в границах строительной площадки за свой счёт на весь </w:t>
      </w:r>
      <w:proofErr w:type="spellStart"/>
      <w:proofErr w:type="gramStart"/>
      <w:r w:rsidR="00987E0E" w:rsidRPr="0053462F">
        <w:rPr>
          <w:szCs w:val="24"/>
        </w:rPr>
        <w:t>период,в</w:t>
      </w:r>
      <w:proofErr w:type="spellEnd"/>
      <w:proofErr w:type="gramEnd"/>
      <w:r w:rsidR="00987E0E" w:rsidRPr="0053462F">
        <w:rPr>
          <w:szCs w:val="24"/>
        </w:rPr>
        <w:t xml:space="preserve"> соответствии с Графиком выполнения строительно-монтажных работ/Календарным графиком (Приложение №2 к Контракту).</w:t>
      </w:r>
    </w:p>
    <w:p w14:paraId="63068192" w14:textId="4DB1069E" w:rsidR="00987E0E" w:rsidRPr="0053462F" w:rsidRDefault="00987E0E" w:rsidP="005C12E0">
      <w:pPr>
        <w:pStyle w:val="a3"/>
        <w:ind w:left="426"/>
        <w:jc w:val="both"/>
        <w:rPr>
          <w:szCs w:val="24"/>
        </w:rPr>
      </w:pPr>
      <w:r w:rsidRPr="0053462F">
        <w:rPr>
          <w:b/>
          <w:szCs w:val="24"/>
        </w:rPr>
        <w:t>2</w:t>
      </w:r>
      <w:r w:rsidR="00F8709F" w:rsidRPr="0053462F">
        <w:rPr>
          <w:b/>
          <w:szCs w:val="24"/>
        </w:rPr>
        <w:t>3</w:t>
      </w:r>
      <w:r w:rsidRPr="0053462F">
        <w:rPr>
          <w:b/>
          <w:szCs w:val="24"/>
        </w:rPr>
        <w:t>.</w:t>
      </w:r>
      <w:r w:rsidRPr="0053462F">
        <w:rPr>
          <w:szCs w:val="24"/>
        </w:rPr>
        <w:t>В случае перепада высот автомобильной дороги и переходно-скоростных полос к объектам сервиса, обеспечить безопасный съезд и выезд (устройство асфальтобетонного пандуса).</w:t>
      </w:r>
    </w:p>
    <w:p w14:paraId="0BA5ABE3" w14:textId="0FFBA963" w:rsidR="00987E0E" w:rsidRPr="0053462F" w:rsidRDefault="00987E0E" w:rsidP="005C12E0">
      <w:pPr>
        <w:pStyle w:val="a3"/>
        <w:ind w:left="426"/>
        <w:jc w:val="both"/>
        <w:rPr>
          <w:szCs w:val="24"/>
        </w:rPr>
      </w:pPr>
      <w:r w:rsidRPr="0053462F">
        <w:rPr>
          <w:b/>
          <w:szCs w:val="24"/>
        </w:rPr>
        <w:lastRenderedPageBreak/>
        <w:t>2</w:t>
      </w:r>
      <w:r w:rsidR="00F8709F" w:rsidRPr="0053462F">
        <w:rPr>
          <w:b/>
          <w:szCs w:val="24"/>
        </w:rPr>
        <w:t>4</w:t>
      </w:r>
      <w:r w:rsidRPr="0053462F">
        <w:rPr>
          <w:b/>
          <w:szCs w:val="24"/>
        </w:rPr>
        <w:t>.</w:t>
      </w:r>
      <w:r w:rsidRPr="0053462F">
        <w:rPr>
          <w:szCs w:val="24"/>
        </w:rPr>
        <w:t>В случае</w:t>
      </w:r>
      <w:r w:rsidR="00FA3479" w:rsidRPr="0053462F">
        <w:rPr>
          <w:szCs w:val="24"/>
        </w:rPr>
        <w:t xml:space="preserve"> возникновения происшествия или нештатной ситуации, в течении суток представить письменное донесение (пояснительная записка, схема организации движения в месте производства работ, фотоматериалы, акт обследования дорожных условий в месте совершения ДТП оформленный совместно с сотрудником ГИБДД) в отдел </w:t>
      </w:r>
      <w:r w:rsidR="007D1076" w:rsidRPr="0053462F">
        <w:rPr>
          <w:szCs w:val="24"/>
        </w:rPr>
        <w:t xml:space="preserve">организации </w:t>
      </w:r>
      <w:r w:rsidR="00FA3479" w:rsidRPr="0053462F">
        <w:rPr>
          <w:szCs w:val="24"/>
        </w:rPr>
        <w:t>безопасности дорожного движения ГКУ РК «Служба автомобильных дорог Республики Крым».</w:t>
      </w:r>
    </w:p>
    <w:p w14:paraId="6DBFE1E1" w14:textId="78C302E0" w:rsidR="00FA3479" w:rsidRPr="0053462F" w:rsidRDefault="00FA3479" w:rsidP="005C12E0">
      <w:pPr>
        <w:pStyle w:val="a3"/>
        <w:ind w:left="426"/>
        <w:jc w:val="both"/>
        <w:rPr>
          <w:szCs w:val="24"/>
        </w:rPr>
      </w:pPr>
      <w:r w:rsidRPr="0053462F">
        <w:rPr>
          <w:b/>
          <w:szCs w:val="24"/>
        </w:rPr>
        <w:t>2</w:t>
      </w:r>
      <w:r w:rsidR="00F8709F" w:rsidRPr="0053462F">
        <w:rPr>
          <w:b/>
          <w:szCs w:val="24"/>
        </w:rPr>
        <w:t>5</w:t>
      </w:r>
      <w:r w:rsidRPr="0053462F">
        <w:rPr>
          <w:b/>
          <w:szCs w:val="24"/>
        </w:rPr>
        <w:t>.</w:t>
      </w:r>
      <w:r w:rsidRPr="0053462F">
        <w:rPr>
          <w:szCs w:val="24"/>
        </w:rPr>
        <w:t>В случае отсутствия необходимости применения материала полученного путем фрезерования существующего асфальтобетонного покрытия, Подрядчик возвращает стоимость материала в бюджет Российской Федерации или Республики Крым в соответствии с указанной (</w:t>
      </w:r>
      <w:proofErr w:type="spellStart"/>
      <w:r w:rsidRPr="0053462F">
        <w:rPr>
          <w:szCs w:val="24"/>
        </w:rPr>
        <w:t>справочно</w:t>
      </w:r>
      <w:proofErr w:type="spellEnd"/>
      <w:r w:rsidRPr="0053462F">
        <w:rPr>
          <w:szCs w:val="24"/>
        </w:rPr>
        <w:t>) стоимостью в ведомости объемов и стоимости работ с составлением комиссионного акта</w:t>
      </w:r>
      <w:r w:rsidR="003C0D02" w:rsidRPr="0053462F">
        <w:rPr>
          <w:szCs w:val="24"/>
        </w:rPr>
        <w:t xml:space="preserve"> </w:t>
      </w:r>
      <w:r w:rsidRPr="0053462F">
        <w:rPr>
          <w:szCs w:val="24"/>
        </w:rPr>
        <w:t>о полученном количестве пригодного для повторного использования материала.</w:t>
      </w:r>
    </w:p>
    <w:p w14:paraId="75495A57" w14:textId="77777777" w:rsidR="00AB6639" w:rsidRPr="0053462F" w:rsidRDefault="00AB6639" w:rsidP="00AB6639">
      <w:pPr>
        <w:pStyle w:val="a3"/>
        <w:ind w:left="426" w:firstLine="282"/>
        <w:jc w:val="both"/>
        <w:rPr>
          <w:szCs w:val="24"/>
        </w:rPr>
      </w:pPr>
      <w:r w:rsidRPr="0053462F">
        <w:rPr>
          <w:szCs w:val="24"/>
        </w:rPr>
        <w:t>В стоимость работ по замене металлических ограждений, дорожных знаков, светофорных объектов, автопавильонов входит стоимость работ по их демонтажу.</w:t>
      </w:r>
    </w:p>
    <w:p w14:paraId="1A1BA123" w14:textId="2CA8B8D3" w:rsidR="00987E0E" w:rsidRPr="0053462F" w:rsidRDefault="00FA3479" w:rsidP="005C12E0">
      <w:pPr>
        <w:pStyle w:val="a3"/>
        <w:ind w:left="426"/>
        <w:jc w:val="both"/>
        <w:rPr>
          <w:szCs w:val="24"/>
        </w:rPr>
      </w:pPr>
      <w:r w:rsidRPr="0053462F">
        <w:rPr>
          <w:b/>
          <w:szCs w:val="24"/>
        </w:rPr>
        <w:t>2</w:t>
      </w:r>
      <w:r w:rsidR="00F8709F" w:rsidRPr="0053462F">
        <w:rPr>
          <w:b/>
          <w:szCs w:val="24"/>
        </w:rPr>
        <w:t>6</w:t>
      </w:r>
      <w:r w:rsidRPr="0053462F">
        <w:rPr>
          <w:b/>
          <w:szCs w:val="24"/>
        </w:rPr>
        <w:t>.</w:t>
      </w:r>
      <w:r w:rsidRPr="0053462F">
        <w:rPr>
          <w:szCs w:val="24"/>
        </w:rPr>
        <w:t>Представлять запрашиваемую Заказчиком информацию в сроки, установленные в требованиях, письмах, уведомлениях.</w:t>
      </w:r>
    </w:p>
    <w:p w14:paraId="310173FD" w14:textId="77777777" w:rsidR="00C67861" w:rsidRPr="0053462F" w:rsidRDefault="00F4353B" w:rsidP="0053462F">
      <w:pPr>
        <w:pStyle w:val="a3"/>
        <w:numPr>
          <w:ilvl w:val="0"/>
          <w:numId w:val="2"/>
        </w:numPr>
        <w:spacing w:before="240"/>
        <w:ind w:left="426" w:hanging="426"/>
        <w:jc w:val="both"/>
        <w:rPr>
          <w:b/>
          <w:szCs w:val="24"/>
        </w:rPr>
      </w:pPr>
      <w:r w:rsidRPr="0053462F">
        <w:rPr>
          <w:b/>
          <w:szCs w:val="24"/>
        </w:rPr>
        <w:t>Г</w:t>
      </w:r>
      <w:r w:rsidR="008A1C19" w:rsidRPr="0053462F">
        <w:rPr>
          <w:b/>
          <w:szCs w:val="24"/>
        </w:rPr>
        <w:t>арантии качества.</w:t>
      </w:r>
    </w:p>
    <w:p w14:paraId="1FCB7433" w14:textId="77777777" w:rsidR="00C67861" w:rsidRPr="0053462F" w:rsidRDefault="00C67861" w:rsidP="00EC6613">
      <w:pPr>
        <w:pStyle w:val="a3"/>
        <w:spacing w:after="0"/>
        <w:ind w:left="426"/>
        <w:jc w:val="both"/>
        <w:rPr>
          <w:szCs w:val="24"/>
        </w:rPr>
      </w:pPr>
      <w:r w:rsidRPr="0053462F">
        <w:rPr>
          <w:szCs w:val="24"/>
        </w:rPr>
        <w:tab/>
        <w:t>Гарантии качества распространяются на все конструктивные элементы и работы, выполненные Подрядчиком и субподрядчиками.</w:t>
      </w:r>
    </w:p>
    <w:p w14:paraId="5B358059" w14:textId="79E8FBFD" w:rsidR="003322E9" w:rsidRPr="0053462F" w:rsidRDefault="005E500E" w:rsidP="009C03A4">
      <w:pPr>
        <w:ind w:left="426" w:hanging="426"/>
        <w:jc w:val="both"/>
      </w:pPr>
      <w:r w:rsidRPr="0053462F">
        <w:t xml:space="preserve">          </w:t>
      </w:r>
      <w:r w:rsidR="00F4353B" w:rsidRPr="0053462F">
        <w:t xml:space="preserve">Срок предоставления гарантий качества работ устанавливается гарантийным </w:t>
      </w:r>
      <w:r w:rsidR="00683A95" w:rsidRPr="0053462F">
        <w:t xml:space="preserve">  </w:t>
      </w:r>
      <w:r w:rsidR="00F4353B" w:rsidRPr="0053462F">
        <w:t>паспортом</w:t>
      </w:r>
      <w:r w:rsidR="00006202" w:rsidRPr="0053462F">
        <w:t xml:space="preserve"> </w:t>
      </w:r>
      <w:r w:rsidR="00EF500A" w:rsidRPr="0053462F">
        <w:t>(Приложение №</w:t>
      </w:r>
      <w:r w:rsidR="005C109A" w:rsidRPr="0053462F">
        <w:t xml:space="preserve"> </w:t>
      </w:r>
      <w:r w:rsidR="00EF500A" w:rsidRPr="0053462F">
        <w:t>6</w:t>
      </w:r>
      <w:r w:rsidR="00C67861" w:rsidRPr="0053462F">
        <w:t xml:space="preserve"> к Контракту)</w:t>
      </w:r>
      <w:r w:rsidR="00F4353B" w:rsidRPr="0053462F">
        <w:t xml:space="preserve"> с момента подп</w:t>
      </w:r>
      <w:r w:rsidR="00C67861" w:rsidRPr="0053462F">
        <w:t>исания Акта приемочной комиссии</w:t>
      </w:r>
      <w:r w:rsidR="00490353" w:rsidRPr="0053462F">
        <w:t xml:space="preserve"> </w:t>
      </w:r>
      <w:r w:rsidR="00DB4292" w:rsidRPr="0053462F">
        <w:t>законченного</w:t>
      </w:r>
      <w:r w:rsidR="00270CBC" w:rsidRPr="0053462F">
        <w:t xml:space="preserve"> текущим ремонтом</w:t>
      </w:r>
      <w:r w:rsidR="005F14DD" w:rsidRPr="0053462F">
        <w:t xml:space="preserve"> </w:t>
      </w:r>
      <w:r w:rsidR="005F14DD" w:rsidRPr="00911347">
        <w:t>объект</w:t>
      </w:r>
      <w:r w:rsidR="00DB4292" w:rsidRPr="00911347">
        <w:t>а</w:t>
      </w:r>
      <w:r w:rsidR="00436684" w:rsidRPr="00911347">
        <w:t xml:space="preserve">: </w:t>
      </w:r>
      <w:r w:rsidR="00CA685E">
        <w:t>«</w:t>
      </w:r>
      <w:r w:rsidR="005D787D" w:rsidRPr="005D787D">
        <w:rPr>
          <w:bCs/>
        </w:rPr>
        <w:t>Ремонт улично-дорожной сети муниципального образования Сакский район Республики Крым. 1-ый этап в 2025 году. Лот № 5</w:t>
      </w:r>
      <w:r w:rsidR="00CA685E">
        <w:rPr>
          <w:bCs/>
        </w:rPr>
        <w:t>»</w:t>
      </w:r>
      <w:r w:rsidR="00676F4B">
        <w:rPr>
          <w:bCs/>
        </w:rPr>
        <w:t>.</w:t>
      </w:r>
    </w:p>
    <w:p w14:paraId="55DFD12C" w14:textId="55157AB4" w:rsidR="00FC53BA" w:rsidRDefault="005E1CAC" w:rsidP="00FC53BA">
      <w:pPr>
        <w:pStyle w:val="a3"/>
        <w:spacing w:after="0"/>
        <w:ind w:left="426"/>
        <w:jc w:val="both"/>
        <w:rPr>
          <w:szCs w:val="24"/>
        </w:rPr>
      </w:pPr>
      <w:r w:rsidRPr="0053462F">
        <w:rPr>
          <w:szCs w:val="24"/>
        </w:rPr>
        <w:tab/>
        <w:t xml:space="preserve">Если в период </w:t>
      </w:r>
      <w:r w:rsidR="00DA06F1" w:rsidRPr="0053462F">
        <w:rPr>
          <w:szCs w:val="24"/>
        </w:rPr>
        <w:t xml:space="preserve">выполнения строительно-монтажных работ или </w:t>
      </w:r>
      <w:r w:rsidRPr="0053462F">
        <w:rPr>
          <w:szCs w:val="24"/>
        </w:rPr>
        <w:t>гарантийной эксплуатации объекта обнаружатся дефекты, то Подрядчик обязан их устранить за свой счет и в согласованные в установленном порядке сроки. Для участия в составлении акта комиссионного обследования, фиксирующего дефекты, согласования порядка и сроков их устранения, Подрядчик, по доверенности, обязан направить своего уполномоченного представителя в срок, указанный в извещении Заказчика.</w:t>
      </w:r>
    </w:p>
    <w:p w14:paraId="19C3006A" w14:textId="036049A9" w:rsidR="006D4A9E" w:rsidRDefault="00FC53BA" w:rsidP="00F8709F">
      <w:pPr>
        <w:pStyle w:val="a3"/>
        <w:spacing w:after="0"/>
        <w:ind w:left="426"/>
        <w:jc w:val="both"/>
        <w:rPr>
          <w:szCs w:val="24"/>
        </w:rPr>
      </w:pPr>
      <w:r>
        <w:rPr>
          <w:szCs w:val="24"/>
        </w:rPr>
        <w:t xml:space="preserve">    </w:t>
      </w:r>
      <w:r w:rsidR="005E1CAC" w:rsidRPr="0053462F">
        <w:rPr>
          <w:szCs w:val="24"/>
        </w:rPr>
        <w:t>При отказе Подрядчика от составления или согласования акта обнаруженных дефектов, замечаний, нарушений, Заказчик составляет акт в одностороннем порядке или с участием строительного контроля (если имеется) и напра</w:t>
      </w:r>
      <w:r w:rsidR="00B6523A" w:rsidRPr="0053462F">
        <w:rPr>
          <w:szCs w:val="24"/>
        </w:rPr>
        <w:t>в</w:t>
      </w:r>
      <w:r w:rsidR="005E1CAC" w:rsidRPr="0053462F">
        <w:rPr>
          <w:szCs w:val="24"/>
        </w:rPr>
        <w:t>ляет требованием на Подрядчика.</w:t>
      </w:r>
    </w:p>
    <w:p w14:paraId="66BBF476" w14:textId="049C5E69" w:rsidR="006D4A9E" w:rsidRDefault="006D4A9E" w:rsidP="00F8709F">
      <w:pPr>
        <w:pStyle w:val="a3"/>
        <w:spacing w:after="0"/>
        <w:ind w:left="426"/>
        <w:jc w:val="both"/>
        <w:rPr>
          <w:szCs w:val="24"/>
        </w:rPr>
      </w:pPr>
    </w:p>
    <w:p w14:paraId="7DDE953E" w14:textId="5F106714" w:rsidR="004E10C8" w:rsidRDefault="004E10C8" w:rsidP="00F8709F">
      <w:pPr>
        <w:pStyle w:val="a3"/>
        <w:spacing w:after="0"/>
        <w:ind w:left="426"/>
        <w:jc w:val="both"/>
        <w:rPr>
          <w:szCs w:val="24"/>
        </w:rPr>
      </w:pPr>
    </w:p>
    <w:p w14:paraId="134F5857" w14:textId="65FCAE8F" w:rsidR="004E10C8" w:rsidRDefault="004E10C8" w:rsidP="00F8709F">
      <w:pPr>
        <w:pStyle w:val="a3"/>
        <w:spacing w:after="0"/>
        <w:ind w:left="426"/>
        <w:jc w:val="both"/>
        <w:rPr>
          <w:szCs w:val="24"/>
        </w:rPr>
      </w:pPr>
    </w:p>
    <w:p w14:paraId="29C1A38E" w14:textId="04AC3EE1" w:rsidR="004E10C8" w:rsidRDefault="004E10C8" w:rsidP="00F8709F">
      <w:pPr>
        <w:pStyle w:val="a3"/>
        <w:spacing w:after="0"/>
        <w:ind w:left="426"/>
        <w:jc w:val="both"/>
        <w:rPr>
          <w:szCs w:val="24"/>
        </w:rPr>
      </w:pPr>
    </w:p>
    <w:p w14:paraId="0447FAC9" w14:textId="586CB487" w:rsidR="001B3FD8" w:rsidRDefault="001B3FD8" w:rsidP="00FC53BA">
      <w:pPr>
        <w:pStyle w:val="a3"/>
        <w:spacing w:after="0"/>
        <w:jc w:val="both"/>
        <w:rPr>
          <w:sz w:val="26"/>
          <w:szCs w:val="26"/>
        </w:rPr>
      </w:pPr>
    </w:p>
    <w:p w14:paraId="3D099383" w14:textId="77777777" w:rsidR="0053462F" w:rsidRDefault="0053462F" w:rsidP="00F8709F">
      <w:pPr>
        <w:pStyle w:val="a3"/>
        <w:spacing w:after="0"/>
        <w:ind w:left="426"/>
        <w:jc w:val="both"/>
        <w:rPr>
          <w:sz w:val="26"/>
          <w:szCs w:val="26"/>
        </w:rPr>
      </w:pPr>
      <w:bookmarkStart w:id="3" w:name="_Hlk181981378"/>
    </w:p>
    <w:bookmarkEnd w:id="3"/>
    <w:p w14:paraId="2AC0624A" w14:textId="77777777" w:rsidR="00911347" w:rsidRDefault="00911347" w:rsidP="00911347">
      <w:pPr>
        <w:pStyle w:val="a3"/>
        <w:spacing w:after="0"/>
        <w:ind w:left="426"/>
        <w:jc w:val="both"/>
        <w:rPr>
          <w:sz w:val="26"/>
          <w:szCs w:val="26"/>
        </w:rPr>
      </w:pPr>
    </w:p>
    <w:p w14:paraId="267E16AA" w14:textId="77777777" w:rsidR="00C01171" w:rsidRDefault="00C01171" w:rsidP="00C01171">
      <w:pPr>
        <w:pStyle w:val="a3"/>
        <w:spacing w:after="0"/>
        <w:ind w:left="426"/>
        <w:jc w:val="both"/>
        <w:rPr>
          <w:sz w:val="26"/>
          <w:szCs w:val="26"/>
        </w:rPr>
      </w:pPr>
      <w:bookmarkStart w:id="4" w:name="_Hlk186125526"/>
    </w:p>
    <w:bookmarkEnd w:id="4"/>
    <w:p w14:paraId="7C4BE679" w14:textId="652E0EEB" w:rsidR="0051290D" w:rsidRPr="00FC53BA" w:rsidRDefault="0051290D" w:rsidP="0053462F">
      <w:pPr>
        <w:pStyle w:val="a3"/>
        <w:spacing w:after="0"/>
        <w:ind w:left="426"/>
        <w:jc w:val="both"/>
        <w:rPr>
          <w:szCs w:val="24"/>
        </w:rPr>
      </w:pPr>
    </w:p>
    <w:sectPr w:rsidR="0051290D" w:rsidRPr="00FC53BA" w:rsidSect="00FC53BA">
      <w:headerReference w:type="default" r:id="rId8"/>
      <w:footerReference w:type="default" r:id="rId9"/>
      <w:pgSz w:w="11906" w:h="16838"/>
      <w:pgMar w:top="426" w:right="707" w:bottom="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0FC4D8B" w14:textId="77777777" w:rsidR="008B20DA" w:rsidRDefault="008B20DA" w:rsidP="00C67861">
      <w:r>
        <w:separator/>
      </w:r>
    </w:p>
  </w:endnote>
  <w:endnote w:type="continuationSeparator" w:id="0">
    <w:p w14:paraId="12861227" w14:textId="77777777" w:rsidR="008B20DA" w:rsidRDefault="008B20DA" w:rsidP="00C678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tiqu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033723316"/>
      <w:docPartObj>
        <w:docPartGallery w:val="Page Numbers (Bottom of Page)"/>
        <w:docPartUnique/>
      </w:docPartObj>
    </w:sdtPr>
    <w:sdtEndPr/>
    <w:sdtContent>
      <w:p w14:paraId="17F15DA3" w14:textId="74EC5434" w:rsidR="00BF323F" w:rsidRDefault="003C3F27">
        <w:pPr>
          <w:pStyle w:val="ae"/>
          <w:jc w:val="right"/>
        </w:pPr>
        <w:r>
          <w:fldChar w:fldCharType="begin"/>
        </w:r>
        <w:r w:rsidR="00BF323F">
          <w:instrText>PAGE   \* MERGEFORMAT</w:instrText>
        </w:r>
        <w:r>
          <w:fldChar w:fldCharType="separate"/>
        </w:r>
        <w:r w:rsidR="003130AB">
          <w:rPr>
            <w:noProof/>
          </w:rPr>
          <w:t>5</w:t>
        </w:r>
        <w:r>
          <w:fldChar w:fldCharType="end"/>
        </w:r>
      </w:p>
    </w:sdtContent>
  </w:sdt>
  <w:p w14:paraId="21A200B2" w14:textId="77777777" w:rsidR="00BF323F" w:rsidRDefault="00BF323F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305C388" w14:textId="77777777" w:rsidR="008B20DA" w:rsidRDefault="008B20DA" w:rsidP="00C67861">
      <w:r>
        <w:separator/>
      </w:r>
    </w:p>
  </w:footnote>
  <w:footnote w:type="continuationSeparator" w:id="0">
    <w:p w14:paraId="7F377149" w14:textId="77777777" w:rsidR="008B20DA" w:rsidRDefault="008B20DA" w:rsidP="00C678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6ECF13" w14:textId="77777777" w:rsidR="00C67861" w:rsidRPr="00A01B43" w:rsidRDefault="00C67861" w:rsidP="00C67861">
    <w:pPr>
      <w:pStyle w:val="ac"/>
      <w:jc w:val="right"/>
      <w:rPr>
        <w:color w:val="FF0000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764920"/>
    <w:multiLevelType w:val="hybridMultilevel"/>
    <w:tmpl w:val="0A4A0EC8"/>
    <w:lvl w:ilvl="0" w:tplc="696A95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9227AB"/>
    <w:multiLevelType w:val="hybridMultilevel"/>
    <w:tmpl w:val="87F8A1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204EDD"/>
    <w:multiLevelType w:val="hybridMultilevel"/>
    <w:tmpl w:val="86004968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1D201C6C"/>
    <w:multiLevelType w:val="hybridMultilevel"/>
    <w:tmpl w:val="9F260272"/>
    <w:lvl w:ilvl="0" w:tplc="499E8090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EA81D87"/>
    <w:multiLevelType w:val="hybridMultilevel"/>
    <w:tmpl w:val="B5FE79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3B6B72"/>
    <w:multiLevelType w:val="hybridMultilevel"/>
    <w:tmpl w:val="54CEB5FA"/>
    <w:lvl w:ilvl="0" w:tplc="928211D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AC15F6"/>
    <w:multiLevelType w:val="hybridMultilevel"/>
    <w:tmpl w:val="964A34CC"/>
    <w:lvl w:ilvl="0" w:tplc="A92EDE3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E1B0888"/>
    <w:multiLevelType w:val="hybridMultilevel"/>
    <w:tmpl w:val="A9D6E7A6"/>
    <w:lvl w:ilvl="0" w:tplc="46580DF4">
      <w:start w:val="3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8" w15:restartNumberingAfterBreak="0">
    <w:nsid w:val="608F1C21"/>
    <w:multiLevelType w:val="hybridMultilevel"/>
    <w:tmpl w:val="3E465C4A"/>
    <w:lvl w:ilvl="0" w:tplc="C36A725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649751C1"/>
    <w:multiLevelType w:val="hybridMultilevel"/>
    <w:tmpl w:val="0DE66DD0"/>
    <w:lvl w:ilvl="0" w:tplc="987C5722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58A2AB7"/>
    <w:multiLevelType w:val="hybridMultilevel"/>
    <w:tmpl w:val="FEBE89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A38238A"/>
    <w:multiLevelType w:val="hybridMultilevel"/>
    <w:tmpl w:val="5CB634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BE16C62"/>
    <w:multiLevelType w:val="multilevel"/>
    <w:tmpl w:val="17D0F5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2"/>
      <w:numFmt w:val="decimal"/>
      <w:isLgl/>
      <w:lvlText w:val="%1.%2"/>
      <w:lvlJc w:val="left"/>
      <w:pPr>
        <w:ind w:left="1125" w:hanging="49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25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5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4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05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2160"/>
      </w:pPr>
      <w:rPr>
        <w:rFonts w:hint="default"/>
      </w:rPr>
    </w:lvl>
  </w:abstractNum>
  <w:abstractNum w:abstractNumId="13" w15:restartNumberingAfterBreak="0">
    <w:nsid w:val="79D70800"/>
    <w:multiLevelType w:val="hybridMultilevel"/>
    <w:tmpl w:val="5F047788"/>
    <w:lvl w:ilvl="0" w:tplc="B0BCB7A6">
      <w:start w:val="4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7C407D60"/>
    <w:multiLevelType w:val="hybridMultilevel"/>
    <w:tmpl w:val="86EA36AC"/>
    <w:lvl w:ilvl="0" w:tplc="7D22143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4"/>
  </w:num>
  <w:num w:numId="2">
    <w:abstractNumId w:val="12"/>
  </w:num>
  <w:num w:numId="3">
    <w:abstractNumId w:val="6"/>
  </w:num>
  <w:num w:numId="4">
    <w:abstractNumId w:val="0"/>
  </w:num>
  <w:num w:numId="5">
    <w:abstractNumId w:val="5"/>
  </w:num>
  <w:num w:numId="6">
    <w:abstractNumId w:val="2"/>
  </w:num>
  <w:num w:numId="7">
    <w:abstractNumId w:val="14"/>
  </w:num>
  <w:num w:numId="8">
    <w:abstractNumId w:val="1"/>
  </w:num>
  <w:num w:numId="9">
    <w:abstractNumId w:val="3"/>
  </w:num>
  <w:num w:numId="10">
    <w:abstractNumId w:val="11"/>
  </w:num>
  <w:num w:numId="11">
    <w:abstractNumId w:val="13"/>
  </w:num>
  <w:num w:numId="12">
    <w:abstractNumId w:val="7"/>
  </w:num>
  <w:num w:numId="13">
    <w:abstractNumId w:val="10"/>
  </w:num>
  <w:num w:numId="14">
    <w:abstractNumId w:val="9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04C9"/>
    <w:rsid w:val="000008FA"/>
    <w:rsid w:val="000050E2"/>
    <w:rsid w:val="00005B8B"/>
    <w:rsid w:val="00006202"/>
    <w:rsid w:val="000132FD"/>
    <w:rsid w:val="00021720"/>
    <w:rsid w:val="00026111"/>
    <w:rsid w:val="00033A33"/>
    <w:rsid w:val="00033EF8"/>
    <w:rsid w:val="0003437B"/>
    <w:rsid w:val="00043110"/>
    <w:rsid w:val="00043206"/>
    <w:rsid w:val="00050B0E"/>
    <w:rsid w:val="00054B04"/>
    <w:rsid w:val="0006099B"/>
    <w:rsid w:val="00064281"/>
    <w:rsid w:val="000A1D30"/>
    <w:rsid w:val="000A4ECA"/>
    <w:rsid w:val="000A713B"/>
    <w:rsid w:val="000B5CFF"/>
    <w:rsid w:val="000B6E02"/>
    <w:rsid w:val="000C0FC2"/>
    <w:rsid w:val="000C2D60"/>
    <w:rsid w:val="000C2E9E"/>
    <w:rsid w:val="000C72E7"/>
    <w:rsid w:val="000D00C2"/>
    <w:rsid w:val="000D63AE"/>
    <w:rsid w:val="000E16FD"/>
    <w:rsid w:val="000F2B84"/>
    <w:rsid w:val="000F72C8"/>
    <w:rsid w:val="00104882"/>
    <w:rsid w:val="001063B0"/>
    <w:rsid w:val="0012434D"/>
    <w:rsid w:val="0013425E"/>
    <w:rsid w:val="001517AF"/>
    <w:rsid w:val="00151C1D"/>
    <w:rsid w:val="00151EDA"/>
    <w:rsid w:val="00171304"/>
    <w:rsid w:val="00186C1A"/>
    <w:rsid w:val="00192537"/>
    <w:rsid w:val="001928A3"/>
    <w:rsid w:val="00195DB2"/>
    <w:rsid w:val="001A41CE"/>
    <w:rsid w:val="001B3FD8"/>
    <w:rsid w:val="001B6BE2"/>
    <w:rsid w:val="001B7984"/>
    <w:rsid w:val="001C4DAC"/>
    <w:rsid w:val="001E795E"/>
    <w:rsid w:val="001F09BF"/>
    <w:rsid w:val="001F1855"/>
    <w:rsid w:val="001F27D6"/>
    <w:rsid w:val="001F4EC9"/>
    <w:rsid w:val="00206572"/>
    <w:rsid w:val="0023109D"/>
    <w:rsid w:val="00235A0A"/>
    <w:rsid w:val="00245542"/>
    <w:rsid w:val="0024590C"/>
    <w:rsid w:val="00247FA9"/>
    <w:rsid w:val="00250733"/>
    <w:rsid w:val="00255418"/>
    <w:rsid w:val="00260214"/>
    <w:rsid w:val="00260988"/>
    <w:rsid w:val="002679D3"/>
    <w:rsid w:val="00270CBC"/>
    <w:rsid w:val="00277173"/>
    <w:rsid w:val="002867A9"/>
    <w:rsid w:val="00295D2A"/>
    <w:rsid w:val="002B3359"/>
    <w:rsid w:val="002B5B75"/>
    <w:rsid w:val="002C4DB7"/>
    <w:rsid w:val="002D03B3"/>
    <w:rsid w:val="002D5736"/>
    <w:rsid w:val="002E25E7"/>
    <w:rsid w:val="002F22A0"/>
    <w:rsid w:val="003130AB"/>
    <w:rsid w:val="0031493C"/>
    <w:rsid w:val="00321BCC"/>
    <w:rsid w:val="003322E9"/>
    <w:rsid w:val="003324E9"/>
    <w:rsid w:val="003627F5"/>
    <w:rsid w:val="003630AF"/>
    <w:rsid w:val="0037453C"/>
    <w:rsid w:val="00377A0A"/>
    <w:rsid w:val="0038549B"/>
    <w:rsid w:val="003879A1"/>
    <w:rsid w:val="00393D52"/>
    <w:rsid w:val="00395951"/>
    <w:rsid w:val="003A69FF"/>
    <w:rsid w:val="003B028A"/>
    <w:rsid w:val="003C0D02"/>
    <w:rsid w:val="003C3F27"/>
    <w:rsid w:val="003C67F6"/>
    <w:rsid w:val="003C6A31"/>
    <w:rsid w:val="003C6E7B"/>
    <w:rsid w:val="003D4F01"/>
    <w:rsid w:val="003D7AB1"/>
    <w:rsid w:val="003F4CCC"/>
    <w:rsid w:val="003F65EE"/>
    <w:rsid w:val="0040078C"/>
    <w:rsid w:val="00400BBE"/>
    <w:rsid w:val="00410700"/>
    <w:rsid w:val="00420B48"/>
    <w:rsid w:val="0042127F"/>
    <w:rsid w:val="00436684"/>
    <w:rsid w:val="00447159"/>
    <w:rsid w:val="00457E38"/>
    <w:rsid w:val="00457F15"/>
    <w:rsid w:val="004640FD"/>
    <w:rsid w:val="0046481E"/>
    <w:rsid w:val="00465ED8"/>
    <w:rsid w:val="00477AB7"/>
    <w:rsid w:val="00485ABC"/>
    <w:rsid w:val="00490353"/>
    <w:rsid w:val="0049795C"/>
    <w:rsid w:val="00497A4E"/>
    <w:rsid w:val="004A0FB0"/>
    <w:rsid w:val="004A2015"/>
    <w:rsid w:val="004A7D54"/>
    <w:rsid w:val="004B05A4"/>
    <w:rsid w:val="004B396B"/>
    <w:rsid w:val="004B6178"/>
    <w:rsid w:val="004B753F"/>
    <w:rsid w:val="004C1715"/>
    <w:rsid w:val="004D160F"/>
    <w:rsid w:val="004E10C8"/>
    <w:rsid w:val="00510945"/>
    <w:rsid w:val="0051290D"/>
    <w:rsid w:val="005148AC"/>
    <w:rsid w:val="00521DD3"/>
    <w:rsid w:val="005273A4"/>
    <w:rsid w:val="00532530"/>
    <w:rsid w:val="0053462F"/>
    <w:rsid w:val="00551716"/>
    <w:rsid w:val="00552679"/>
    <w:rsid w:val="00565218"/>
    <w:rsid w:val="00571604"/>
    <w:rsid w:val="0058790A"/>
    <w:rsid w:val="00587C63"/>
    <w:rsid w:val="00590B98"/>
    <w:rsid w:val="005A55B9"/>
    <w:rsid w:val="005B0EE6"/>
    <w:rsid w:val="005C109A"/>
    <w:rsid w:val="005C12E0"/>
    <w:rsid w:val="005C48FD"/>
    <w:rsid w:val="005D0181"/>
    <w:rsid w:val="005D3D9F"/>
    <w:rsid w:val="005D787D"/>
    <w:rsid w:val="005E1CAC"/>
    <w:rsid w:val="005E500E"/>
    <w:rsid w:val="005F14DD"/>
    <w:rsid w:val="0060292F"/>
    <w:rsid w:val="00611A2B"/>
    <w:rsid w:val="0062119D"/>
    <w:rsid w:val="006402EB"/>
    <w:rsid w:val="00640AF1"/>
    <w:rsid w:val="006429B2"/>
    <w:rsid w:val="00653519"/>
    <w:rsid w:val="00660D0C"/>
    <w:rsid w:val="00676F4B"/>
    <w:rsid w:val="00681E95"/>
    <w:rsid w:val="00682508"/>
    <w:rsid w:val="0068369C"/>
    <w:rsid w:val="00683A95"/>
    <w:rsid w:val="006854BF"/>
    <w:rsid w:val="00687C1D"/>
    <w:rsid w:val="00696930"/>
    <w:rsid w:val="006A0692"/>
    <w:rsid w:val="006A7358"/>
    <w:rsid w:val="006C01A5"/>
    <w:rsid w:val="006C0531"/>
    <w:rsid w:val="006D4A9E"/>
    <w:rsid w:val="006D5460"/>
    <w:rsid w:val="006E37A7"/>
    <w:rsid w:val="006E623A"/>
    <w:rsid w:val="006E6A72"/>
    <w:rsid w:val="006F6519"/>
    <w:rsid w:val="006F6E6E"/>
    <w:rsid w:val="00702125"/>
    <w:rsid w:val="00711D41"/>
    <w:rsid w:val="00717416"/>
    <w:rsid w:val="00717A5E"/>
    <w:rsid w:val="00725ED9"/>
    <w:rsid w:val="00726AFD"/>
    <w:rsid w:val="00731645"/>
    <w:rsid w:val="00733D84"/>
    <w:rsid w:val="00746EB7"/>
    <w:rsid w:val="0075788F"/>
    <w:rsid w:val="00757D0D"/>
    <w:rsid w:val="007725D3"/>
    <w:rsid w:val="0078272B"/>
    <w:rsid w:val="007829FE"/>
    <w:rsid w:val="007A6ED1"/>
    <w:rsid w:val="007A7880"/>
    <w:rsid w:val="007C67FC"/>
    <w:rsid w:val="007D1076"/>
    <w:rsid w:val="007D1D9D"/>
    <w:rsid w:val="007D7666"/>
    <w:rsid w:val="007D7E38"/>
    <w:rsid w:val="008008FF"/>
    <w:rsid w:val="0080799D"/>
    <w:rsid w:val="00813098"/>
    <w:rsid w:val="0082429A"/>
    <w:rsid w:val="00826781"/>
    <w:rsid w:val="00830F3E"/>
    <w:rsid w:val="0083229A"/>
    <w:rsid w:val="00845A6C"/>
    <w:rsid w:val="00861ED7"/>
    <w:rsid w:val="00872CD7"/>
    <w:rsid w:val="00891635"/>
    <w:rsid w:val="008A1C19"/>
    <w:rsid w:val="008A37DC"/>
    <w:rsid w:val="008A68EE"/>
    <w:rsid w:val="008B20DA"/>
    <w:rsid w:val="008B5CDD"/>
    <w:rsid w:val="008C3572"/>
    <w:rsid w:val="008C3B83"/>
    <w:rsid w:val="008C4916"/>
    <w:rsid w:val="008E02CF"/>
    <w:rsid w:val="008E6914"/>
    <w:rsid w:val="00907AAE"/>
    <w:rsid w:val="00911347"/>
    <w:rsid w:val="009248E2"/>
    <w:rsid w:val="00935500"/>
    <w:rsid w:val="009415B4"/>
    <w:rsid w:val="009458AF"/>
    <w:rsid w:val="00946F9A"/>
    <w:rsid w:val="00983E64"/>
    <w:rsid w:val="00984F72"/>
    <w:rsid w:val="00987E0E"/>
    <w:rsid w:val="00991608"/>
    <w:rsid w:val="00994E2C"/>
    <w:rsid w:val="009A05F9"/>
    <w:rsid w:val="009A2F8B"/>
    <w:rsid w:val="009B13F2"/>
    <w:rsid w:val="009B2AC8"/>
    <w:rsid w:val="009B713B"/>
    <w:rsid w:val="009C03A4"/>
    <w:rsid w:val="009D2E0D"/>
    <w:rsid w:val="009D7864"/>
    <w:rsid w:val="009E6A14"/>
    <w:rsid w:val="009F7B22"/>
    <w:rsid w:val="00A0088B"/>
    <w:rsid w:val="00A01B43"/>
    <w:rsid w:val="00A01F45"/>
    <w:rsid w:val="00A13ED7"/>
    <w:rsid w:val="00A1424C"/>
    <w:rsid w:val="00A21D18"/>
    <w:rsid w:val="00A21F2F"/>
    <w:rsid w:val="00A228FA"/>
    <w:rsid w:val="00A24864"/>
    <w:rsid w:val="00A27FC3"/>
    <w:rsid w:val="00A400EA"/>
    <w:rsid w:val="00A43C14"/>
    <w:rsid w:val="00A51657"/>
    <w:rsid w:val="00A632C3"/>
    <w:rsid w:val="00A67321"/>
    <w:rsid w:val="00A702B9"/>
    <w:rsid w:val="00A77043"/>
    <w:rsid w:val="00A82EDB"/>
    <w:rsid w:val="00A86F92"/>
    <w:rsid w:val="00A904FC"/>
    <w:rsid w:val="00A94161"/>
    <w:rsid w:val="00A9733C"/>
    <w:rsid w:val="00AA449D"/>
    <w:rsid w:val="00AA53C0"/>
    <w:rsid w:val="00AA60C2"/>
    <w:rsid w:val="00AA78F3"/>
    <w:rsid w:val="00AB3563"/>
    <w:rsid w:val="00AB5DE6"/>
    <w:rsid w:val="00AB6639"/>
    <w:rsid w:val="00AC37B9"/>
    <w:rsid w:val="00AC575D"/>
    <w:rsid w:val="00AE373C"/>
    <w:rsid w:val="00AE7FA8"/>
    <w:rsid w:val="00AF05F2"/>
    <w:rsid w:val="00AF792D"/>
    <w:rsid w:val="00B069A9"/>
    <w:rsid w:val="00B07CF3"/>
    <w:rsid w:val="00B16A6F"/>
    <w:rsid w:val="00B22271"/>
    <w:rsid w:val="00B44CE2"/>
    <w:rsid w:val="00B45AF7"/>
    <w:rsid w:val="00B46F8E"/>
    <w:rsid w:val="00B47F29"/>
    <w:rsid w:val="00B51656"/>
    <w:rsid w:val="00B55358"/>
    <w:rsid w:val="00B6523A"/>
    <w:rsid w:val="00B81915"/>
    <w:rsid w:val="00B877B4"/>
    <w:rsid w:val="00B90F23"/>
    <w:rsid w:val="00BA54A7"/>
    <w:rsid w:val="00BA7494"/>
    <w:rsid w:val="00BB0DEF"/>
    <w:rsid w:val="00BC03FA"/>
    <w:rsid w:val="00BC1E49"/>
    <w:rsid w:val="00BC504B"/>
    <w:rsid w:val="00BC5BA3"/>
    <w:rsid w:val="00BC688D"/>
    <w:rsid w:val="00BD1A93"/>
    <w:rsid w:val="00BE0E05"/>
    <w:rsid w:val="00BE2D16"/>
    <w:rsid w:val="00BE489F"/>
    <w:rsid w:val="00BE56C1"/>
    <w:rsid w:val="00BF323F"/>
    <w:rsid w:val="00BF53F4"/>
    <w:rsid w:val="00BF7BC2"/>
    <w:rsid w:val="00C01171"/>
    <w:rsid w:val="00C01CF5"/>
    <w:rsid w:val="00C02CAC"/>
    <w:rsid w:val="00C06A38"/>
    <w:rsid w:val="00C10E34"/>
    <w:rsid w:val="00C14A5E"/>
    <w:rsid w:val="00C41045"/>
    <w:rsid w:val="00C45FC4"/>
    <w:rsid w:val="00C535E3"/>
    <w:rsid w:val="00C65050"/>
    <w:rsid w:val="00C67861"/>
    <w:rsid w:val="00C71561"/>
    <w:rsid w:val="00C74858"/>
    <w:rsid w:val="00C861E0"/>
    <w:rsid w:val="00C87C11"/>
    <w:rsid w:val="00C9020C"/>
    <w:rsid w:val="00CA36A6"/>
    <w:rsid w:val="00CA685E"/>
    <w:rsid w:val="00CB57E4"/>
    <w:rsid w:val="00CB630D"/>
    <w:rsid w:val="00CC6AC5"/>
    <w:rsid w:val="00CD2309"/>
    <w:rsid w:val="00CD552C"/>
    <w:rsid w:val="00CD5821"/>
    <w:rsid w:val="00CF04C9"/>
    <w:rsid w:val="00CF09DF"/>
    <w:rsid w:val="00CF491A"/>
    <w:rsid w:val="00D24B91"/>
    <w:rsid w:val="00D371D3"/>
    <w:rsid w:val="00D43060"/>
    <w:rsid w:val="00D77F7F"/>
    <w:rsid w:val="00D80BE4"/>
    <w:rsid w:val="00D819D9"/>
    <w:rsid w:val="00D90817"/>
    <w:rsid w:val="00D9434F"/>
    <w:rsid w:val="00DA06F1"/>
    <w:rsid w:val="00DA35EA"/>
    <w:rsid w:val="00DB3239"/>
    <w:rsid w:val="00DB4292"/>
    <w:rsid w:val="00DE76F5"/>
    <w:rsid w:val="00DF09C2"/>
    <w:rsid w:val="00DF5431"/>
    <w:rsid w:val="00E17AB7"/>
    <w:rsid w:val="00E25111"/>
    <w:rsid w:val="00E25113"/>
    <w:rsid w:val="00E27E3F"/>
    <w:rsid w:val="00E31FA7"/>
    <w:rsid w:val="00E3631B"/>
    <w:rsid w:val="00E36409"/>
    <w:rsid w:val="00E4360B"/>
    <w:rsid w:val="00E44059"/>
    <w:rsid w:val="00E5689F"/>
    <w:rsid w:val="00E60DD0"/>
    <w:rsid w:val="00E62E1D"/>
    <w:rsid w:val="00E63952"/>
    <w:rsid w:val="00E66150"/>
    <w:rsid w:val="00E6702E"/>
    <w:rsid w:val="00E70CEA"/>
    <w:rsid w:val="00E7309A"/>
    <w:rsid w:val="00E746E6"/>
    <w:rsid w:val="00E75D6F"/>
    <w:rsid w:val="00E80254"/>
    <w:rsid w:val="00E840B1"/>
    <w:rsid w:val="00E841AE"/>
    <w:rsid w:val="00E97B08"/>
    <w:rsid w:val="00EA3BC6"/>
    <w:rsid w:val="00EA750E"/>
    <w:rsid w:val="00EA794C"/>
    <w:rsid w:val="00EB0199"/>
    <w:rsid w:val="00EC2821"/>
    <w:rsid w:val="00EC35EA"/>
    <w:rsid w:val="00EC6613"/>
    <w:rsid w:val="00ED3736"/>
    <w:rsid w:val="00ED6862"/>
    <w:rsid w:val="00EE0332"/>
    <w:rsid w:val="00EF500A"/>
    <w:rsid w:val="00EF54E7"/>
    <w:rsid w:val="00F06F07"/>
    <w:rsid w:val="00F132BF"/>
    <w:rsid w:val="00F17DFD"/>
    <w:rsid w:val="00F21620"/>
    <w:rsid w:val="00F22251"/>
    <w:rsid w:val="00F30113"/>
    <w:rsid w:val="00F32D43"/>
    <w:rsid w:val="00F343DD"/>
    <w:rsid w:val="00F3500D"/>
    <w:rsid w:val="00F4353B"/>
    <w:rsid w:val="00F468B0"/>
    <w:rsid w:val="00F5783A"/>
    <w:rsid w:val="00F63294"/>
    <w:rsid w:val="00F6701C"/>
    <w:rsid w:val="00F84461"/>
    <w:rsid w:val="00F8709F"/>
    <w:rsid w:val="00FA3479"/>
    <w:rsid w:val="00FB30F5"/>
    <w:rsid w:val="00FB4C64"/>
    <w:rsid w:val="00FB6210"/>
    <w:rsid w:val="00FC53BA"/>
    <w:rsid w:val="00FE0921"/>
    <w:rsid w:val="00FE61EB"/>
    <w:rsid w:val="00FF66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0C957C"/>
  <w15:docId w15:val="{A31905DE-BA50-4305-A222-A5AFF4C0E4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F04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R1">
    <w:name w:val="FR1"/>
    <w:rsid w:val="00CF04C9"/>
    <w:pPr>
      <w:widowControl w:val="0"/>
      <w:autoSpaceDE w:val="0"/>
      <w:autoSpaceDN w:val="0"/>
      <w:adjustRightInd w:val="0"/>
      <w:spacing w:before="180" w:after="0" w:line="240" w:lineRule="auto"/>
      <w:jc w:val="center"/>
    </w:pPr>
    <w:rPr>
      <w:rFonts w:ascii="Arial" w:eastAsia="Times New Roman" w:hAnsi="Arial" w:cs="Arial"/>
      <w:noProof/>
      <w:sz w:val="20"/>
      <w:szCs w:val="20"/>
      <w:lang w:eastAsia="ru-RU"/>
    </w:rPr>
  </w:style>
  <w:style w:type="paragraph" w:styleId="a3">
    <w:name w:val="Body Text"/>
    <w:basedOn w:val="a"/>
    <w:link w:val="a4"/>
    <w:rsid w:val="00CF04C9"/>
    <w:pPr>
      <w:spacing w:after="120"/>
    </w:pPr>
    <w:rPr>
      <w:szCs w:val="20"/>
    </w:rPr>
  </w:style>
  <w:style w:type="character" w:customStyle="1" w:styleId="a4">
    <w:name w:val="Основной текст Знак"/>
    <w:basedOn w:val="a0"/>
    <w:link w:val="a3"/>
    <w:rsid w:val="00CF04C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FR3">
    <w:name w:val="FR3"/>
    <w:rsid w:val="00CF04C9"/>
    <w:pPr>
      <w:widowControl w:val="0"/>
      <w:autoSpaceDE w:val="0"/>
      <w:autoSpaceDN w:val="0"/>
      <w:adjustRightInd w:val="0"/>
      <w:spacing w:before="560"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5">
    <w:name w:val="Нормальний текст"/>
    <w:basedOn w:val="a"/>
    <w:rsid w:val="00CF04C9"/>
    <w:pPr>
      <w:spacing w:before="120"/>
      <w:ind w:firstLine="567"/>
    </w:pPr>
    <w:rPr>
      <w:rFonts w:ascii="Antiqua" w:hAnsi="Antiqua"/>
      <w:sz w:val="26"/>
      <w:szCs w:val="20"/>
      <w:lang w:val="uk-UA"/>
    </w:rPr>
  </w:style>
  <w:style w:type="paragraph" w:styleId="a6">
    <w:name w:val="No Spacing"/>
    <w:uiPriority w:val="99"/>
    <w:qFormat/>
    <w:rsid w:val="00F30113"/>
    <w:pPr>
      <w:spacing w:after="0" w:line="240" w:lineRule="auto"/>
    </w:pPr>
    <w:rPr>
      <w:rFonts w:ascii="Calibri" w:eastAsia="Calibri" w:hAnsi="Calibri" w:cs="Times New Roman"/>
    </w:rPr>
  </w:style>
  <w:style w:type="paragraph" w:styleId="a7">
    <w:name w:val="List Paragraph"/>
    <w:basedOn w:val="a"/>
    <w:link w:val="a8"/>
    <w:uiPriority w:val="34"/>
    <w:qFormat/>
    <w:rsid w:val="00587C63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B877B4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B877B4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1">
    <w:name w:val="Текст1"/>
    <w:basedOn w:val="a"/>
    <w:rsid w:val="00447159"/>
    <w:pPr>
      <w:suppressAutoHyphens/>
    </w:pPr>
    <w:rPr>
      <w:rFonts w:ascii="Courier New" w:hAnsi="Courier New" w:cs="Courier New"/>
      <w:sz w:val="20"/>
      <w:szCs w:val="20"/>
      <w:lang w:eastAsia="zh-CN"/>
    </w:rPr>
  </w:style>
  <w:style w:type="paragraph" w:customStyle="1" w:styleId="ConsNonformat">
    <w:name w:val="ConsNonformat"/>
    <w:rsid w:val="00447159"/>
    <w:pPr>
      <w:widowControl w:val="0"/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character" w:customStyle="1" w:styleId="ConsNormal">
    <w:name w:val="ConsNormal Знак"/>
    <w:link w:val="ConsNormal0"/>
    <w:uiPriority w:val="99"/>
    <w:locked/>
    <w:rsid w:val="00CB57E4"/>
    <w:rPr>
      <w:rFonts w:ascii="Arial" w:hAnsi="Arial" w:cs="Arial"/>
    </w:rPr>
  </w:style>
  <w:style w:type="paragraph" w:customStyle="1" w:styleId="ConsNormal0">
    <w:name w:val="ConsNormal"/>
    <w:link w:val="ConsNormal"/>
    <w:uiPriority w:val="99"/>
    <w:rsid w:val="00CB57E4"/>
    <w:pPr>
      <w:widowControl w:val="0"/>
      <w:snapToGrid w:val="0"/>
      <w:spacing w:after="0" w:line="240" w:lineRule="auto"/>
      <w:ind w:firstLine="720"/>
    </w:pPr>
    <w:rPr>
      <w:rFonts w:ascii="Arial" w:hAnsi="Arial" w:cs="Arial"/>
    </w:rPr>
  </w:style>
  <w:style w:type="paragraph" w:customStyle="1" w:styleId="Standard">
    <w:name w:val="Standard"/>
    <w:rsid w:val="00CB57E4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table" w:styleId="ab">
    <w:name w:val="Table Grid"/>
    <w:basedOn w:val="a1"/>
    <w:rsid w:val="00EC28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header"/>
    <w:basedOn w:val="a"/>
    <w:link w:val="ad"/>
    <w:uiPriority w:val="99"/>
    <w:unhideWhenUsed/>
    <w:rsid w:val="00C67861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C6786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footer"/>
    <w:basedOn w:val="a"/>
    <w:link w:val="af"/>
    <w:uiPriority w:val="99"/>
    <w:unhideWhenUsed/>
    <w:rsid w:val="00C67861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C6786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Абзац списка Знак"/>
    <w:basedOn w:val="a0"/>
    <w:link w:val="a7"/>
    <w:uiPriority w:val="99"/>
    <w:rsid w:val="00FB30F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647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2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0B5D12-AD2C-439F-99ED-5E24F1539E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1966</Words>
  <Characters>11210</Characters>
  <Application>Microsoft Office Word</Application>
  <DocSecurity>4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2</cp:revision>
  <cp:lastPrinted>2025-09-10T14:17:00Z</cp:lastPrinted>
  <dcterms:created xsi:type="dcterms:W3CDTF">2025-09-10T14:18:00Z</dcterms:created>
  <dcterms:modified xsi:type="dcterms:W3CDTF">2025-09-10T14:18:00Z</dcterms:modified>
</cp:coreProperties>
</file>