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4C6D7E" w:rsidRDefault="00BC1E49" w:rsidP="00490353">
      <w:pPr>
        <w:jc w:val="center"/>
        <w:rPr>
          <w:sz w:val="26"/>
          <w:szCs w:val="26"/>
        </w:rPr>
      </w:pPr>
      <w:r w:rsidRPr="004C6D7E">
        <w:rPr>
          <w:sz w:val="26"/>
          <w:szCs w:val="26"/>
        </w:rPr>
        <w:t>на выполнение</w:t>
      </w:r>
      <w:r w:rsidR="004B753F" w:rsidRPr="004C6D7E">
        <w:rPr>
          <w:sz w:val="26"/>
          <w:szCs w:val="26"/>
        </w:rPr>
        <w:t xml:space="preserve"> </w:t>
      </w:r>
      <w:r w:rsidRPr="004C6D7E">
        <w:rPr>
          <w:sz w:val="26"/>
          <w:szCs w:val="26"/>
        </w:rPr>
        <w:t xml:space="preserve">работ </w:t>
      </w:r>
      <w:r w:rsidR="00CF491A" w:rsidRPr="004C6D7E">
        <w:rPr>
          <w:sz w:val="26"/>
          <w:szCs w:val="26"/>
        </w:rPr>
        <w:t>по</w:t>
      </w:r>
      <w:r w:rsidR="00AB6639" w:rsidRPr="004C6D7E">
        <w:rPr>
          <w:sz w:val="26"/>
          <w:szCs w:val="26"/>
        </w:rPr>
        <w:t xml:space="preserve"> текущему ремонту на</w:t>
      </w:r>
      <w:r w:rsidR="00CF491A" w:rsidRPr="004C6D7E">
        <w:rPr>
          <w:sz w:val="26"/>
          <w:szCs w:val="26"/>
        </w:rPr>
        <w:t xml:space="preserve"> объект</w:t>
      </w:r>
      <w:r w:rsidR="00AB6639" w:rsidRPr="004C6D7E">
        <w:rPr>
          <w:sz w:val="26"/>
          <w:szCs w:val="26"/>
        </w:rPr>
        <w:t>е</w:t>
      </w:r>
      <w:r w:rsidR="004B753F" w:rsidRPr="004C6D7E">
        <w:rPr>
          <w:sz w:val="26"/>
          <w:szCs w:val="26"/>
        </w:rPr>
        <w:t>:</w:t>
      </w:r>
      <w:bookmarkStart w:id="0" w:name="_Hlk45898810"/>
    </w:p>
    <w:bookmarkEnd w:id="0"/>
    <w:p w:rsidR="00A51657" w:rsidRPr="004C6D7E" w:rsidRDefault="00A51657" w:rsidP="00172203">
      <w:pPr>
        <w:jc w:val="center"/>
        <w:rPr>
          <w:sz w:val="26"/>
          <w:szCs w:val="26"/>
        </w:rPr>
      </w:pPr>
      <w:r w:rsidRPr="004C6D7E">
        <w:rPr>
          <w:sz w:val="26"/>
          <w:szCs w:val="26"/>
        </w:rPr>
        <w:t>«</w:t>
      </w:r>
      <w:r w:rsidR="004C6D7E" w:rsidRPr="004C6D7E">
        <w:rPr>
          <w:sz w:val="26"/>
          <w:szCs w:val="26"/>
          <w:lang w:eastAsia="ar-SA"/>
        </w:rPr>
        <w:t xml:space="preserve">Ремонт автомобильной дороги общего пользования межмуниципального значения </w:t>
      </w:r>
      <w:r w:rsidR="004C6D7E">
        <w:rPr>
          <w:sz w:val="26"/>
          <w:szCs w:val="26"/>
          <w:lang w:eastAsia="ar-SA"/>
        </w:rPr>
        <w:t xml:space="preserve">      </w:t>
      </w:r>
      <w:r w:rsidR="004C6D7E" w:rsidRPr="004C6D7E">
        <w:rPr>
          <w:sz w:val="26"/>
          <w:szCs w:val="26"/>
          <w:lang w:eastAsia="ar-SA"/>
        </w:rPr>
        <w:t>35 ОП МЗ 35Н-488 Саки - Митяево до а/д Симферополь - Красноперекопск - граница с Херсонской областью км 7+550 – км 9+938, км 10+950 – км 15+350</w:t>
      </w:r>
      <w:r w:rsidRPr="004C6D7E"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151EDA" w:rsidRPr="00242FDF" w:rsidRDefault="00242FDF" w:rsidP="00242FDF">
      <w:pPr>
        <w:pStyle w:val="a3"/>
        <w:spacing w:after="0"/>
        <w:ind w:left="426"/>
        <w:jc w:val="both"/>
        <w:rPr>
          <w:sz w:val="26"/>
          <w:szCs w:val="26"/>
        </w:rPr>
      </w:pPr>
      <w:r w:rsidRPr="00242FDF">
        <w:rPr>
          <w:sz w:val="26"/>
          <w:szCs w:val="26"/>
        </w:rPr>
        <w:t xml:space="preserve">Приказ </w:t>
      </w:r>
      <w:r w:rsidRPr="00242FDF">
        <w:rPr>
          <w:sz w:val="26"/>
          <w:szCs w:val="26"/>
        </w:rPr>
        <w:t>министерства транспорта Республики Крым «Об утверждении Перечня объектов, реализуемых в рамках мероприятий отдельных структурных элементов Государственной программы Республики Крым «Развитие транспортно-дорожного комплекса Республики Крым» от 09.02.2024 № 29</w:t>
      </w:r>
      <w:r w:rsidRPr="00242FDF">
        <w:rPr>
          <w:sz w:val="26"/>
          <w:szCs w:val="26"/>
        </w:rPr>
        <w:t>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4C6D7E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49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7"/>
        <w:gridCol w:w="3980"/>
      </w:tblGrid>
      <w:tr w:rsidR="004C6D7E" w:rsidRPr="00A05F21" w:rsidTr="008658E6">
        <w:trPr>
          <w:trHeight w:val="21"/>
          <w:tblHeader/>
        </w:trPr>
        <w:tc>
          <w:tcPr>
            <w:tcW w:w="5517" w:type="dxa"/>
            <w:shd w:val="clear" w:color="auto" w:fill="FFFFFF"/>
            <w:vAlign w:val="center"/>
          </w:tcPr>
          <w:p w:rsidR="004C6D7E" w:rsidRPr="00A05F21" w:rsidRDefault="004C6D7E" w:rsidP="008658E6">
            <w:pPr>
              <w:jc w:val="center"/>
            </w:pPr>
            <w:r w:rsidRPr="00A05F21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4C6D7E" w:rsidRPr="00A05F21" w:rsidRDefault="004C6D7E" w:rsidP="008658E6">
            <w:pPr>
              <w:jc w:val="center"/>
            </w:pPr>
            <w:r w:rsidRPr="00A05F21">
              <w:t>Нормативные</w:t>
            </w:r>
          </w:p>
        </w:tc>
      </w:tr>
      <w:tr w:rsidR="004C6D7E" w:rsidRPr="00A05F21" w:rsidTr="008658E6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4C6D7E" w:rsidRPr="00A05F21" w:rsidRDefault="004C6D7E" w:rsidP="008658E6">
            <w:r w:rsidRPr="00A05F21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4C6D7E" w:rsidRPr="00A05F21" w:rsidRDefault="004C6D7E" w:rsidP="008658E6">
            <w:pPr>
              <w:jc w:val="center"/>
            </w:pPr>
            <w:r w:rsidRPr="00A05F21">
              <w:t xml:space="preserve">Ремонт </w:t>
            </w:r>
          </w:p>
        </w:tc>
      </w:tr>
      <w:tr w:rsidR="004C6D7E" w:rsidRPr="00A05F21" w:rsidTr="008658E6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4C6D7E" w:rsidRPr="00A05F21" w:rsidRDefault="004C6D7E" w:rsidP="008658E6">
            <w:r w:rsidRPr="00A05F21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4C6D7E" w:rsidRPr="00A05F21" w:rsidRDefault="004C6D7E" w:rsidP="008658E6">
            <w:pPr>
              <w:jc w:val="center"/>
            </w:pPr>
            <w:r>
              <w:t>6,788</w:t>
            </w:r>
          </w:p>
        </w:tc>
      </w:tr>
      <w:tr w:rsidR="004C6D7E" w:rsidRPr="00A05F21" w:rsidTr="008658E6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4C6D7E" w:rsidRPr="00A05F21" w:rsidRDefault="004C6D7E" w:rsidP="008658E6">
            <w:r w:rsidRPr="00A05F21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4C6D7E" w:rsidRPr="00A05F21" w:rsidRDefault="004C6D7E" w:rsidP="008658E6">
            <w:pPr>
              <w:jc w:val="center"/>
              <w:rPr>
                <w:lang w:val="en-US"/>
              </w:rPr>
            </w:pPr>
            <w:r w:rsidRPr="00A05F21">
              <w:t xml:space="preserve"> </w:t>
            </w:r>
            <w:r>
              <w:rPr>
                <w:lang w:val="en-US"/>
              </w:rPr>
              <w:t>IV</w:t>
            </w:r>
          </w:p>
        </w:tc>
      </w:tr>
      <w:tr w:rsidR="004C6D7E" w:rsidRPr="00A05F21" w:rsidTr="008658E6">
        <w:trPr>
          <w:trHeight w:val="378"/>
        </w:trPr>
        <w:tc>
          <w:tcPr>
            <w:tcW w:w="5517" w:type="dxa"/>
            <w:shd w:val="clear" w:color="auto" w:fill="FFFFFF"/>
            <w:vAlign w:val="center"/>
          </w:tcPr>
          <w:p w:rsidR="004C6D7E" w:rsidRPr="00A05F21" w:rsidRDefault="004C6D7E" w:rsidP="008658E6">
            <w:r w:rsidRPr="00A05F21">
              <w:t xml:space="preserve">Число полос движения, </w:t>
            </w:r>
            <w:proofErr w:type="spellStart"/>
            <w:r w:rsidRPr="00A05F21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4C6D7E" w:rsidRPr="00A05F21" w:rsidRDefault="004C6D7E" w:rsidP="008658E6">
            <w:pPr>
              <w:jc w:val="center"/>
            </w:pPr>
            <w:r>
              <w:t>2</w:t>
            </w:r>
          </w:p>
        </w:tc>
      </w:tr>
      <w:tr w:rsidR="004C6D7E" w:rsidRPr="00A05F21" w:rsidTr="008658E6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4C6D7E" w:rsidRPr="00A05F21" w:rsidRDefault="004C6D7E" w:rsidP="008658E6">
            <w:pPr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4C6D7E" w:rsidRPr="00635FC8" w:rsidRDefault="004C6D7E" w:rsidP="008658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7</w:t>
            </w:r>
            <w:r>
              <w:rPr>
                <w:color w:val="000000" w:themeColor="text1"/>
              </w:rPr>
              <w:t>,0</w:t>
            </w:r>
          </w:p>
        </w:tc>
      </w:tr>
      <w:tr w:rsidR="004C6D7E" w:rsidRPr="00A05F21" w:rsidTr="008658E6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4C6D7E" w:rsidRPr="00A05F21" w:rsidRDefault="004C6D7E" w:rsidP="008658E6">
            <w:pPr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4C6D7E" w:rsidRPr="00A05F21" w:rsidRDefault="004C6D7E" w:rsidP="008658E6">
            <w:pPr>
              <w:jc w:val="center"/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Асфальтобетон</w:t>
            </w:r>
          </w:p>
        </w:tc>
      </w:tr>
    </w:tbl>
    <w:p w:rsidR="004C6D7E" w:rsidRPr="00E746E6" w:rsidRDefault="004C6D7E" w:rsidP="004C6D7E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6819DD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6819DD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6819DD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6819DD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6819DD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6819DD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 xml:space="preserve"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</w:t>
      </w:r>
      <w:r w:rsidR="006819DD">
        <w:rPr>
          <w:sz w:val="26"/>
          <w:szCs w:val="26"/>
        </w:rPr>
        <w:t xml:space="preserve">организации </w:t>
      </w:r>
      <w:r w:rsidR="00FA3479" w:rsidRPr="00FA3479">
        <w:rPr>
          <w:sz w:val="26"/>
          <w:szCs w:val="26"/>
        </w:rPr>
        <w:t>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E500E" w:rsidRDefault="005E500E" w:rsidP="00511D39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683A95">
        <w:rPr>
          <w:sz w:val="26"/>
          <w:szCs w:val="26"/>
        </w:rPr>
        <w:t xml:space="preserve">  </w:t>
      </w:r>
      <w:r w:rsidR="00F4353B"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5C109A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4C6D7E" w:rsidRPr="004C6D7E">
        <w:rPr>
          <w:sz w:val="26"/>
          <w:szCs w:val="26"/>
          <w:lang w:eastAsia="ar-SA"/>
        </w:rPr>
        <w:t>Ремонт автомобильной дороги общего пользования межмуниципального значения</w:t>
      </w:r>
      <w:r w:rsidR="004C6D7E">
        <w:rPr>
          <w:sz w:val="26"/>
          <w:szCs w:val="26"/>
          <w:lang w:eastAsia="ar-SA"/>
        </w:rPr>
        <w:t xml:space="preserve"> </w:t>
      </w:r>
      <w:r w:rsidR="004C6D7E" w:rsidRPr="004C6D7E">
        <w:rPr>
          <w:sz w:val="26"/>
          <w:szCs w:val="26"/>
          <w:lang w:eastAsia="ar-SA"/>
        </w:rPr>
        <w:t>35 ОП МЗ 35Н-488 Саки - Митяево до а/д Симферополь - Красноперекопск - граница с Херсонской областью км 7+550 – км 9+938, км 10+950 – км 15+350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E500E" w:rsidRDefault="005E500E" w:rsidP="005C109A">
      <w:pPr>
        <w:pStyle w:val="a3"/>
        <w:spacing w:after="0"/>
        <w:jc w:val="both"/>
        <w:rPr>
          <w:sz w:val="26"/>
          <w:szCs w:val="26"/>
        </w:rPr>
      </w:pPr>
    </w:p>
    <w:p w:rsidR="005E500E" w:rsidRDefault="005E500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11D39">
      <w:pPr>
        <w:pStyle w:val="a3"/>
        <w:spacing w:after="0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  <w:bookmarkStart w:id="1" w:name="_GoBack"/>
      <w:bookmarkEnd w:id="1"/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CC5" w:rsidRDefault="00947CC5" w:rsidP="00C67861">
      <w:r>
        <w:separator/>
      </w:r>
    </w:p>
  </w:endnote>
  <w:endnote w:type="continuationSeparator" w:id="0">
    <w:p w:rsidR="00947CC5" w:rsidRDefault="00947CC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D552C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CC5" w:rsidRDefault="00947CC5" w:rsidP="00C67861">
      <w:r>
        <w:separator/>
      </w:r>
    </w:p>
  </w:footnote>
  <w:footnote w:type="continuationSeparator" w:id="0">
    <w:p w:rsidR="00947CC5" w:rsidRDefault="00947CC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0E16FD"/>
    <w:rsid w:val="00104882"/>
    <w:rsid w:val="001063B0"/>
    <w:rsid w:val="0012434D"/>
    <w:rsid w:val="0013425E"/>
    <w:rsid w:val="00151EDA"/>
    <w:rsid w:val="00171304"/>
    <w:rsid w:val="00172203"/>
    <w:rsid w:val="00195DB2"/>
    <w:rsid w:val="001C4DAC"/>
    <w:rsid w:val="001E795E"/>
    <w:rsid w:val="001F09BF"/>
    <w:rsid w:val="001F27D6"/>
    <w:rsid w:val="001F4EC9"/>
    <w:rsid w:val="00235A0A"/>
    <w:rsid w:val="00242FDF"/>
    <w:rsid w:val="0024590C"/>
    <w:rsid w:val="00255418"/>
    <w:rsid w:val="00260214"/>
    <w:rsid w:val="00260988"/>
    <w:rsid w:val="00270CBC"/>
    <w:rsid w:val="00277173"/>
    <w:rsid w:val="00295D2A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77AB7"/>
    <w:rsid w:val="00485ABC"/>
    <w:rsid w:val="00490353"/>
    <w:rsid w:val="00497A4E"/>
    <w:rsid w:val="004A2015"/>
    <w:rsid w:val="004A7D54"/>
    <w:rsid w:val="004B396B"/>
    <w:rsid w:val="004B753F"/>
    <w:rsid w:val="004C1715"/>
    <w:rsid w:val="004C6D7E"/>
    <w:rsid w:val="004D160F"/>
    <w:rsid w:val="00510945"/>
    <w:rsid w:val="00511D39"/>
    <w:rsid w:val="00521DD3"/>
    <w:rsid w:val="005273A4"/>
    <w:rsid w:val="00551716"/>
    <w:rsid w:val="00565218"/>
    <w:rsid w:val="00587C63"/>
    <w:rsid w:val="00590B98"/>
    <w:rsid w:val="005A55B9"/>
    <w:rsid w:val="005C109A"/>
    <w:rsid w:val="005C12E0"/>
    <w:rsid w:val="005C48FD"/>
    <w:rsid w:val="005D3D9F"/>
    <w:rsid w:val="005E1CAC"/>
    <w:rsid w:val="005E500E"/>
    <w:rsid w:val="005F14DD"/>
    <w:rsid w:val="0060292F"/>
    <w:rsid w:val="00611A2B"/>
    <w:rsid w:val="0062119D"/>
    <w:rsid w:val="006429B2"/>
    <w:rsid w:val="00660D0C"/>
    <w:rsid w:val="006819DD"/>
    <w:rsid w:val="00681E95"/>
    <w:rsid w:val="0068369C"/>
    <w:rsid w:val="00683A95"/>
    <w:rsid w:val="006A0692"/>
    <w:rsid w:val="006A7358"/>
    <w:rsid w:val="006C01A5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46EB7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61ED7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47CC5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1045"/>
    <w:rsid w:val="00C45FC4"/>
    <w:rsid w:val="00C535E3"/>
    <w:rsid w:val="00C6341A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D552C"/>
    <w:rsid w:val="00CF04C9"/>
    <w:rsid w:val="00CF491A"/>
    <w:rsid w:val="00D24B91"/>
    <w:rsid w:val="00D43060"/>
    <w:rsid w:val="00D80BE4"/>
    <w:rsid w:val="00D819D9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6150"/>
    <w:rsid w:val="00E6702E"/>
    <w:rsid w:val="00E70CEA"/>
    <w:rsid w:val="00E746E6"/>
    <w:rsid w:val="00E91FE9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AB7B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C722-B077-47B0-9BE1-77ABBB6B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2024-02-29T09:00:00Z</cp:lastPrinted>
  <dcterms:created xsi:type="dcterms:W3CDTF">2023-02-15T13:43:00Z</dcterms:created>
  <dcterms:modified xsi:type="dcterms:W3CDTF">2024-03-01T06:18:00Z</dcterms:modified>
</cp:coreProperties>
</file>