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4347021B" w:rsidR="00EC2821" w:rsidRPr="007E01D9" w:rsidRDefault="00EC2821" w:rsidP="00D22C24">
            <w:pPr>
              <w:jc w:val="right"/>
            </w:pPr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024AA315" w:rsidR="00EC2821" w:rsidRPr="007E01D9" w:rsidRDefault="00EC2821" w:rsidP="00D22C24">
            <w:pPr>
              <w:ind w:right="198"/>
              <w:jc w:val="right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________20___г.</w:t>
            </w: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645B2A94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577721" w:rsidRPr="00577721">
        <w:rPr>
          <w:sz w:val="26"/>
          <w:szCs w:val="26"/>
        </w:rPr>
        <w:t>Ремонт искусственных дорожных сооружений (мостов), расположенных на автомобильных дорогах местного значения муниципального образования Симферопольский район Республики Крым в рамках ликвидации последствий чрезвычайных ситуаций, произошедших на территории Республики Крым в 2022 году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02EA1302" w:rsidR="00AA78F3" w:rsidRDefault="00F70A1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транспорта Республики Крым от 04.02.2019 № 55 «Об утверждении ведомственной целевой программы «Развитие автомобильных дорог Республики </w:t>
      </w:r>
      <w:r w:rsidR="00B73D13">
        <w:rPr>
          <w:sz w:val="26"/>
          <w:szCs w:val="26"/>
        </w:rPr>
        <w:t>К</w:t>
      </w:r>
      <w:r>
        <w:rPr>
          <w:sz w:val="26"/>
          <w:szCs w:val="26"/>
        </w:rPr>
        <w:t>рым на 2019-2030 годы».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715BC73F" w:rsidR="00247214" w:rsidRPr="00DB4292" w:rsidRDefault="00ED7D4B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1C4BED" w:rsidRPr="001C4BED">
        <w:rPr>
          <w:sz w:val="26"/>
          <w:szCs w:val="26"/>
        </w:rPr>
        <w:t>Ремонт искусственного дорожного сооружения (моста) на автомобильной дороге общего пользования местного значения ул. Речная - ул. Школьная, с. Дружное, Симферопольский район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428EFC35" w:rsidR="004B3930" w:rsidRPr="00A85BF7" w:rsidRDefault="001C4BED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</w:t>
            </w:r>
            <w:r w:rsidR="00577721">
              <w:rPr>
                <w:sz w:val="26"/>
                <w:szCs w:val="26"/>
              </w:rPr>
              <w:t xml:space="preserve"> (восстановление)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7399D902" w:rsidR="004B3930" w:rsidRPr="00D24FE9" w:rsidRDefault="00D07D79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D24FE9">
              <w:rPr>
                <w:lang w:val="en-US"/>
              </w:rPr>
              <w:t>V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CC1237">
            <w:pPr>
              <w:ind w:firstLine="132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49A3E84D" w:rsidR="004B3930" w:rsidRPr="00D24FE9" w:rsidRDefault="001C4BED" w:rsidP="00103857">
            <w:pPr>
              <w:jc w:val="center"/>
              <w:rPr>
                <w:sz w:val="26"/>
                <w:szCs w:val="26"/>
              </w:rPr>
            </w:pPr>
            <w:r w:rsidRPr="00D24FE9">
              <w:t>6,00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27B86B45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B3806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FB3806">
        <w:rPr>
          <w:sz w:val="26"/>
          <w:szCs w:val="26"/>
        </w:rPr>
        <w:t>декабря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</w:t>
      </w:r>
      <w:bookmarkStart w:id="2" w:name="_GoBack"/>
      <w:bookmarkEnd w:id="2"/>
      <w:r>
        <w:rPr>
          <w:sz w:val="26"/>
          <w:szCs w:val="26"/>
        </w:rPr>
        <w:t>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48534D83" w14:textId="3ED17195" w:rsidR="003F5844" w:rsidRDefault="003F5844" w:rsidP="00F70A12">
      <w:pPr>
        <w:jc w:val="both"/>
        <w:rPr>
          <w:sz w:val="26"/>
          <w:szCs w:val="26"/>
        </w:rPr>
      </w:pPr>
    </w:p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1476CD0B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43D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D443D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0537-F36D-4FF9-92C6-0B4D76FA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2022-01-26T13:37:00Z</cp:lastPrinted>
  <dcterms:created xsi:type="dcterms:W3CDTF">2022-11-18T08:48:00Z</dcterms:created>
  <dcterms:modified xsi:type="dcterms:W3CDTF">2023-09-07T07:50:00Z</dcterms:modified>
</cp:coreProperties>
</file>