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8A68EE" w:rsidRPr="00191141" w:rsidRDefault="00AB6639" w:rsidP="00584ABF">
      <w:pPr>
        <w:pStyle w:val="a3"/>
        <w:spacing w:after="0"/>
        <w:jc w:val="center"/>
        <w:rPr>
          <w:sz w:val="26"/>
          <w:szCs w:val="26"/>
          <w:lang w:eastAsia="ar-SA"/>
        </w:rPr>
      </w:pPr>
      <w:r w:rsidRPr="00191141">
        <w:rPr>
          <w:bCs/>
          <w:sz w:val="26"/>
          <w:szCs w:val="26"/>
        </w:rPr>
        <w:t>«</w:t>
      </w:r>
      <w:r w:rsidR="006525E1" w:rsidRPr="006525E1">
        <w:rPr>
          <w:sz w:val="26"/>
          <w:szCs w:val="26"/>
          <w:lang w:eastAsia="ar-SA"/>
        </w:rPr>
        <w:t>Ремонт улично-дорожной сети городского поселения Белогорск Белогорского района Республики Крым. 1-ый этап в 2023 г.</w:t>
      </w:r>
      <w:r w:rsidR="006525E1">
        <w:rPr>
          <w:sz w:val="26"/>
          <w:szCs w:val="26"/>
          <w:lang w:eastAsia="ar-SA"/>
        </w:rPr>
        <w:t>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6525E1" w:rsidRPr="006525E1" w:rsidRDefault="006525E1" w:rsidP="006525E1">
      <w:pPr>
        <w:ind w:left="426" w:hanging="14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Pr="006525E1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>восстановление транспортно-эксплуат</w:t>
      </w:r>
      <w:bookmarkStart w:id="1" w:name="_GoBack"/>
      <w:bookmarkEnd w:id="1"/>
      <w:r w:rsidR="00F22251" w:rsidRPr="00F22251">
        <w:rPr>
          <w:sz w:val="26"/>
          <w:szCs w:val="26"/>
        </w:rPr>
        <w:t xml:space="preserve">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3294" w:rsidRPr="00584ABF" w:rsidRDefault="00DE76F5" w:rsidP="00710E8D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584ABF">
        <w:rPr>
          <w:rFonts w:ascii="Times New Roman" w:hAnsi="Times New Roman"/>
          <w:b/>
          <w:sz w:val="26"/>
          <w:szCs w:val="26"/>
        </w:rPr>
        <w:t>Те</w:t>
      </w:r>
      <w:r w:rsidR="00EE0332" w:rsidRPr="00584ABF">
        <w:rPr>
          <w:rFonts w:ascii="Times New Roman" w:hAnsi="Times New Roman"/>
          <w:b/>
          <w:sz w:val="26"/>
          <w:szCs w:val="26"/>
        </w:rPr>
        <w:t>х</w:t>
      </w:r>
      <w:r w:rsidR="004B753F" w:rsidRPr="00584AB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584ABF">
        <w:rPr>
          <w:rFonts w:ascii="Times New Roman" w:hAnsi="Times New Roman"/>
          <w:b/>
          <w:sz w:val="26"/>
          <w:szCs w:val="26"/>
        </w:rPr>
        <w:t>:</w:t>
      </w:r>
      <w:r w:rsidR="00F63294" w:rsidRPr="00584ABF">
        <w:rPr>
          <w:rFonts w:ascii="Times New Roman" w:hAnsi="Times New Roman"/>
          <w:b/>
          <w:sz w:val="26"/>
          <w:szCs w:val="26"/>
        </w:rPr>
        <w:t xml:space="preserve"> </w:t>
      </w:r>
    </w:p>
    <w:p w:rsidR="00584ABF" w:rsidRPr="00584ABF" w:rsidRDefault="00584ABF" w:rsidP="00584ABF">
      <w:pPr>
        <w:pStyle w:val="a6"/>
        <w:spacing w:after="120"/>
        <w:ind w:left="426"/>
        <w:jc w:val="both"/>
        <w:rPr>
          <w:rFonts w:ascii="Times New Roman" w:hAnsi="Times New Roman"/>
          <w:sz w:val="26"/>
          <w:szCs w:val="26"/>
        </w:rPr>
      </w:pPr>
      <w:r w:rsidRPr="00584ABF">
        <w:rPr>
          <w:rFonts w:ascii="Times New Roman" w:hAnsi="Times New Roman"/>
          <w:sz w:val="26"/>
          <w:szCs w:val="26"/>
          <w:lang w:eastAsia="ar-SA"/>
        </w:rPr>
        <w:t>ул. Героя Мирошниченко</w:t>
      </w:r>
    </w:p>
    <w:tbl>
      <w:tblPr>
        <w:tblW w:w="9497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7"/>
        <w:gridCol w:w="3980"/>
      </w:tblGrid>
      <w:tr w:rsidR="00F63294" w:rsidRPr="00584ABF" w:rsidTr="009E2A01">
        <w:trPr>
          <w:trHeight w:val="21"/>
          <w:tblHeader/>
        </w:trPr>
        <w:tc>
          <w:tcPr>
            <w:tcW w:w="5517" w:type="dxa"/>
            <w:shd w:val="clear" w:color="auto" w:fill="FFFFFF"/>
            <w:vAlign w:val="center"/>
          </w:tcPr>
          <w:p w:rsidR="00F63294" w:rsidRPr="00584ABF" w:rsidRDefault="00F63294" w:rsidP="009A2D0E">
            <w:pPr>
              <w:jc w:val="center"/>
              <w:rPr>
                <w:sz w:val="26"/>
                <w:szCs w:val="26"/>
              </w:rPr>
            </w:pPr>
            <w:r w:rsidRPr="00584ABF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F63294" w:rsidRPr="00584ABF" w:rsidRDefault="00F63294" w:rsidP="009A2D0E">
            <w:pPr>
              <w:jc w:val="center"/>
              <w:rPr>
                <w:sz w:val="26"/>
                <w:szCs w:val="26"/>
              </w:rPr>
            </w:pPr>
            <w:r w:rsidRPr="00584ABF">
              <w:rPr>
                <w:sz w:val="26"/>
                <w:szCs w:val="26"/>
              </w:rPr>
              <w:t>Нормативные</w:t>
            </w:r>
          </w:p>
        </w:tc>
      </w:tr>
      <w:tr w:rsidR="00F63294" w:rsidRPr="00584ABF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F63294" w:rsidRPr="00584ABF" w:rsidRDefault="00F63294" w:rsidP="009A2D0E">
            <w:pPr>
              <w:rPr>
                <w:sz w:val="26"/>
                <w:szCs w:val="26"/>
              </w:rPr>
            </w:pPr>
            <w:r w:rsidRPr="00584ABF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F63294" w:rsidRPr="00584ABF" w:rsidRDefault="00F63294" w:rsidP="009A2D0E">
            <w:pPr>
              <w:jc w:val="center"/>
              <w:rPr>
                <w:sz w:val="26"/>
                <w:szCs w:val="26"/>
              </w:rPr>
            </w:pPr>
            <w:r w:rsidRPr="00584ABF">
              <w:rPr>
                <w:sz w:val="26"/>
                <w:szCs w:val="26"/>
              </w:rPr>
              <w:t xml:space="preserve">Ремонт </w:t>
            </w:r>
          </w:p>
        </w:tc>
      </w:tr>
      <w:tr w:rsidR="00F63294" w:rsidRPr="00584ABF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F63294" w:rsidRPr="00584ABF" w:rsidRDefault="00F63294" w:rsidP="009A2D0E">
            <w:pPr>
              <w:rPr>
                <w:sz w:val="26"/>
                <w:szCs w:val="26"/>
              </w:rPr>
            </w:pPr>
            <w:r w:rsidRPr="00584ABF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F63294" w:rsidRPr="00584ABF" w:rsidRDefault="0097015D" w:rsidP="009A2D0E">
            <w:pPr>
              <w:jc w:val="center"/>
              <w:rPr>
                <w:sz w:val="26"/>
                <w:szCs w:val="26"/>
              </w:rPr>
            </w:pPr>
            <w:r w:rsidRPr="00584ABF">
              <w:rPr>
                <w:sz w:val="26"/>
                <w:szCs w:val="26"/>
              </w:rPr>
              <w:t>1,158</w:t>
            </w:r>
          </w:p>
        </w:tc>
      </w:tr>
      <w:tr w:rsidR="00F63294" w:rsidRPr="00584ABF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F63294" w:rsidRPr="00584ABF" w:rsidRDefault="00F63294" w:rsidP="009A2D0E">
            <w:pPr>
              <w:rPr>
                <w:sz w:val="26"/>
                <w:szCs w:val="26"/>
              </w:rPr>
            </w:pPr>
            <w:r w:rsidRPr="00584ABF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F63294" w:rsidRPr="00584ABF" w:rsidRDefault="00D24B91" w:rsidP="009A2D0E">
            <w:pPr>
              <w:jc w:val="center"/>
              <w:rPr>
                <w:sz w:val="26"/>
                <w:szCs w:val="26"/>
                <w:lang w:val="en-US"/>
              </w:rPr>
            </w:pPr>
            <w:r w:rsidRPr="00584ABF">
              <w:rPr>
                <w:sz w:val="26"/>
                <w:szCs w:val="26"/>
              </w:rPr>
              <w:t xml:space="preserve"> </w:t>
            </w:r>
            <w:r w:rsidR="003130B5" w:rsidRPr="00584ABF">
              <w:rPr>
                <w:sz w:val="26"/>
                <w:szCs w:val="26"/>
                <w:lang w:val="en-US"/>
              </w:rPr>
              <w:t>IV</w:t>
            </w:r>
          </w:p>
        </w:tc>
      </w:tr>
      <w:tr w:rsidR="00F63294" w:rsidRPr="00584ABF" w:rsidTr="009E2A01">
        <w:trPr>
          <w:trHeight w:val="378"/>
        </w:trPr>
        <w:tc>
          <w:tcPr>
            <w:tcW w:w="5517" w:type="dxa"/>
            <w:shd w:val="clear" w:color="auto" w:fill="FFFFFF"/>
            <w:vAlign w:val="center"/>
          </w:tcPr>
          <w:p w:rsidR="00F63294" w:rsidRPr="00584ABF" w:rsidRDefault="00F63294" w:rsidP="009A2D0E">
            <w:pPr>
              <w:rPr>
                <w:sz w:val="26"/>
                <w:szCs w:val="26"/>
              </w:rPr>
            </w:pPr>
            <w:r w:rsidRPr="00584ABF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584ABF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:rsidR="00F63294" w:rsidRPr="00584ABF" w:rsidRDefault="000C1A9E" w:rsidP="009A2D0E">
            <w:pPr>
              <w:jc w:val="center"/>
              <w:rPr>
                <w:sz w:val="26"/>
                <w:szCs w:val="26"/>
              </w:rPr>
            </w:pPr>
            <w:r w:rsidRPr="00584ABF">
              <w:rPr>
                <w:sz w:val="26"/>
                <w:szCs w:val="26"/>
              </w:rPr>
              <w:t>2</w:t>
            </w:r>
          </w:p>
        </w:tc>
      </w:tr>
      <w:tr w:rsidR="00F63294" w:rsidRPr="00584ABF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F63294" w:rsidRPr="00584ABF" w:rsidRDefault="00F63294" w:rsidP="009A2D0E">
            <w:pPr>
              <w:rPr>
                <w:color w:val="000000" w:themeColor="text1"/>
                <w:sz w:val="26"/>
                <w:szCs w:val="26"/>
              </w:rPr>
            </w:pPr>
            <w:r w:rsidRPr="00584ABF">
              <w:rPr>
                <w:color w:val="000000" w:themeColor="text1"/>
                <w:sz w:val="26"/>
                <w:szCs w:val="26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F63294" w:rsidRPr="00584ABF" w:rsidRDefault="003130B5" w:rsidP="000C1A9E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584ABF">
              <w:rPr>
                <w:color w:val="000000" w:themeColor="text1"/>
                <w:sz w:val="26"/>
                <w:szCs w:val="26"/>
                <w:lang w:val="en-US"/>
              </w:rPr>
              <w:t>6,0</w:t>
            </w:r>
          </w:p>
        </w:tc>
      </w:tr>
      <w:tr w:rsidR="00F63294" w:rsidRPr="00584ABF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F63294" w:rsidRPr="00584ABF" w:rsidRDefault="00F63294" w:rsidP="009A2D0E">
            <w:pPr>
              <w:rPr>
                <w:color w:val="000000" w:themeColor="text1"/>
                <w:sz w:val="26"/>
                <w:szCs w:val="26"/>
              </w:rPr>
            </w:pPr>
            <w:r w:rsidRPr="00584ABF">
              <w:rPr>
                <w:color w:val="000000" w:themeColor="text1"/>
                <w:sz w:val="26"/>
                <w:szCs w:val="26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F63294" w:rsidRPr="00584ABF" w:rsidRDefault="00F63294" w:rsidP="009A2D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84ABF">
              <w:rPr>
                <w:color w:val="000000" w:themeColor="text1"/>
                <w:sz w:val="26"/>
                <w:szCs w:val="26"/>
              </w:rPr>
              <w:t>Асфальтобетон</w:t>
            </w:r>
          </w:p>
        </w:tc>
      </w:tr>
    </w:tbl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0C1A9E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</w:t>
      </w:r>
      <w:r w:rsidR="000C1A9E">
        <w:rPr>
          <w:sz w:val="26"/>
          <w:szCs w:val="26"/>
        </w:rPr>
        <w:t>выва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 xml:space="preserve">При выполнении работ по устройству дорожной одежды из горячей асфальтобетонной смеси применять машины и оборудование, способствующие </w:t>
      </w:r>
      <w:r w:rsidRPr="00420B48">
        <w:rPr>
          <w:sz w:val="26"/>
          <w:szCs w:val="26"/>
        </w:rPr>
        <w:lastRenderedPageBreak/>
        <w:t>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ведомости</w:t>
      </w:r>
      <w:r w:rsidR="00A066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A0662C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A0662C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A0662C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</w:t>
      </w:r>
      <w:r w:rsidR="00A0662C">
        <w:rPr>
          <w:sz w:val="26"/>
          <w:szCs w:val="26"/>
        </w:rPr>
        <w:t>твии с техническим регламентом Т</w:t>
      </w:r>
      <w:r w:rsidRPr="00E63952">
        <w:rPr>
          <w:sz w:val="26"/>
          <w:szCs w:val="26"/>
        </w:rPr>
        <w:t>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9E2A01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Pr="00DA14B7" w:rsidRDefault="00DA14B7" w:rsidP="00DA14B7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</w:t>
      </w:r>
      <w:r w:rsidR="00FA3479" w:rsidRPr="00DA14B7">
        <w:rPr>
          <w:rFonts w:ascii="Times New Roman" w:hAnsi="Times New Roman"/>
          <w:b/>
          <w:sz w:val="26"/>
          <w:szCs w:val="26"/>
        </w:rPr>
        <w:t>23.</w:t>
      </w:r>
      <w:r w:rsidR="00FA3479" w:rsidRPr="00DA14B7">
        <w:rPr>
          <w:rFonts w:ascii="Times New Roman" w:hAnsi="Times New Roman"/>
          <w:sz w:val="26"/>
          <w:szCs w:val="26"/>
        </w:rPr>
        <w:t xml:space="preserve">В случае отсутствия необходимости применения материала полученного путем </w:t>
      </w:r>
      <w:r>
        <w:rPr>
          <w:rFonts w:ascii="Times New Roman" w:hAnsi="Times New Roman"/>
          <w:sz w:val="26"/>
          <w:szCs w:val="26"/>
        </w:rPr>
        <w:t xml:space="preserve">   </w:t>
      </w:r>
      <w:r w:rsidR="00FA3479" w:rsidRPr="00DA14B7">
        <w:rPr>
          <w:rFonts w:ascii="Times New Roman" w:hAnsi="Times New Roman"/>
          <w:sz w:val="26"/>
          <w:szCs w:val="26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DA14B7">
        <w:rPr>
          <w:rFonts w:ascii="Times New Roman" w:hAnsi="Times New Roman"/>
          <w:sz w:val="26"/>
          <w:szCs w:val="26"/>
        </w:rPr>
        <w:t>справочно</w:t>
      </w:r>
      <w:proofErr w:type="spellEnd"/>
      <w:r w:rsidR="00FA3479" w:rsidRPr="00DA14B7">
        <w:rPr>
          <w:rFonts w:ascii="Times New Roman" w:hAnsi="Times New Roman"/>
          <w:sz w:val="26"/>
          <w:szCs w:val="26"/>
        </w:rPr>
        <w:t>) стоимостью в ведомости объемов и стоимости работ с составлением комиссионного акта</w:t>
      </w:r>
      <w:r w:rsidR="009E2A01">
        <w:rPr>
          <w:rFonts w:ascii="Times New Roman" w:hAnsi="Times New Roman"/>
          <w:sz w:val="26"/>
          <w:szCs w:val="26"/>
        </w:rPr>
        <w:t xml:space="preserve"> </w:t>
      </w:r>
      <w:r w:rsidR="00FA3479" w:rsidRPr="00DA14B7">
        <w:rPr>
          <w:rFonts w:ascii="Times New Roman" w:hAnsi="Times New Roman"/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DA14B7">
      <w:pPr>
        <w:pStyle w:val="a6"/>
        <w:ind w:left="426" w:firstLine="282"/>
        <w:jc w:val="both"/>
        <w:rPr>
          <w:rFonts w:ascii="Times New Roman" w:hAnsi="Times New Roman"/>
          <w:sz w:val="26"/>
          <w:szCs w:val="26"/>
        </w:rPr>
      </w:pPr>
      <w:r w:rsidRPr="00DA14B7">
        <w:rPr>
          <w:rFonts w:ascii="Times New Roman" w:hAnsi="Times New Roman"/>
          <w:sz w:val="26"/>
          <w:szCs w:val="26"/>
        </w:rPr>
        <w:t xml:space="preserve">В стоимость работ по замене металлических ограждений, дорожных </w:t>
      </w:r>
      <w:proofErr w:type="gramStart"/>
      <w:r w:rsidRPr="00DA14B7">
        <w:rPr>
          <w:rFonts w:ascii="Times New Roman" w:hAnsi="Times New Roman"/>
          <w:sz w:val="26"/>
          <w:szCs w:val="26"/>
        </w:rPr>
        <w:t xml:space="preserve">знаков, </w:t>
      </w:r>
      <w:r w:rsidR="00DA14B7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DA14B7">
        <w:rPr>
          <w:rFonts w:ascii="Times New Roman" w:hAnsi="Times New Roman"/>
          <w:sz w:val="26"/>
          <w:szCs w:val="26"/>
        </w:rPr>
        <w:t xml:space="preserve"> </w:t>
      </w:r>
      <w:r w:rsidRPr="00DA14B7">
        <w:rPr>
          <w:rFonts w:ascii="Times New Roman" w:hAnsi="Times New Roman"/>
          <w:sz w:val="26"/>
          <w:szCs w:val="26"/>
        </w:rPr>
        <w:t>светофорных объектов, автопавильонов входит стоимость работ по их демонтажу.</w:t>
      </w:r>
    </w:p>
    <w:p w:rsidR="009E2A01" w:rsidRPr="00DA14B7" w:rsidRDefault="009E2A01" w:rsidP="00DA14B7">
      <w:pPr>
        <w:pStyle w:val="a6"/>
        <w:ind w:left="426" w:firstLine="282"/>
        <w:jc w:val="both"/>
        <w:rPr>
          <w:rFonts w:ascii="Times New Roman" w:hAnsi="Times New Roman"/>
          <w:sz w:val="26"/>
          <w:szCs w:val="26"/>
        </w:rPr>
      </w:pP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9E2A01" w:rsidRDefault="00C67861" w:rsidP="009E2A01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9E2A01" w:rsidRDefault="00F4353B" w:rsidP="009E2A01">
      <w:pPr>
        <w:pStyle w:val="a3"/>
        <w:spacing w:after="0"/>
        <w:ind w:left="426" w:firstLine="283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 xml:space="preserve">Срок </w:t>
      </w:r>
      <w:r w:rsidRPr="00E746E6">
        <w:rPr>
          <w:sz w:val="26"/>
          <w:szCs w:val="26"/>
        </w:rPr>
        <w:t xml:space="preserve">предоставления гарантий качества работ устанавливается гарантийным </w:t>
      </w:r>
      <w:r w:rsidR="00DA14B7">
        <w:rPr>
          <w:sz w:val="26"/>
          <w:szCs w:val="26"/>
        </w:rPr>
        <w:t xml:space="preserve">  </w:t>
      </w:r>
      <w:r w:rsidRPr="00E746E6">
        <w:rPr>
          <w:sz w:val="26"/>
          <w:szCs w:val="26"/>
        </w:rPr>
        <w:t>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DA14B7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="00C67861" w:rsidRPr="00E746E6">
        <w:rPr>
          <w:sz w:val="26"/>
          <w:szCs w:val="26"/>
        </w:rPr>
        <w:t xml:space="preserve"> к Контракту)</w:t>
      </w:r>
      <w:r w:rsidRPr="00E746E6">
        <w:rPr>
          <w:sz w:val="26"/>
          <w:szCs w:val="26"/>
        </w:rPr>
        <w:t xml:space="preserve"> с момента подп</w:t>
      </w:r>
      <w:r w:rsidR="00C67861" w:rsidRPr="00E746E6">
        <w:rPr>
          <w:sz w:val="26"/>
          <w:szCs w:val="26"/>
        </w:rPr>
        <w:t>исания Акта приемочной комиссии</w:t>
      </w:r>
      <w:r w:rsidR="00623670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9E2A01" w:rsidRPr="00AB6639">
        <w:rPr>
          <w:bCs/>
          <w:sz w:val="26"/>
          <w:szCs w:val="26"/>
        </w:rPr>
        <w:t>«</w:t>
      </w:r>
      <w:r w:rsidR="006525E1" w:rsidRPr="006525E1">
        <w:rPr>
          <w:sz w:val="26"/>
          <w:szCs w:val="26"/>
          <w:lang w:eastAsia="ar-SA"/>
        </w:rPr>
        <w:t>Ремонт улично-дорожной сети городского поселения Белогорск Белогорского района Республики Крым. 1-ый этап в 2023 г.</w:t>
      </w:r>
      <w:r w:rsidR="006525E1">
        <w:rPr>
          <w:sz w:val="26"/>
          <w:szCs w:val="26"/>
          <w:lang w:eastAsia="ar-SA"/>
        </w:rPr>
        <w:t>».</w:t>
      </w:r>
    </w:p>
    <w:p w:rsidR="005E1CAC" w:rsidRPr="005C12E0" w:rsidRDefault="0097015D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E1CAC" w:rsidRPr="00E746E6">
        <w:rPr>
          <w:sz w:val="26"/>
          <w:szCs w:val="26"/>
        </w:rPr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="005E1CAC"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="005E1CAC"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6525E1" w:rsidRDefault="006525E1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6525E1" w:rsidRDefault="006525E1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6525E1" w:rsidRDefault="006525E1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6525E1" w:rsidRDefault="006525E1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ОКР и РАД                                                                                 А.С. Кравчук</w:t>
      </w:r>
    </w:p>
    <w:p w:rsidR="00DA14B7" w:rsidRDefault="00DA14B7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14B7" w:rsidRDefault="00DA14B7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A215F" w:rsidRDefault="003A215F" w:rsidP="005C12E0">
      <w:pPr>
        <w:jc w:val="both"/>
        <w:rPr>
          <w:sz w:val="26"/>
          <w:szCs w:val="26"/>
        </w:rPr>
      </w:pPr>
    </w:p>
    <w:sectPr w:rsidR="003A215F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A31" w:rsidRDefault="00C64A31" w:rsidP="00C67861">
      <w:r>
        <w:separator/>
      </w:r>
    </w:p>
  </w:endnote>
  <w:endnote w:type="continuationSeparator" w:id="0">
    <w:p w:rsidR="00C64A31" w:rsidRDefault="00C64A31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3F" w:rsidRDefault="00BF323F">
    <w:pPr>
      <w:pStyle w:val="ae"/>
      <w:jc w:val="right"/>
    </w:pPr>
  </w:p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A31" w:rsidRDefault="00C64A31" w:rsidP="00C67861">
      <w:r>
        <w:separator/>
      </w:r>
    </w:p>
  </w:footnote>
  <w:footnote w:type="continuationSeparator" w:id="0">
    <w:p w:rsidR="00C64A31" w:rsidRDefault="00C64A31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1079"/>
    <w:rsid w:val="0003437B"/>
    <w:rsid w:val="00043206"/>
    <w:rsid w:val="00054B04"/>
    <w:rsid w:val="0006099B"/>
    <w:rsid w:val="0007574D"/>
    <w:rsid w:val="0009021C"/>
    <w:rsid w:val="000A1D30"/>
    <w:rsid w:val="000A4ECA"/>
    <w:rsid w:val="000C0FC2"/>
    <w:rsid w:val="000C1A9E"/>
    <w:rsid w:val="000C2D60"/>
    <w:rsid w:val="000C2E9E"/>
    <w:rsid w:val="000C72E7"/>
    <w:rsid w:val="000D00C2"/>
    <w:rsid w:val="00104882"/>
    <w:rsid w:val="001063B0"/>
    <w:rsid w:val="0012434D"/>
    <w:rsid w:val="00171304"/>
    <w:rsid w:val="00191141"/>
    <w:rsid w:val="00195DB2"/>
    <w:rsid w:val="001B1DAF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7173"/>
    <w:rsid w:val="002966E6"/>
    <w:rsid w:val="002B1086"/>
    <w:rsid w:val="002D03B3"/>
    <w:rsid w:val="002D5736"/>
    <w:rsid w:val="002E25E7"/>
    <w:rsid w:val="002F22A0"/>
    <w:rsid w:val="003130B5"/>
    <w:rsid w:val="00321BCC"/>
    <w:rsid w:val="003322E9"/>
    <w:rsid w:val="003627F5"/>
    <w:rsid w:val="003A215F"/>
    <w:rsid w:val="003C3F27"/>
    <w:rsid w:val="003C6A31"/>
    <w:rsid w:val="003C6E7B"/>
    <w:rsid w:val="003D7AB1"/>
    <w:rsid w:val="003F65EE"/>
    <w:rsid w:val="0040078C"/>
    <w:rsid w:val="00400BBE"/>
    <w:rsid w:val="00402B2E"/>
    <w:rsid w:val="00420B48"/>
    <w:rsid w:val="00447159"/>
    <w:rsid w:val="004640FD"/>
    <w:rsid w:val="00464DBB"/>
    <w:rsid w:val="00485ABC"/>
    <w:rsid w:val="00497A4E"/>
    <w:rsid w:val="004A50FD"/>
    <w:rsid w:val="004B396B"/>
    <w:rsid w:val="004B753F"/>
    <w:rsid w:val="004C1715"/>
    <w:rsid w:val="004D1418"/>
    <w:rsid w:val="004D160F"/>
    <w:rsid w:val="004F22FE"/>
    <w:rsid w:val="00510945"/>
    <w:rsid w:val="005273A4"/>
    <w:rsid w:val="00551716"/>
    <w:rsid w:val="00556B78"/>
    <w:rsid w:val="00565218"/>
    <w:rsid w:val="00584ABF"/>
    <w:rsid w:val="00587C63"/>
    <w:rsid w:val="00591215"/>
    <w:rsid w:val="005C12E0"/>
    <w:rsid w:val="005D3D9F"/>
    <w:rsid w:val="005E1CAC"/>
    <w:rsid w:val="005F14DD"/>
    <w:rsid w:val="0060292F"/>
    <w:rsid w:val="00611A2B"/>
    <w:rsid w:val="0062119D"/>
    <w:rsid w:val="00623670"/>
    <w:rsid w:val="006525E1"/>
    <w:rsid w:val="00660D0C"/>
    <w:rsid w:val="00681E95"/>
    <w:rsid w:val="0068369C"/>
    <w:rsid w:val="006A0692"/>
    <w:rsid w:val="006D5460"/>
    <w:rsid w:val="006E37A7"/>
    <w:rsid w:val="006E454F"/>
    <w:rsid w:val="006E6A72"/>
    <w:rsid w:val="006F6519"/>
    <w:rsid w:val="00711D41"/>
    <w:rsid w:val="00717416"/>
    <w:rsid w:val="00725ED9"/>
    <w:rsid w:val="00726AFD"/>
    <w:rsid w:val="00731645"/>
    <w:rsid w:val="00733D84"/>
    <w:rsid w:val="007714E0"/>
    <w:rsid w:val="007725D3"/>
    <w:rsid w:val="0078272B"/>
    <w:rsid w:val="007829FE"/>
    <w:rsid w:val="007A4A90"/>
    <w:rsid w:val="007A6ED1"/>
    <w:rsid w:val="007C67FC"/>
    <w:rsid w:val="007D1D9D"/>
    <w:rsid w:val="008008FF"/>
    <w:rsid w:val="00826781"/>
    <w:rsid w:val="00885C00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7015D"/>
    <w:rsid w:val="00983E64"/>
    <w:rsid w:val="00987E0E"/>
    <w:rsid w:val="00994E2C"/>
    <w:rsid w:val="009B13F2"/>
    <w:rsid w:val="009B180C"/>
    <w:rsid w:val="009E2A01"/>
    <w:rsid w:val="00A01B43"/>
    <w:rsid w:val="00A01F45"/>
    <w:rsid w:val="00A0662C"/>
    <w:rsid w:val="00A13ED7"/>
    <w:rsid w:val="00A21D18"/>
    <w:rsid w:val="00A21F2F"/>
    <w:rsid w:val="00A228FA"/>
    <w:rsid w:val="00A24864"/>
    <w:rsid w:val="00A27FF5"/>
    <w:rsid w:val="00A400EA"/>
    <w:rsid w:val="00A67321"/>
    <w:rsid w:val="00A702B9"/>
    <w:rsid w:val="00A7444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77839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4A31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15F0F"/>
    <w:rsid w:val="00D24B91"/>
    <w:rsid w:val="00D43060"/>
    <w:rsid w:val="00D718CD"/>
    <w:rsid w:val="00D80BE4"/>
    <w:rsid w:val="00DA06F1"/>
    <w:rsid w:val="00DA14B7"/>
    <w:rsid w:val="00DB3239"/>
    <w:rsid w:val="00DB4292"/>
    <w:rsid w:val="00DD0C9F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4B"/>
    <w:rsid w:val="00EC35EA"/>
    <w:rsid w:val="00EE0332"/>
    <w:rsid w:val="00EF500A"/>
    <w:rsid w:val="00F14B7F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4ACF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qFormat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qFormat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6525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5CD7-82E2-45F5-AF8D-705F3646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5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62</cp:revision>
  <cp:lastPrinted>2023-08-02T14:39:00Z</cp:lastPrinted>
  <dcterms:created xsi:type="dcterms:W3CDTF">2021-04-04T13:49:00Z</dcterms:created>
  <dcterms:modified xsi:type="dcterms:W3CDTF">2023-08-02T14:40:00Z</dcterms:modified>
</cp:coreProperties>
</file>