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404C69" w:rsidRPr="00404C69">
        <w:rPr>
          <w:bCs/>
          <w:sz w:val="26"/>
          <w:szCs w:val="26"/>
        </w:rPr>
        <w:t>Ремонт автомобильной дороги общего пользования регионального значения 35 ОП РЗ 35К-022 Гончарное - Ялта км 22+761 - км 24+860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404C69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2,099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04C69" w:rsidRDefault="00D24B91" w:rsidP="009A2D0E">
            <w:pPr>
              <w:jc w:val="center"/>
              <w:rPr>
                <w:sz w:val="28"/>
                <w:szCs w:val="28"/>
                <w:highlight w:val="yellow"/>
              </w:rPr>
            </w:pPr>
            <w:r w:rsidRPr="00715A6A">
              <w:rPr>
                <w:sz w:val="28"/>
                <w:szCs w:val="28"/>
              </w:rPr>
              <w:t xml:space="preserve"> </w:t>
            </w:r>
            <w:r w:rsidR="00404C69">
              <w:rPr>
                <w:sz w:val="28"/>
                <w:szCs w:val="28"/>
                <w:lang w:val="en-US"/>
              </w:rPr>
              <w:t>II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1253E" w:rsidRDefault="00F63294" w:rsidP="009A2D0E">
            <w:pPr>
              <w:jc w:val="center"/>
              <w:rPr>
                <w:sz w:val="28"/>
                <w:szCs w:val="28"/>
                <w:highlight w:val="yellow"/>
              </w:rPr>
            </w:pPr>
            <w:r w:rsidRPr="00715A6A">
              <w:rPr>
                <w:sz w:val="28"/>
                <w:szCs w:val="28"/>
              </w:rPr>
              <w:t>2</w:t>
            </w:r>
            <w:r w:rsidR="00404C69">
              <w:rPr>
                <w:sz w:val="28"/>
                <w:szCs w:val="28"/>
              </w:rPr>
              <w:t>-3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1253E" w:rsidRDefault="00AC68B9" w:rsidP="00AC68B9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404C69">
              <w:rPr>
                <w:color w:val="000000" w:themeColor="text1"/>
                <w:sz w:val="28"/>
                <w:szCs w:val="28"/>
              </w:rPr>
              <w:t>7,7</w:t>
            </w:r>
            <w:r>
              <w:rPr>
                <w:color w:val="000000" w:themeColor="text1"/>
                <w:sz w:val="28"/>
                <w:szCs w:val="28"/>
              </w:rPr>
              <w:t>-9,3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04C69" w:rsidRPr="00404C69">
        <w:rPr>
          <w:bCs/>
          <w:sz w:val="26"/>
          <w:szCs w:val="26"/>
        </w:rPr>
        <w:t>Ремонт автомобильной дороги общего пользования регионального значения 35 ОП РЗ 35К-022 Гончарное - Ялта км 22+761 - км 24+860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</w:t>
      </w:r>
      <w:bookmarkStart w:id="1" w:name="_GoBack"/>
      <w:bookmarkEnd w:id="1"/>
      <w:r w:rsidRPr="00E746E6">
        <w:rPr>
          <w:sz w:val="26"/>
          <w:szCs w:val="26"/>
        </w:rPr>
        <w:t>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744EA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AD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69D6-4C41-4D72-B786-78861CC9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56</cp:revision>
  <cp:lastPrinted>2023-06-23T09:44:00Z</cp:lastPrinted>
  <dcterms:created xsi:type="dcterms:W3CDTF">2021-04-04T13:49:00Z</dcterms:created>
  <dcterms:modified xsi:type="dcterms:W3CDTF">2023-06-23T09:46:00Z</dcterms:modified>
</cp:coreProperties>
</file>