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DB5AA" w14:textId="77777777" w:rsidR="00681258" w:rsidRPr="003F6CBB" w:rsidRDefault="00681258" w:rsidP="00681258">
      <w:pPr>
        <w:pStyle w:val="a5"/>
        <w:jc w:val="center"/>
        <w:rPr>
          <w:rFonts w:ascii="Times New Roman" w:hAnsi="Times New Roman" w:cs="Times New Roman"/>
          <w:b/>
          <w:bCs/>
        </w:rPr>
      </w:pPr>
      <w:r w:rsidRPr="003F6CBB">
        <w:rPr>
          <w:rFonts w:ascii="Times New Roman" w:hAnsi="Times New Roman" w:cs="Times New Roman"/>
          <w:b/>
          <w:bCs/>
        </w:rPr>
        <w:t>ТЕХНИЧЕСКОЕ ЗАДАНИЕ</w:t>
      </w:r>
    </w:p>
    <w:p w14:paraId="2F8EF26E" w14:textId="77777777" w:rsidR="00681258" w:rsidRPr="003F6CBB" w:rsidRDefault="00681258" w:rsidP="00681258">
      <w:pPr>
        <w:pStyle w:val="a5"/>
        <w:jc w:val="center"/>
        <w:rPr>
          <w:rFonts w:ascii="Times New Roman" w:hAnsi="Times New Roman" w:cs="Times New Roman"/>
          <w:b/>
          <w:bCs/>
        </w:rPr>
      </w:pPr>
      <w:r w:rsidRPr="003F6CBB">
        <w:rPr>
          <w:rFonts w:ascii="Times New Roman" w:hAnsi="Times New Roman" w:cs="Times New Roman"/>
          <w:b/>
          <w:bCs/>
        </w:rPr>
        <w:t>на выполнение работ по строительному контролю по объекту:</w:t>
      </w:r>
    </w:p>
    <w:p w14:paraId="19F73E3B" w14:textId="77777777" w:rsidR="00681258" w:rsidRPr="003F6CBB" w:rsidRDefault="00681258" w:rsidP="00681258">
      <w:pPr>
        <w:spacing w:after="0" w:line="100" w:lineRule="atLeast"/>
        <w:ind w:left="360"/>
        <w:contextualSpacing/>
        <w:jc w:val="center"/>
        <w:rPr>
          <w:rFonts w:ascii="Times New Roman" w:eastAsia="Times New Roman" w:hAnsi="Times New Roman"/>
          <w:b/>
          <w:sz w:val="24"/>
          <w:szCs w:val="24"/>
          <w:lang w:eastAsia="x-none"/>
        </w:rPr>
      </w:pPr>
      <w:r w:rsidRPr="003F6CBB">
        <w:rPr>
          <w:rFonts w:ascii="Times New Roman" w:eastAsiaTheme="minorHAnsi" w:hAnsi="Times New Roman"/>
          <w:b/>
          <w:bCs/>
        </w:rPr>
        <w:t>«Ремонт участка автомобильной дороги от автомобильной дороги «Судак-Миндальное-Солнечная Долина» на участке с. Миндальное – с. Солнечная Долина»</w:t>
      </w:r>
    </w:p>
    <w:p w14:paraId="3D1B0FDC" w14:textId="77777777" w:rsidR="00681258" w:rsidRPr="003F6CBB" w:rsidRDefault="00681258" w:rsidP="00681258">
      <w:pPr>
        <w:spacing w:after="0" w:line="100" w:lineRule="atLeast"/>
        <w:ind w:left="360"/>
        <w:contextualSpacing/>
        <w:rPr>
          <w:rFonts w:ascii="Times New Roman" w:eastAsia="Times New Roman" w:hAnsi="Times New Roman"/>
          <w:b/>
          <w:lang w:eastAsia="ru-RU"/>
        </w:rPr>
      </w:pPr>
    </w:p>
    <w:p w14:paraId="523C4E20" w14:textId="77777777" w:rsidR="00681258" w:rsidRPr="003F6CBB" w:rsidRDefault="00681258" w:rsidP="00681258">
      <w:pPr>
        <w:pStyle w:val="a8"/>
        <w:numPr>
          <w:ilvl w:val="0"/>
          <w:numId w:val="28"/>
        </w:numPr>
        <w:tabs>
          <w:tab w:val="center" w:pos="1418"/>
        </w:tabs>
        <w:spacing w:after="0" w:line="100" w:lineRule="atLeast"/>
        <w:ind w:left="1418"/>
        <w:rPr>
          <w:rFonts w:ascii="Times New Roman" w:eastAsia="Times New Roman" w:hAnsi="Times New Roman"/>
          <w:b/>
          <w:sz w:val="24"/>
          <w:szCs w:val="24"/>
          <w:lang w:eastAsia="x-none"/>
        </w:rPr>
      </w:pPr>
      <w:r w:rsidRPr="003F6CBB">
        <w:rPr>
          <w:rFonts w:ascii="Times New Roman" w:eastAsia="Times New Roman" w:hAnsi="Times New Roman"/>
          <w:b/>
          <w:lang w:eastAsia="ru-RU"/>
        </w:rPr>
        <w:t>Общие положения</w:t>
      </w:r>
    </w:p>
    <w:tbl>
      <w:tblPr>
        <w:tblW w:w="102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973"/>
      </w:tblGrid>
      <w:tr w:rsidR="00681258" w:rsidRPr="003F6CBB" w14:paraId="740F14E7" w14:textId="77777777" w:rsidTr="00BA65F5">
        <w:trPr>
          <w:trHeight w:val="1856"/>
        </w:trPr>
        <w:tc>
          <w:tcPr>
            <w:tcW w:w="3233" w:type="dxa"/>
            <w:tcBorders>
              <w:top w:val="single" w:sz="4" w:space="0" w:color="auto"/>
              <w:left w:val="single" w:sz="4" w:space="0" w:color="auto"/>
              <w:bottom w:val="single" w:sz="4" w:space="0" w:color="auto"/>
              <w:right w:val="single" w:sz="4" w:space="0" w:color="auto"/>
            </w:tcBorders>
          </w:tcPr>
          <w:p w14:paraId="6E8E0E58" w14:textId="77777777" w:rsidR="00681258" w:rsidRPr="003F6CBB" w:rsidRDefault="00681258" w:rsidP="00BA65F5">
            <w:pPr>
              <w:spacing w:line="240" w:lineRule="auto"/>
              <w:rPr>
                <w:rFonts w:ascii="Times New Roman" w:eastAsia="Times New Roman" w:hAnsi="Times New Roman"/>
                <w:b/>
                <w:sz w:val="24"/>
                <w:szCs w:val="24"/>
              </w:rPr>
            </w:pPr>
            <w:r w:rsidRPr="003F6CBB">
              <w:rPr>
                <w:rFonts w:ascii="Times New Roman" w:hAnsi="Times New Roman"/>
                <w:b/>
                <w:sz w:val="24"/>
                <w:szCs w:val="24"/>
              </w:rPr>
              <w:t>Перечень основных данных и требований</w:t>
            </w:r>
          </w:p>
        </w:tc>
        <w:tc>
          <w:tcPr>
            <w:tcW w:w="6973" w:type="dxa"/>
            <w:tcBorders>
              <w:top w:val="single" w:sz="4" w:space="0" w:color="auto"/>
              <w:left w:val="single" w:sz="4" w:space="0" w:color="auto"/>
              <w:bottom w:val="single" w:sz="4" w:space="0" w:color="auto"/>
              <w:right w:val="single" w:sz="4" w:space="0" w:color="auto"/>
            </w:tcBorders>
          </w:tcPr>
          <w:p w14:paraId="5AC93550" w14:textId="77777777" w:rsidR="00681258" w:rsidRPr="003F6CBB" w:rsidRDefault="00681258" w:rsidP="00BA65F5">
            <w:pPr>
              <w:spacing w:line="240" w:lineRule="auto"/>
              <w:jc w:val="center"/>
              <w:rPr>
                <w:rFonts w:ascii="Times New Roman" w:eastAsia="Times New Roman" w:hAnsi="Times New Roman"/>
                <w:bCs/>
                <w:sz w:val="24"/>
                <w:szCs w:val="24"/>
              </w:rPr>
            </w:pPr>
            <w:r w:rsidRPr="003F6CBB">
              <w:rPr>
                <w:rFonts w:ascii="Times New Roman" w:hAnsi="Times New Roman"/>
                <w:b/>
                <w:sz w:val="24"/>
                <w:szCs w:val="24"/>
              </w:rPr>
              <w:t>Основные данные и требования</w:t>
            </w:r>
          </w:p>
        </w:tc>
      </w:tr>
      <w:tr w:rsidR="00681258" w:rsidRPr="003F6CBB" w14:paraId="68A362BE" w14:textId="77777777" w:rsidTr="00BA65F5">
        <w:trPr>
          <w:trHeight w:val="677"/>
        </w:trPr>
        <w:tc>
          <w:tcPr>
            <w:tcW w:w="3233" w:type="dxa"/>
            <w:tcBorders>
              <w:top w:val="single" w:sz="4" w:space="0" w:color="auto"/>
              <w:left w:val="single" w:sz="4" w:space="0" w:color="auto"/>
              <w:bottom w:val="single" w:sz="4" w:space="0" w:color="auto"/>
              <w:right w:val="single" w:sz="4" w:space="0" w:color="auto"/>
            </w:tcBorders>
          </w:tcPr>
          <w:p w14:paraId="01A1CFC4" w14:textId="77777777" w:rsidR="00681258" w:rsidRPr="003F6CBB" w:rsidRDefault="00681258" w:rsidP="00BA65F5">
            <w:pPr>
              <w:spacing w:line="240" w:lineRule="auto"/>
              <w:rPr>
                <w:rFonts w:ascii="Times New Roman" w:hAnsi="Times New Roman"/>
                <w:sz w:val="24"/>
                <w:szCs w:val="24"/>
              </w:rPr>
            </w:pPr>
            <w:r w:rsidRPr="003F6CBB">
              <w:rPr>
                <w:rFonts w:ascii="Times New Roman" w:hAnsi="Times New Roman"/>
                <w:sz w:val="24"/>
                <w:szCs w:val="24"/>
              </w:rPr>
              <w:t>Основание выполнения:</w:t>
            </w:r>
          </w:p>
        </w:tc>
        <w:tc>
          <w:tcPr>
            <w:tcW w:w="6973" w:type="dxa"/>
            <w:tcBorders>
              <w:top w:val="single" w:sz="4" w:space="0" w:color="auto"/>
              <w:left w:val="single" w:sz="4" w:space="0" w:color="auto"/>
              <w:bottom w:val="single" w:sz="4" w:space="0" w:color="auto"/>
              <w:right w:val="single" w:sz="4" w:space="0" w:color="auto"/>
            </w:tcBorders>
          </w:tcPr>
          <w:p w14:paraId="37AC50C5" w14:textId="77777777" w:rsidR="00681258" w:rsidRPr="003F6CBB" w:rsidRDefault="00681258" w:rsidP="00BA65F5">
            <w:pPr>
              <w:spacing w:line="240" w:lineRule="auto"/>
              <w:rPr>
                <w:rFonts w:ascii="Times New Roman" w:hAnsi="Times New Roman"/>
              </w:rPr>
            </w:pPr>
            <w:r w:rsidRPr="003F6CBB">
              <w:rPr>
                <w:rFonts w:ascii="Times New Roman" w:hAnsi="Times New Roman"/>
              </w:rPr>
              <w:t>В целях реализации Государственной программы Российской Федерации «Социально – экономическое развитие Республики Крым и г. Севастополя», для осуществление строительного  контроля строительно-монтажных работ по Объекту.</w:t>
            </w:r>
          </w:p>
        </w:tc>
      </w:tr>
      <w:tr w:rsidR="00681258" w:rsidRPr="003F6CBB" w14:paraId="7DD3FFA2" w14:textId="77777777" w:rsidTr="00BA65F5">
        <w:trPr>
          <w:trHeight w:val="984"/>
        </w:trPr>
        <w:tc>
          <w:tcPr>
            <w:tcW w:w="3233" w:type="dxa"/>
            <w:tcBorders>
              <w:top w:val="single" w:sz="4" w:space="0" w:color="auto"/>
              <w:left w:val="single" w:sz="4" w:space="0" w:color="auto"/>
              <w:bottom w:val="single" w:sz="4" w:space="0" w:color="auto"/>
              <w:right w:val="single" w:sz="4" w:space="0" w:color="auto"/>
            </w:tcBorders>
            <w:hideMark/>
          </w:tcPr>
          <w:p w14:paraId="5F0FFBC6" w14:textId="77777777" w:rsidR="00681258" w:rsidRPr="003F6CBB" w:rsidRDefault="00681258" w:rsidP="00BA65F5">
            <w:pPr>
              <w:spacing w:line="240" w:lineRule="auto"/>
              <w:rPr>
                <w:rFonts w:ascii="Times New Roman" w:eastAsia="Times New Roman" w:hAnsi="Times New Roman"/>
                <w:bCs/>
                <w:sz w:val="24"/>
                <w:szCs w:val="24"/>
              </w:rPr>
            </w:pPr>
            <w:r w:rsidRPr="003F6CBB">
              <w:rPr>
                <w:rFonts w:ascii="Times New Roman" w:hAnsi="Times New Roman"/>
                <w:sz w:val="24"/>
                <w:szCs w:val="24"/>
              </w:rPr>
              <w:t>Наименование объектов:</w:t>
            </w:r>
          </w:p>
        </w:tc>
        <w:tc>
          <w:tcPr>
            <w:tcW w:w="6973" w:type="dxa"/>
            <w:tcBorders>
              <w:top w:val="single" w:sz="4" w:space="0" w:color="auto"/>
              <w:left w:val="single" w:sz="4" w:space="0" w:color="auto"/>
              <w:bottom w:val="single" w:sz="4" w:space="0" w:color="auto"/>
              <w:right w:val="single" w:sz="4" w:space="0" w:color="auto"/>
            </w:tcBorders>
            <w:hideMark/>
          </w:tcPr>
          <w:p w14:paraId="033AB23A" w14:textId="77777777" w:rsidR="00681258" w:rsidRPr="003F6CBB" w:rsidRDefault="00681258" w:rsidP="00BA65F5">
            <w:pPr>
              <w:spacing w:line="240" w:lineRule="auto"/>
              <w:rPr>
                <w:rFonts w:ascii="Times New Roman" w:eastAsia="Times New Roman" w:hAnsi="Times New Roman"/>
                <w:bCs/>
              </w:rPr>
            </w:pPr>
            <w:r w:rsidRPr="003F6CBB">
              <w:rPr>
                <w:rFonts w:ascii="Times New Roman" w:eastAsiaTheme="minorHAnsi" w:hAnsi="Times New Roman"/>
                <w:bCs/>
              </w:rPr>
              <w:t>«Ремонт участка автомобильной дороги от автомобильной дороги «Судак-Миндальное-Солнечная Долина» на участке с. Миндальное – с. Солнечная Долина»</w:t>
            </w:r>
          </w:p>
        </w:tc>
      </w:tr>
      <w:tr w:rsidR="00681258" w:rsidRPr="003F6CBB" w14:paraId="77330447" w14:textId="77777777" w:rsidTr="00BA65F5">
        <w:tc>
          <w:tcPr>
            <w:tcW w:w="3233" w:type="dxa"/>
            <w:tcBorders>
              <w:top w:val="single" w:sz="4" w:space="0" w:color="auto"/>
              <w:left w:val="single" w:sz="4" w:space="0" w:color="auto"/>
              <w:bottom w:val="single" w:sz="4" w:space="0" w:color="auto"/>
              <w:right w:val="single" w:sz="4" w:space="0" w:color="auto"/>
            </w:tcBorders>
            <w:hideMark/>
          </w:tcPr>
          <w:p w14:paraId="4902DC45" w14:textId="77777777" w:rsidR="00681258" w:rsidRPr="003F6CBB" w:rsidRDefault="00681258" w:rsidP="00BA65F5">
            <w:pPr>
              <w:spacing w:line="240" w:lineRule="auto"/>
              <w:rPr>
                <w:rFonts w:ascii="Times New Roman" w:eastAsia="Times New Roman" w:hAnsi="Times New Roman"/>
                <w:bCs/>
                <w:sz w:val="24"/>
                <w:szCs w:val="24"/>
              </w:rPr>
            </w:pPr>
            <w:r w:rsidRPr="003F6CBB">
              <w:rPr>
                <w:rFonts w:ascii="Times New Roman" w:hAnsi="Times New Roman"/>
                <w:sz w:val="24"/>
                <w:szCs w:val="24"/>
              </w:rPr>
              <w:t>Место выполнения работ:</w:t>
            </w:r>
          </w:p>
        </w:tc>
        <w:tc>
          <w:tcPr>
            <w:tcW w:w="6973" w:type="dxa"/>
            <w:tcBorders>
              <w:top w:val="single" w:sz="4" w:space="0" w:color="auto"/>
              <w:left w:val="single" w:sz="4" w:space="0" w:color="auto"/>
              <w:bottom w:val="single" w:sz="4" w:space="0" w:color="auto"/>
              <w:right w:val="single" w:sz="4" w:space="0" w:color="auto"/>
            </w:tcBorders>
            <w:hideMark/>
          </w:tcPr>
          <w:p w14:paraId="0DC91B8F" w14:textId="77777777" w:rsidR="00681258" w:rsidRPr="003F6CBB" w:rsidRDefault="00681258" w:rsidP="00BA65F5">
            <w:pPr>
              <w:spacing w:line="240" w:lineRule="auto"/>
              <w:rPr>
                <w:rFonts w:ascii="Times New Roman" w:eastAsia="Times New Roman" w:hAnsi="Times New Roman"/>
                <w:bCs/>
              </w:rPr>
            </w:pPr>
            <w:r w:rsidRPr="003F6CBB">
              <w:rPr>
                <w:rFonts w:ascii="Times New Roman" w:hAnsi="Times New Roman"/>
              </w:rPr>
              <w:t>Российская Федерация, Республика Крым, городской округ Судак.</w:t>
            </w:r>
          </w:p>
        </w:tc>
      </w:tr>
      <w:tr w:rsidR="00681258" w:rsidRPr="003F6CBB" w14:paraId="25D9FB69" w14:textId="77777777" w:rsidTr="00BA65F5">
        <w:tc>
          <w:tcPr>
            <w:tcW w:w="3233" w:type="dxa"/>
            <w:tcBorders>
              <w:top w:val="single" w:sz="4" w:space="0" w:color="auto"/>
              <w:left w:val="single" w:sz="4" w:space="0" w:color="auto"/>
              <w:bottom w:val="single" w:sz="4" w:space="0" w:color="auto"/>
              <w:right w:val="single" w:sz="4" w:space="0" w:color="auto"/>
            </w:tcBorders>
            <w:hideMark/>
          </w:tcPr>
          <w:p w14:paraId="7B3814FF" w14:textId="77777777" w:rsidR="00681258" w:rsidRPr="003F6CBB" w:rsidRDefault="00681258" w:rsidP="00BA65F5">
            <w:pPr>
              <w:spacing w:line="240" w:lineRule="auto"/>
              <w:rPr>
                <w:rFonts w:ascii="Times New Roman" w:eastAsia="Times New Roman" w:hAnsi="Times New Roman"/>
                <w:bCs/>
                <w:sz w:val="24"/>
                <w:szCs w:val="24"/>
              </w:rPr>
            </w:pPr>
            <w:r w:rsidRPr="003F6CBB">
              <w:rPr>
                <w:rFonts w:ascii="Times New Roman" w:hAnsi="Times New Roman"/>
                <w:sz w:val="24"/>
                <w:szCs w:val="24"/>
              </w:rPr>
              <w:t>Государственный заказчик:</w:t>
            </w:r>
          </w:p>
        </w:tc>
        <w:tc>
          <w:tcPr>
            <w:tcW w:w="6973" w:type="dxa"/>
            <w:tcBorders>
              <w:top w:val="single" w:sz="4" w:space="0" w:color="auto"/>
              <w:left w:val="single" w:sz="4" w:space="0" w:color="auto"/>
              <w:bottom w:val="single" w:sz="4" w:space="0" w:color="auto"/>
              <w:right w:val="single" w:sz="4" w:space="0" w:color="auto"/>
            </w:tcBorders>
            <w:hideMark/>
          </w:tcPr>
          <w:p w14:paraId="318A688F" w14:textId="77777777" w:rsidR="00681258" w:rsidRPr="003F6CBB" w:rsidRDefault="00681258" w:rsidP="00BA65F5">
            <w:pPr>
              <w:spacing w:line="240" w:lineRule="auto"/>
              <w:rPr>
                <w:rFonts w:ascii="Times New Roman" w:eastAsia="Times New Roman" w:hAnsi="Times New Roman"/>
                <w:bCs/>
              </w:rPr>
            </w:pPr>
            <w:r w:rsidRPr="003F6CBB">
              <w:rPr>
                <w:rFonts w:ascii="Times New Roman" w:hAnsi="Times New Roman"/>
              </w:rPr>
              <w:t>Государственное казенное учреждение Республики Крым «Служба автомобильных дорог Республики Крым».</w:t>
            </w:r>
          </w:p>
        </w:tc>
      </w:tr>
      <w:tr w:rsidR="00681258" w:rsidRPr="003F6CBB" w14:paraId="6A2E2364" w14:textId="77777777" w:rsidTr="00BA65F5">
        <w:tc>
          <w:tcPr>
            <w:tcW w:w="3233" w:type="dxa"/>
            <w:tcBorders>
              <w:top w:val="single" w:sz="4" w:space="0" w:color="auto"/>
              <w:left w:val="single" w:sz="4" w:space="0" w:color="auto"/>
              <w:bottom w:val="single" w:sz="4" w:space="0" w:color="auto"/>
              <w:right w:val="single" w:sz="4" w:space="0" w:color="auto"/>
            </w:tcBorders>
            <w:hideMark/>
          </w:tcPr>
          <w:p w14:paraId="368EAD3B" w14:textId="77777777" w:rsidR="00681258" w:rsidRPr="003F6CBB" w:rsidRDefault="00681258" w:rsidP="00BA65F5">
            <w:pPr>
              <w:spacing w:line="240" w:lineRule="auto"/>
              <w:rPr>
                <w:rFonts w:ascii="Times New Roman" w:eastAsia="Times New Roman" w:hAnsi="Times New Roman"/>
                <w:bCs/>
                <w:sz w:val="24"/>
                <w:szCs w:val="24"/>
              </w:rPr>
            </w:pPr>
            <w:r w:rsidRPr="003F6CBB">
              <w:rPr>
                <w:rFonts w:ascii="Times New Roman" w:hAnsi="Times New Roman"/>
                <w:sz w:val="24"/>
                <w:szCs w:val="24"/>
              </w:rPr>
              <w:t>Подрядчик (субподрядчик)</w:t>
            </w:r>
          </w:p>
        </w:tc>
        <w:tc>
          <w:tcPr>
            <w:tcW w:w="6973" w:type="dxa"/>
            <w:tcBorders>
              <w:top w:val="single" w:sz="4" w:space="0" w:color="auto"/>
              <w:left w:val="single" w:sz="4" w:space="0" w:color="auto"/>
              <w:bottom w:val="single" w:sz="4" w:space="0" w:color="auto"/>
              <w:right w:val="single" w:sz="4" w:space="0" w:color="auto"/>
            </w:tcBorders>
            <w:hideMark/>
          </w:tcPr>
          <w:p w14:paraId="1A989238" w14:textId="77777777" w:rsidR="00681258" w:rsidRPr="003F6CBB" w:rsidRDefault="00681258" w:rsidP="00BA65F5">
            <w:pPr>
              <w:autoSpaceDE w:val="0"/>
              <w:autoSpaceDN w:val="0"/>
              <w:adjustRightInd w:val="0"/>
              <w:spacing w:line="240" w:lineRule="auto"/>
              <w:jc w:val="both"/>
              <w:rPr>
                <w:rFonts w:ascii="Times New Roman" w:hAnsi="Times New Roman"/>
              </w:rPr>
            </w:pPr>
            <w:r w:rsidRPr="003F6CBB">
              <w:rPr>
                <w:rFonts w:ascii="Times New Roman" w:hAnsi="Times New Roman"/>
                <w:lang w:eastAsia="ru-RU"/>
              </w:rPr>
              <w:t>Выполняющие на Объекте работы генеральные подрядные организации и привлекаемые ими субподрядные организации.</w:t>
            </w:r>
          </w:p>
        </w:tc>
      </w:tr>
      <w:tr w:rsidR="00681258" w:rsidRPr="003F6CBB" w14:paraId="70D888F5" w14:textId="77777777" w:rsidTr="00BA65F5">
        <w:tc>
          <w:tcPr>
            <w:tcW w:w="3233" w:type="dxa"/>
            <w:tcBorders>
              <w:top w:val="single" w:sz="4" w:space="0" w:color="auto"/>
              <w:left w:val="single" w:sz="4" w:space="0" w:color="auto"/>
              <w:bottom w:val="single" w:sz="4" w:space="0" w:color="auto"/>
              <w:right w:val="single" w:sz="4" w:space="0" w:color="auto"/>
            </w:tcBorders>
            <w:hideMark/>
          </w:tcPr>
          <w:p w14:paraId="0710A440" w14:textId="77777777" w:rsidR="00681258" w:rsidRPr="003F6CBB" w:rsidRDefault="00681258" w:rsidP="00BA65F5">
            <w:pPr>
              <w:spacing w:after="0" w:line="256" w:lineRule="auto"/>
              <w:rPr>
                <w:rFonts w:ascii="Times New Roman" w:hAnsi="Times New Roman"/>
                <w:sz w:val="24"/>
                <w:szCs w:val="24"/>
                <w:lang w:eastAsia="ru-RU"/>
              </w:rPr>
            </w:pPr>
            <w:r w:rsidRPr="003F6CBB">
              <w:rPr>
                <w:rFonts w:ascii="Times New Roman" w:hAnsi="Times New Roman"/>
                <w:sz w:val="24"/>
                <w:szCs w:val="24"/>
                <w:lang w:eastAsia="ru-RU"/>
              </w:rPr>
              <w:t>Исполнитель</w:t>
            </w:r>
          </w:p>
        </w:tc>
        <w:tc>
          <w:tcPr>
            <w:tcW w:w="6973" w:type="dxa"/>
            <w:tcBorders>
              <w:top w:val="single" w:sz="4" w:space="0" w:color="auto"/>
              <w:left w:val="single" w:sz="4" w:space="0" w:color="auto"/>
              <w:bottom w:val="single" w:sz="4" w:space="0" w:color="auto"/>
              <w:right w:val="single" w:sz="4" w:space="0" w:color="auto"/>
            </w:tcBorders>
            <w:hideMark/>
          </w:tcPr>
          <w:p w14:paraId="2479D476" w14:textId="77777777" w:rsidR="00681258" w:rsidRPr="003F6CBB" w:rsidRDefault="00681258" w:rsidP="00BA65F5">
            <w:pPr>
              <w:autoSpaceDE w:val="0"/>
              <w:autoSpaceDN w:val="0"/>
              <w:adjustRightInd w:val="0"/>
              <w:spacing w:line="240" w:lineRule="auto"/>
              <w:jc w:val="both"/>
              <w:rPr>
                <w:rFonts w:ascii="Times New Roman" w:hAnsi="Times New Roman"/>
              </w:rPr>
            </w:pPr>
            <w:r w:rsidRPr="003F6CBB">
              <w:rPr>
                <w:rFonts w:ascii="Times New Roman" w:hAnsi="Times New Roman"/>
                <w:lang w:eastAsia="ru-RU"/>
              </w:rPr>
              <w:t>Организация, привлекаемая для осуществления строительного контроля при проведении работ по Объекту.</w:t>
            </w:r>
          </w:p>
        </w:tc>
      </w:tr>
      <w:tr w:rsidR="00681258" w:rsidRPr="003F6CBB" w14:paraId="089CB900" w14:textId="77777777" w:rsidTr="00BA65F5">
        <w:tc>
          <w:tcPr>
            <w:tcW w:w="3233" w:type="dxa"/>
            <w:tcBorders>
              <w:top w:val="single" w:sz="4" w:space="0" w:color="auto"/>
              <w:left w:val="single" w:sz="4" w:space="0" w:color="auto"/>
              <w:bottom w:val="single" w:sz="4" w:space="0" w:color="auto"/>
              <w:right w:val="single" w:sz="4" w:space="0" w:color="auto"/>
            </w:tcBorders>
            <w:hideMark/>
          </w:tcPr>
          <w:p w14:paraId="3E0B13E4" w14:textId="77777777" w:rsidR="00681258" w:rsidRPr="003F6CBB" w:rsidRDefault="00681258" w:rsidP="00BA65F5">
            <w:pPr>
              <w:spacing w:line="240" w:lineRule="auto"/>
              <w:rPr>
                <w:rFonts w:ascii="Times New Roman" w:eastAsia="Times New Roman" w:hAnsi="Times New Roman"/>
                <w:bCs/>
                <w:sz w:val="24"/>
                <w:szCs w:val="24"/>
              </w:rPr>
            </w:pPr>
            <w:r w:rsidRPr="003F6CBB">
              <w:rPr>
                <w:rFonts w:ascii="Times New Roman" w:hAnsi="Times New Roman"/>
                <w:sz w:val="24"/>
                <w:szCs w:val="24"/>
              </w:rPr>
              <w:t>Сроки оказания работ по осуществлению строительного контроля</w:t>
            </w:r>
          </w:p>
        </w:tc>
        <w:tc>
          <w:tcPr>
            <w:tcW w:w="6973" w:type="dxa"/>
            <w:tcBorders>
              <w:top w:val="single" w:sz="4" w:space="0" w:color="auto"/>
              <w:left w:val="single" w:sz="4" w:space="0" w:color="auto"/>
              <w:bottom w:val="single" w:sz="4" w:space="0" w:color="auto"/>
              <w:right w:val="single" w:sz="4" w:space="0" w:color="auto"/>
            </w:tcBorders>
            <w:hideMark/>
          </w:tcPr>
          <w:p w14:paraId="4A06F974" w14:textId="77777777" w:rsidR="00681258" w:rsidRPr="003F6CBB" w:rsidRDefault="00681258" w:rsidP="00BA65F5">
            <w:pPr>
              <w:spacing w:line="240" w:lineRule="auto"/>
              <w:jc w:val="both"/>
              <w:rPr>
                <w:rFonts w:ascii="Times New Roman" w:eastAsia="Times New Roman" w:hAnsi="Times New Roman"/>
              </w:rPr>
            </w:pPr>
            <w:r w:rsidRPr="003F6CBB">
              <w:rPr>
                <w:rFonts w:ascii="Times New Roman" w:hAnsi="Times New Roman"/>
              </w:rPr>
              <w:t>Начало работ - с момента заключения Контракта на Реконструкцию, окончание - до достижения результата Работ в соответствии с п. 1.9 Контракта.</w:t>
            </w:r>
          </w:p>
        </w:tc>
      </w:tr>
    </w:tbl>
    <w:p w14:paraId="7F71F104" w14:textId="77777777" w:rsidR="00681258" w:rsidRPr="003F6CBB" w:rsidRDefault="00681258" w:rsidP="00681258">
      <w:pPr>
        <w:spacing w:line="240" w:lineRule="auto"/>
        <w:contextualSpacing/>
        <w:jc w:val="right"/>
        <w:rPr>
          <w:rFonts w:ascii="Times New Roman" w:hAnsi="Times New Roman"/>
          <w:bCs/>
        </w:rPr>
      </w:pPr>
    </w:p>
    <w:p w14:paraId="51381340" w14:textId="77777777" w:rsidR="00681258" w:rsidRPr="003F6CBB" w:rsidRDefault="00681258" w:rsidP="00681258">
      <w:pPr>
        <w:spacing w:line="240" w:lineRule="auto"/>
        <w:contextualSpacing/>
        <w:jc w:val="right"/>
        <w:rPr>
          <w:rFonts w:ascii="Times New Roman" w:hAnsi="Times New Roman"/>
          <w:bCs/>
        </w:rPr>
      </w:pPr>
    </w:p>
    <w:p w14:paraId="6F474E32" w14:textId="77777777" w:rsidR="00681258" w:rsidRPr="003F6CBB" w:rsidRDefault="00681258" w:rsidP="00681258">
      <w:pPr>
        <w:spacing w:after="0" w:line="240" w:lineRule="auto"/>
        <w:ind w:left="360" w:firstLine="1058"/>
        <w:rPr>
          <w:rFonts w:ascii="Times New Roman" w:hAnsi="Times New Roman"/>
          <w:b/>
        </w:rPr>
      </w:pPr>
      <w:r w:rsidRPr="003F6CBB">
        <w:rPr>
          <w:rFonts w:ascii="Times New Roman" w:hAnsi="Times New Roman"/>
          <w:b/>
        </w:rPr>
        <w:t>2. Требования к осуществлению строительного контроля</w:t>
      </w:r>
    </w:p>
    <w:p w14:paraId="1D8FCD1A" w14:textId="77777777" w:rsidR="00681258" w:rsidRPr="003F6CBB" w:rsidRDefault="00681258" w:rsidP="00681258">
      <w:pPr>
        <w:spacing w:line="240" w:lineRule="auto"/>
        <w:ind w:firstLine="709"/>
        <w:contextualSpacing/>
        <w:jc w:val="both"/>
        <w:rPr>
          <w:rFonts w:ascii="Times New Roman" w:hAnsi="Times New Roman"/>
          <w:b/>
          <w:bCs/>
        </w:rPr>
      </w:pPr>
    </w:p>
    <w:p w14:paraId="30BC1884" w14:textId="77777777" w:rsidR="00681258" w:rsidRPr="003F6CBB" w:rsidRDefault="00681258" w:rsidP="00681258">
      <w:pPr>
        <w:spacing w:line="240" w:lineRule="auto"/>
        <w:ind w:firstLine="709"/>
        <w:contextualSpacing/>
        <w:jc w:val="both"/>
        <w:rPr>
          <w:rFonts w:ascii="Times New Roman" w:hAnsi="Times New Roman"/>
          <w:b/>
          <w:bCs/>
        </w:rPr>
      </w:pPr>
      <w:r w:rsidRPr="003F6CBB">
        <w:rPr>
          <w:rFonts w:ascii="Times New Roman" w:hAnsi="Times New Roman"/>
          <w:b/>
          <w:bCs/>
        </w:rPr>
        <w:t xml:space="preserve">2.1. К основным требованиям по осуществлению строительного контроля на Объекте, относятся: </w:t>
      </w:r>
    </w:p>
    <w:p w14:paraId="3B055107" w14:textId="77777777" w:rsidR="00681258" w:rsidRPr="003F6CBB" w:rsidRDefault="00681258" w:rsidP="00681258">
      <w:pPr>
        <w:spacing w:line="240" w:lineRule="auto"/>
        <w:ind w:firstLine="709"/>
        <w:contextualSpacing/>
        <w:jc w:val="both"/>
        <w:rPr>
          <w:rFonts w:ascii="Times New Roman" w:hAnsi="Times New Roman"/>
        </w:rPr>
      </w:pPr>
      <w:r w:rsidRPr="003F6CBB">
        <w:rPr>
          <w:rFonts w:ascii="Times New Roman" w:hAnsi="Times New Roman"/>
        </w:rPr>
        <w:t xml:space="preserve">- выполнение работ по строительному контролю в сроки, предусмотренные государственным контрактом; </w:t>
      </w:r>
    </w:p>
    <w:p w14:paraId="5602418C" w14:textId="77777777" w:rsidR="00681258" w:rsidRPr="003F6CBB" w:rsidRDefault="00681258" w:rsidP="00681258">
      <w:pPr>
        <w:spacing w:line="240" w:lineRule="auto"/>
        <w:ind w:firstLine="709"/>
        <w:contextualSpacing/>
        <w:jc w:val="both"/>
        <w:rPr>
          <w:rFonts w:ascii="Times New Roman" w:hAnsi="Times New Roman"/>
        </w:rPr>
      </w:pPr>
      <w:r w:rsidRPr="003F6CBB">
        <w:rPr>
          <w:rFonts w:ascii="Times New Roman" w:hAnsi="Times New Roman"/>
        </w:rPr>
        <w:t>- выполнение всех работ по строительному контролю в полном соответствии с требованиями контракта, ГОСТ 32731-2014 «Дороги автомобильные общего пользования. Требования к проведению строительного контроля», СП 48.13330.2011 «организация строительства» актуализированная редакция СНиП 12-01-2004,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 468 от 21.06.2010 года, а также другой актуальной нормативной документации.</w:t>
      </w:r>
    </w:p>
    <w:p w14:paraId="2F99870E" w14:textId="77777777" w:rsidR="00681258" w:rsidRPr="003F6CBB" w:rsidRDefault="00681258" w:rsidP="00681258">
      <w:pPr>
        <w:spacing w:line="240" w:lineRule="auto"/>
        <w:ind w:firstLine="709"/>
        <w:contextualSpacing/>
        <w:jc w:val="both"/>
        <w:rPr>
          <w:rFonts w:ascii="Times New Roman" w:hAnsi="Times New Roman"/>
        </w:rPr>
      </w:pPr>
    </w:p>
    <w:p w14:paraId="2FDEECD8" w14:textId="77777777" w:rsidR="00681258" w:rsidRPr="003F6CBB" w:rsidRDefault="00681258" w:rsidP="00681258">
      <w:pPr>
        <w:tabs>
          <w:tab w:val="left" w:pos="851"/>
        </w:tabs>
        <w:spacing w:line="240" w:lineRule="auto"/>
        <w:ind w:firstLine="709"/>
        <w:contextualSpacing/>
        <w:jc w:val="both"/>
        <w:rPr>
          <w:rFonts w:ascii="Times New Roman" w:hAnsi="Times New Roman"/>
          <w:b/>
          <w:bCs/>
        </w:rPr>
      </w:pPr>
      <w:r w:rsidRPr="003F6CBB">
        <w:rPr>
          <w:rFonts w:ascii="Times New Roman" w:hAnsi="Times New Roman"/>
          <w:b/>
          <w:bCs/>
          <w:sz w:val="24"/>
          <w:szCs w:val="24"/>
        </w:rPr>
        <w:t>2.2</w:t>
      </w:r>
      <w:r w:rsidRPr="003F6CBB">
        <w:rPr>
          <w:rFonts w:ascii="Times New Roman" w:hAnsi="Times New Roman"/>
          <w:b/>
          <w:bCs/>
        </w:rPr>
        <w:t xml:space="preserve"> Требования к организации, осуществляющей строительный контроль:</w:t>
      </w:r>
    </w:p>
    <w:p w14:paraId="1630DC42" w14:textId="77777777" w:rsidR="00681258" w:rsidRPr="003F6CBB" w:rsidRDefault="00681258" w:rsidP="00681258">
      <w:pPr>
        <w:tabs>
          <w:tab w:val="left" w:pos="851"/>
        </w:tabs>
        <w:spacing w:after="0" w:line="240" w:lineRule="auto"/>
        <w:ind w:firstLine="709"/>
        <w:jc w:val="both"/>
        <w:rPr>
          <w:rFonts w:ascii="Times New Roman" w:hAnsi="Times New Roman"/>
        </w:rPr>
      </w:pPr>
      <w:r w:rsidRPr="003F6CBB">
        <w:rPr>
          <w:rFonts w:ascii="Times New Roman" w:hAnsi="Times New Roman"/>
        </w:rPr>
        <w:t>− исполнитель имеет необходимые лицензии либо разрешения, выписку из реестра членов саморегулируемой организации, выданную саморегулируемой организацией и позволяющее осуществлять строительный контроль в качестве привлеченной организации;</w:t>
      </w:r>
    </w:p>
    <w:p w14:paraId="6B7E95E2" w14:textId="77777777" w:rsidR="00681258" w:rsidRPr="003F6CBB" w:rsidRDefault="00681258" w:rsidP="00681258">
      <w:pPr>
        <w:tabs>
          <w:tab w:val="left" w:pos="851"/>
        </w:tabs>
        <w:spacing w:after="0" w:line="240" w:lineRule="auto"/>
        <w:ind w:firstLine="709"/>
        <w:jc w:val="both"/>
        <w:rPr>
          <w:rFonts w:ascii="Times New Roman" w:hAnsi="Times New Roman"/>
        </w:rPr>
      </w:pPr>
      <w:r w:rsidRPr="003F6CBB">
        <w:rPr>
          <w:rFonts w:ascii="Times New Roman" w:hAnsi="Times New Roman"/>
        </w:rPr>
        <w:t xml:space="preserve">− наличие собственного или арендованного автомобильного транспорта; </w:t>
      </w:r>
    </w:p>
    <w:p w14:paraId="7248EAFF" w14:textId="77777777" w:rsidR="00681258" w:rsidRPr="003F6CBB" w:rsidRDefault="00681258" w:rsidP="00681258">
      <w:pPr>
        <w:tabs>
          <w:tab w:val="left" w:pos="851"/>
        </w:tabs>
        <w:spacing w:after="0" w:line="240" w:lineRule="auto"/>
        <w:ind w:firstLine="709"/>
        <w:jc w:val="both"/>
        <w:rPr>
          <w:rFonts w:ascii="Times New Roman" w:hAnsi="Times New Roman"/>
        </w:rPr>
      </w:pPr>
      <w:r w:rsidRPr="003F6CBB">
        <w:rPr>
          <w:rFonts w:ascii="Times New Roman" w:hAnsi="Times New Roman"/>
        </w:rPr>
        <w:t>− наличие комплекта средств измерения, имеющие документальное подтверждение о прохождении поверки;</w:t>
      </w:r>
    </w:p>
    <w:p w14:paraId="726C280D" w14:textId="77777777" w:rsidR="00681258" w:rsidRPr="003F6CBB" w:rsidRDefault="00681258" w:rsidP="00681258">
      <w:pPr>
        <w:tabs>
          <w:tab w:val="left" w:pos="851"/>
        </w:tabs>
        <w:spacing w:after="0" w:line="240" w:lineRule="auto"/>
        <w:ind w:firstLine="709"/>
        <w:jc w:val="both"/>
        <w:rPr>
          <w:rFonts w:ascii="Times New Roman" w:hAnsi="Times New Roman"/>
        </w:rPr>
      </w:pPr>
      <w:r w:rsidRPr="003F6CBB">
        <w:rPr>
          <w:rFonts w:ascii="Times New Roman" w:hAnsi="Times New Roman"/>
        </w:rPr>
        <w:lastRenderedPageBreak/>
        <w:t>− наличие собственных или привлеченных по отдельным договорам лабораторий для проведения необходимых испытаний материалов, изделий и оборудования, необходимых для реализации объекта;</w:t>
      </w:r>
    </w:p>
    <w:p w14:paraId="3A497ED2" w14:textId="77777777" w:rsidR="00681258" w:rsidRPr="003F6CBB" w:rsidRDefault="00681258" w:rsidP="00681258">
      <w:pPr>
        <w:tabs>
          <w:tab w:val="left" w:pos="851"/>
        </w:tabs>
        <w:spacing w:after="0" w:line="240" w:lineRule="auto"/>
        <w:ind w:firstLine="709"/>
        <w:jc w:val="both"/>
        <w:rPr>
          <w:rFonts w:ascii="Times New Roman" w:hAnsi="Times New Roman"/>
        </w:rPr>
      </w:pPr>
      <w:r w:rsidRPr="003F6CBB">
        <w:rPr>
          <w:rFonts w:ascii="Times New Roman" w:hAnsi="Times New Roman"/>
        </w:rPr>
        <w:t>− наличие собственной или привлеченной по отдельному договору службы геодезического контроля;</w:t>
      </w:r>
    </w:p>
    <w:p w14:paraId="3093211F" w14:textId="77777777" w:rsidR="00681258" w:rsidRPr="003F6CBB" w:rsidRDefault="00681258" w:rsidP="00681258">
      <w:pPr>
        <w:spacing w:after="0" w:line="240" w:lineRule="auto"/>
        <w:ind w:firstLine="709"/>
        <w:jc w:val="both"/>
        <w:rPr>
          <w:rFonts w:ascii="Times New Roman" w:hAnsi="Times New Roman"/>
        </w:rPr>
      </w:pPr>
      <w:r w:rsidRPr="003F6CBB">
        <w:rPr>
          <w:rFonts w:ascii="Times New Roman" w:hAnsi="Times New Roman"/>
        </w:rPr>
        <w:t>− наличие специалистов, состоящих в Национальном реестре специалистов в области строительства, обеспечивающих подписание исполнительной документации, с соответствующим уровнем квалификации и аттестации в соответствии с нормативными документами и законодательством Российской Федерации и Республики Крым;</w:t>
      </w:r>
    </w:p>
    <w:p w14:paraId="176A6C25" w14:textId="77777777" w:rsidR="00681258" w:rsidRPr="003F6CBB" w:rsidRDefault="00681258" w:rsidP="00681258">
      <w:pPr>
        <w:tabs>
          <w:tab w:val="left" w:pos="851"/>
        </w:tabs>
        <w:spacing w:after="0" w:line="240" w:lineRule="auto"/>
        <w:ind w:firstLine="709"/>
        <w:contextualSpacing/>
        <w:jc w:val="both"/>
        <w:rPr>
          <w:rFonts w:ascii="Times New Roman" w:hAnsi="Times New Roman"/>
        </w:rPr>
      </w:pPr>
      <w:r w:rsidRPr="003F6CBB">
        <w:rPr>
          <w:rFonts w:ascii="Times New Roman" w:hAnsi="Times New Roman"/>
        </w:rPr>
        <w:t>− наличие средств осуществления фотосъемки, видеосъемки.</w:t>
      </w:r>
    </w:p>
    <w:p w14:paraId="68C37EA9" w14:textId="77777777" w:rsidR="00681258" w:rsidRPr="003F6CBB" w:rsidRDefault="00681258" w:rsidP="00681258">
      <w:pPr>
        <w:spacing w:line="240" w:lineRule="auto"/>
        <w:ind w:firstLine="709"/>
        <w:contextualSpacing/>
        <w:jc w:val="both"/>
        <w:rPr>
          <w:rFonts w:ascii="Times New Roman" w:hAnsi="Times New Roman"/>
        </w:rPr>
      </w:pPr>
    </w:p>
    <w:p w14:paraId="2EDF1494" w14:textId="77777777" w:rsidR="00681258" w:rsidRPr="003F6CBB" w:rsidRDefault="00681258" w:rsidP="00681258">
      <w:pPr>
        <w:pStyle w:val="a8"/>
        <w:numPr>
          <w:ilvl w:val="0"/>
          <w:numId w:val="1"/>
        </w:numPr>
        <w:spacing w:after="0" w:line="240" w:lineRule="auto"/>
        <w:ind w:hanging="77"/>
        <w:jc w:val="both"/>
        <w:rPr>
          <w:rFonts w:ascii="Times New Roman" w:hAnsi="Times New Roman"/>
          <w:b/>
        </w:rPr>
      </w:pPr>
      <w:r w:rsidRPr="003F6CBB">
        <w:rPr>
          <w:rFonts w:ascii="Times New Roman" w:hAnsi="Times New Roman"/>
          <w:b/>
        </w:rPr>
        <w:t>Состав работ по строительному контролю</w:t>
      </w:r>
    </w:p>
    <w:p w14:paraId="3F253CEB" w14:textId="77777777" w:rsidR="00681258" w:rsidRPr="003F6CBB" w:rsidRDefault="00681258" w:rsidP="00681258">
      <w:pPr>
        <w:pStyle w:val="a8"/>
        <w:spacing w:after="0" w:line="240" w:lineRule="auto"/>
        <w:ind w:left="1429"/>
        <w:jc w:val="both"/>
        <w:rPr>
          <w:rFonts w:ascii="Times New Roman" w:hAnsi="Times New Roman"/>
          <w:b/>
        </w:rPr>
      </w:pPr>
    </w:p>
    <w:p w14:paraId="129EE455"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Предоставление Государственному заказчику утвержденных схем организации строительного контроля на объекте с указанием конкретных специалистов, закрепленных за объектами в течение 3 дней с момента заключения контракта.</w:t>
      </w:r>
    </w:p>
    <w:p w14:paraId="74AA4600"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Уведомление Государственного заказчика о привлекаемых субподрядчиках (в том числе строительных лабораторий) с указанием планируемого субподрядном объеме с приложением копии документов, подтверждающих их компетентность.</w:t>
      </w:r>
    </w:p>
    <w:p w14:paraId="434C65E3"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Обеспечение постоянного присутствия своих представителей на строительной площадке в период проведения работ на объекте для проведения строительного контроля с учётом характера и объёма производимых работ, за исключением времени, когда на строительной площадке не начаты или приостановлены данные работы.</w:t>
      </w:r>
    </w:p>
    <w:p w14:paraId="64ED80EA"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 xml:space="preserve">Проверка разрешительной документации Подрядчика: </w:t>
      </w:r>
    </w:p>
    <w:p w14:paraId="06778DD8"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xml:space="preserve">- наличие выписки из реестра членов СРО; </w:t>
      </w:r>
    </w:p>
    <w:p w14:paraId="33893C1C"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xml:space="preserve">- лицензий на виды деятельности и иной разрешительной документации от органов местного самоуправления, и надзорных органов на право производство работ; </w:t>
      </w:r>
    </w:p>
    <w:p w14:paraId="32D3D132"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приказов о назначении ответственных лиц;</w:t>
      </w:r>
    </w:p>
    <w:p w14:paraId="030D2889"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наличие проекта производства работ;</w:t>
      </w:r>
    </w:p>
    <w:p w14:paraId="2AD8BA2E"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xml:space="preserve">- проверка наличия и функционирования собственной или привлеченной по договору службы контроля качества; </w:t>
      </w:r>
    </w:p>
    <w:p w14:paraId="576B4935"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наличие собственных или привлеченных по договору лабораторий неразрушающего контроля и строительных лабораторий, их комплектности;</w:t>
      </w:r>
    </w:p>
    <w:p w14:paraId="49E46692"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xml:space="preserve">- наличие квалифицированного и аттестованного персонала и т.д. </w:t>
      </w:r>
    </w:p>
    <w:p w14:paraId="5A3FD397"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проверка наличия общего и специальных журналов работ, зарегистрированных в органе государственного строительного надзора.</w:t>
      </w:r>
    </w:p>
    <w:p w14:paraId="5DA53EEA" w14:textId="77777777" w:rsidR="00681258" w:rsidRPr="003F6CBB" w:rsidRDefault="00681258" w:rsidP="00681258">
      <w:pPr>
        <w:pStyle w:val="a8"/>
        <w:numPr>
          <w:ilvl w:val="1"/>
          <w:numId w:val="1"/>
        </w:numPr>
        <w:spacing w:after="0" w:line="240" w:lineRule="auto"/>
        <w:ind w:left="0" w:firstLine="709"/>
        <w:jc w:val="both"/>
        <w:rPr>
          <w:rFonts w:ascii="Times New Roman" w:eastAsiaTheme="minorHAnsi" w:hAnsi="Times New Roman"/>
          <w:spacing w:val="-4"/>
        </w:rPr>
      </w:pPr>
      <w:r w:rsidRPr="003F6CBB">
        <w:rPr>
          <w:rFonts w:ascii="Times New Roman" w:eastAsiaTheme="minorHAnsi" w:hAnsi="Times New Roman"/>
          <w:spacing w:val="-4"/>
        </w:rPr>
        <w:t>Входной контроль Проектов производства работ (далее – ППР) на соответствие требованиям проектной документации, технических и технологических регламентов, включая, но не ограничиваясь содержанием: указаний о проведении строительного контроля, требований к контролю качества СМР (с указанием контролируемых параметров, периодичности, объема контролю, методов контроля и измерений, перечня подлежащих освидетельствованию скрытых работ, ответственных конструкций, участков инженерных сетей), а также выработка рекомендаций Заказчику относительно ее утверждения к производству работ. Контролировать наличие у Подрядчика ППР, технологических карт, схем в соответствии с нормативно-технической документацией.</w:t>
      </w:r>
    </w:p>
    <w:p w14:paraId="276B88E7"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Рассмотрение и анализ рабочей документации до ее утверждения Заказчиком с целью оценки ее комплектности (полноты) и соответствия утвержденной проектной и нормативно-технической документации, с направлением Заказчику результата рассмотрения о рекомендации к согласованию и простановкой на каждом листе Рабочей документации штампа «Рекомендовано к утверждению» с подписью ответственного представителя Исполнителя или о необходимости корректировки. В случае изменения, корректировки или модификации проектных решений участвовать в Техническом совете, проводимом Заказчиком.</w:t>
      </w:r>
    </w:p>
    <w:p w14:paraId="636FBCFD"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Входной контроль разрабатываемой рабочей документации до ее согласования Заказчиком с целью оценки ее комплектности (полноты), обоснованности принятых технических решений                                            и ее соответствия проектной документации и условиям Контракта, а также выработка рекомендаций Заказчику относительно ее утверждения к производству работ.</w:t>
      </w:r>
    </w:p>
    <w:p w14:paraId="50B22328"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 xml:space="preserve">Входной контроль полноты и качества необходимой для начала работ документации Подрядчика (проект производства работ, технологических карт, схем, технологических карт, схем организации движения по временной схеме на действующей сети автомобильных дорог, карт подбора </w:t>
      </w:r>
      <w:r w:rsidRPr="003F6CBB">
        <w:rPr>
          <w:rFonts w:ascii="Times New Roman" w:hAnsi="Times New Roman"/>
        </w:rPr>
        <w:lastRenderedPageBreak/>
        <w:t>состава асфальтобетонных и бетонных смесей и т.д.) с оценкой ее соответствия согласованной рабочей документации и требованиям соответствующих нормативных документов.</w:t>
      </w:r>
    </w:p>
    <w:p w14:paraId="5CFB88ED"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Проведение мониторинга потребности и обеспеченности строительства проектной и рабочей документацией, а также материально-техническими ресурсами. При возникновении дефицита информировать Заказчика и Подрядчиков для принятия надлежащих мер.</w:t>
      </w:r>
    </w:p>
    <w:p w14:paraId="38C0CC4E"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Оперативное информирование Заказчика (в течении 1 суток) о нецелесообразности проведения работ (отдельного вида, либо комплекса) в виду отсутствия необходимости, либо по причине невозможности реализации других работ, возникновения условий, угрожающих сохранности возведенных/строящихся конструктивов или сооружений, наличия оптимизации/рационализации, либо других причин.</w:t>
      </w:r>
    </w:p>
    <w:p w14:paraId="576AAEDE"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Участие в рассмотрении обоснованности предложений Подрядчиков (разработчиков рабочей документации) по внесению изменений в рабочую документацию, в том числе предложений по оформлению актов необходимости. Участие в комиссии по рассмотрению необходимости выполнения дополнительных работ. Рассмотрение и согласование сопоставительных ведомостей.</w:t>
      </w:r>
    </w:p>
    <w:p w14:paraId="32C34F05" w14:textId="77777777" w:rsidR="00681258" w:rsidRPr="003F6CBB" w:rsidRDefault="00681258" w:rsidP="00681258">
      <w:pPr>
        <w:pStyle w:val="a8"/>
        <w:numPr>
          <w:ilvl w:val="1"/>
          <w:numId w:val="1"/>
        </w:numPr>
        <w:spacing w:after="0" w:line="240" w:lineRule="auto"/>
        <w:ind w:left="0" w:firstLine="709"/>
        <w:jc w:val="both"/>
        <w:rPr>
          <w:rFonts w:ascii="Times New Roman" w:eastAsiaTheme="minorHAnsi" w:hAnsi="Times New Roman"/>
          <w:spacing w:val="-4"/>
        </w:rPr>
      </w:pPr>
      <w:r w:rsidRPr="003F6CBB">
        <w:rPr>
          <w:rFonts w:ascii="Times New Roman" w:eastAsiaTheme="minorHAnsi" w:hAnsi="Times New Roman"/>
          <w:spacing w:val="-4"/>
        </w:rPr>
        <w:t>Участие в Технических советах, проводимых Заказчиком, а также рассмотрение и выдача заключений по представленным к Техническому совету материалам в рамках выполнения работ по строительному контролю.</w:t>
      </w:r>
    </w:p>
    <w:p w14:paraId="09BB3A87"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Проверка организационно-технологической документации и инструкций Подрядчика по обеспечению качества, безопасности работ, экологической и пожарной безопасности при строительстве объекта в том числе:</w:t>
      </w:r>
    </w:p>
    <w:p w14:paraId="6EC0F9FF"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проверка наличия процедуры производственной аттестации сварки, сварочных материалов, оборудования, специалистов сварочного производства и сварщиков, оформление допуска к сварочным работам;</w:t>
      </w:r>
    </w:p>
    <w:p w14:paraId="7C43AB3C"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контроль проведения производственной аттестации сварочных технологий, сварочных материалов, сварочного оборудования (при необходимости);</w:t>
      </w:r>
    </w:p>
    <w:p w14:paraId="4B0D29E3" w14:textId="77777777" w:rsidR="00681258" w:rsidRPr="003F6CBB" w:rsidRDefault="00681258" w:rsidP="00681258">
      <w:pPr>
        <w:spacing w:after="0" w:line="240" w:lineRule="auto"/>
        <w:ind w:firstLine="709"/>
        <w:jc w:val="both"/>
        <w:rPr>
          <w:rFonts w:ascii="Times New Roman" w:hAnsi="Times New Roman"/>
        </w:rPr>
      </w:pPr>
      <w:r w:rsidRPr="003F6CBB">
        <w:rPr>
          <w:rFonts w:ascii="Times New Roman" w:hAnsi="Times New Roman"/>
        </w:rPr>
        <w:t>- контроль проведения аттестации работников (руководители и специалисты) в области промышленной безопасности, электробезопасности, охране труда и т.д. Проверка входного контроля Подрядчика на соответствие применяемых материалов, конструкций и изделий требованиям рабочей документации, проведение выборочных испытаний поставляемых на объект материалов, сроков выполнения входного контроля и достоверности документирования его результатов.</w:t>
      </w:r>
    </w:p>
    <w:p w14:paraId="530CC480"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наличия и комплектности на Объекте у Подрядчика, рабочей документации, переданной в производство работ.</w:t>
      </w:r>
    </w:p>
    <w:p w14:paraId="2BDB56F1"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организации и осуществления Подрядчиком входного контроля строительных материалов, конструкций, изделий, оборудования и другой закупленной продукции (далее по тексту - Продукции), используемой при строительстве Объекта и на складах временного хранения, правильности, достоверности и своевременности документирования его результатов, а также недопущение Подрядчиком к использованию продукции, не прошедшей входной контроль. В этих целях контролировать:</w:t>
      </w:r>
    </w:p>
    <w:p w14:paraId="18A3195F"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наличие у Подрядчика аттестованной (аккредитованной) лаборатории (договора на осуществление работ с аттестованной (аккредитованной) лабораторией);</w:t>
      </w:r>
    </w:p>
    <w:p w14:paraId="4410FF5E"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наличие у Подрядчика документации, регламентирующей требования к продукции, средств измерений, необходимых для проведения инструментального входного контроля Продукции, а также их соответствие требованиям метрологии, классу точности и методам измерения;</w:t>
      </w:r>
    </w:p>
    <w:p w14:paraId="5B219948"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применение в производстве работ продукции, соответствующей требованиям проектной и нормативно-технической документации;</w:t>
      </w:r>
    </w:p>
    <w:p w14:paraId="33023AB8"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своевременность применения в производстве работ продукции с ограниченным сроком хранения;</w:t>
      </w:r>
    </w:p>
    <w:p w14:paraId="77937D55"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контроль соблюдения лицом, осуществляющим строительство, правил и норм складирования и хранения применяемых материалов, изделий, конструкций и оборудования;</w:t>
      </w:r>
    </w:p>
    <w:p w14:paraId="703C1392"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своевременность проведения отбора проб продукции для проведения соответствующих испытаний;</w:t>
      </w:r>
    </w:p>
    <w:p w14:paraId="4BC7C53E"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наличие правильно заполненных ярлыков, маркировки и сопроводительных документов (документов о качестве, паспортов, сертификатов), результатов лабораторных испытаний, замеров изготовителя и т.д., подтверждающих качество используемых на строительстве конструкций, изделий, материалов и оборудования, обеспечение их регистрации в установленном порядке и сохранности до передачи Государственному заказчику;</w:t>
      </w:r>
    </w:p>
    <w:p w14:paraId="49E6C971"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xml:space="preserve">- документальное оформление результатов входного контроля продукции, подтверждающей пригодность её к применению. </w:t>
      </w:r>
    </w:p>
    <w:p w14:paraId="35CADFCC"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Освидетельствования геодезической разбивочной основы и разбивки осей объекта капитального строительства на местности. Организация проверки сохранности пунктов ГРО.</w:t>
      </w:r>
    </w:p>
    <w:p w14:paraId="42F87697"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lastRenderedPageBreak/>
        <w:t>Проведение строительного контроля в целях соблюдения Подрядчиком требований проектной документации в части обеспечения геодезического контроля, геологического контроля, геотехнического мониторинга и т.д.</w:t>
      </w:r>
    </w:p>
    <w:p w14:paraId="50EA64C2"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выполнения лицом, осуществляющим строительство, операционного контроля, соответствия последовательности и состава выполняемых технологических операций проектной, технической (ППР, технологические карты) и нормативной документации, включая:</w:t>
      </w:r>
    </w:p>
    <w:p w14:paraId="4B284184"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соблюдение Подрядчиками (Субподрядчиками) технологических процессов строительства, проведения операционного контроля;</w:t>
      </w:r>
    </w:p>
    <w:p w14:paraId="62663307"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своевременность выполнения Подрядчиком принятых совместно с Государственным заказчиком решений и мероприятий по выполнению предписаний контролирующих органов, строительного контроля, авторского надзора и государственного строительного надзора, выдаваемых в ходе строительства;</w:t>
      </w:r>
    </w:p>
    <w:p w14:paraId="05C077BA"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правильность и полноту проведения индивидуальных испытаний и комплексного опробования оборудования при необходимости;</w:t>
      </w:r>
    </w:p>
    <w:p w14:paraId="43BDC86D" w14:textId="77777777" w:rsidR="00681258" w:rsidRPr="003F6CBB" w:rsidRDefault="00681258" w:rsidP="00681258">
      <w:pPr>
        <w:pStyle w:val="a8"/>
        <w:spacing w:after="0" w:line="240" w:lineRule="auto"/>
        <w:ind w:left="0" w:firstLine="709"/>
        <w:jc w:val="both"/>
        <w:rPr>
          <w:rFonts w:ascii="Times New Roman" w:hAnsi="Times New Roman"/>
        </w:rPr>
      </w:pPr>
      <w:r w:rsidRPr="003F6CBB">
        <w:rPr>
          <w:rFonts w:ascii="Times New Roman" w:hAnsi="Times New Roman"/>
        </w:rPr>
        <w:t>- своевременность устранения недостатков в производстве работ, выявленных при проверках контролирующими органами и составления 2-х стороннего акта (Исполнитель – Подрядчик) по устранению выявленных недостатков.</w:t>
      </w:r>
    </w:p>
    <w:p w14:paraId="62BEDDBB"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 xml:space="preserve">Контроль, проверка и оценка (совместно с лицом, осуществляющим строительство) соответствия выполненных СМР требованиям технических регламентов, проектной документации и подготовленной на ее основе рабочей документации, результатам инженерных изысканий. Освидетельствование работ, в том числе скрытых, и подписание соответствующих актов. </w:t>
      </w:r>
    </w:p>
    <w:p w14:paraId="4F4D2A7F"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за выполнением Подрядчиком требования о недопустимости выполнения последующих работ до подписания актов освидетельствования скрытых работ, ответственных конструкций, участков сетей инженерно-технического обеспечения.</w:t>
      </w:r>
    </w:p>
    <w:p w14:paraId="5E6422A0"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соблюдения Подрядчиком утверждённых графиков производства работ.</w:t>
      </w:r>
    </w:p>
    <w:p w14:paraId="429141D2"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Операционный контроль качества выполняемых работ.</w:t>
      </w:r>
    </w:p>
    <w:p w14:paraId="5996EC21"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Выборочный инструментальный контроль работ, с привлечением собственной или независимой лаборатории, эксперта (при необходимости), в том числе по заявке Государственного заказчика.</w:t>
      </w:r>
    </w:p>
    <w:p w14:paraId="0DED9BD6"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за проведением инструментального и лабораторного контроля лицом, осуществляющим строительство.</w:t>
      </w:r>
    </w:p>
    <w:p w14:paraId="6F801F28"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Проверка своевременности и правильности документального подтверждения результатов неразрушающего контроля, выполненного лицом, осуществляющим строительство.</w:t>
      </w:r>
    </w:p>
    <w:p w14:paraId="21382723"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По результатам строительного контроля фиксировать нарушения и выдавать замечания в общем журнале работ и акте-предписании. Контролировать исполнение Подрядчиком выявленных замечаний и нарушений в указанные сроки, с составлением соответствующего акта.</w:t>
      </w:r>
    </w:p>
    <w:p w14:paraId="024228E2"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обеспечения Подрядчиком безопасного ведения работ, соблюдения правил охраны труда, промышленной и экологической безопасности, не реже одного раза за отчетный период.</w:t>
      </w:r>
    </w:p>
    <w:p w14:paraId="3F271E4C"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организации и осуществления строительного контроля, лицом осуществляющем строительство. Проводить и осуществлять проверки выполнения Подрядчиком контрольных мероприятий строительного контроля.</w:t>
      </w:r>
    </w:p>
    <w:p w14:paraId="5AC22C4A"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Немедленное извещение Государственного заказчика о каждом выявленном случае возникновения чрезвычайных и аварийных ситуаций на контролируемом объекте капитального строительства или реконструкции, в том числе капитального ремонта.</w:t>
      </w:r>
    </w:p>
    <w:p w14:paraId="662A0C31"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Взаимодействие по вопросам строительного контроля, контроля качества и приемки выполненных работ с уполномоченными представителями Государственного заказчика.</w:t>
      </w:r>
    </w:p>
    <w:p w14:paraId="7622908F"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Регулярное информирование Государственного заказчика о качестве работ, выполняемых лицом, осуществляющим строительство, о соответствии и своевременности подготавливаемой Подрядчиком исполнительной документации.</w:t>
      </w:r>
    </w:p>
    <w:p w14:paraId="2710B935"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Контроль выполнения геодезического обеспечения при выполнении работ Подрядчиком, с обязательным подписанием исполнительных геодезических схем, являющихся неотъемлемой частью актов освидетельствования ответственных конструкций и участков сетей инженерно-технического обеспечения</w:t>
      </w:r>
    </w:p>
    <w:p w14:paraId="479DF873"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Контролировать полноту и правильность оформления исполнительной документации в количестве, определенном контрактом на выполнение строительно-монтажных работ на Объекте, подписывать ее, осуществлять приемку и передачу Государственному заказчику. Осуществлять приемку и хранение одного экземпляра исполнительной документации, преданной Подрядчиком с ежемесячным подтверждением выполненных работ. Проверка исполнительной документации, скомплектованной Подрядчиком на итоговую проверку с целью получения ЗОС или подписания Акта приемочной комиссии.</w:t>
      </w:r>
    </w:p>
    <w:p w14:paraId="12513796"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lastRenderedPageBreak/>
        <w:t>Проверка и письменное подтверждение (подписание) объема, качества, указанных в актах о приёмке выполненных работ по форме КС-2, а также накопительных ведомостей принятых объёмов работ по форме КС-6а.</w:t>
      </w:r>
    </w:p>
    <w:p w14:paraId="50CE26DF"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Участие в подготовке извещений органов государственного строительного надзора (ГСН) в соответствии с Положением об осуществлении государственного строительного надзора в Республике Крым и Российской Федерации;</w:t>
      </w:r>
    </w:p>
    <w:p w14:paraId="0FB60764"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Участие в проверках контролирующих органов, авторского надзора и государственного строительного надзора в качестве официально уполномоченных представителей Государственного Заказчика.</w:t>
      </w:r>
    </w:p>
    <w:p w14:paraId="55463AA7"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 xml:space="preserve">Контроль за устранением нарушений выявленных авторских надзором, контролирующими органами и органом государственного строительного надзора в установленные сроки, а также подготовка соответствующих актов и извещений фиксирующих устранение нарушений. </w:t>
      </w:r>
    </w:p>
    <w:p w14:paraId="024502C5"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Принимать участие в контрольных обмерах, комиссионном обследовании, проверках и т.д. проводимых Государственным Заказчиком и другими контролирующими органами в том числе и при определении необходимости проведения дополнительных работ.</w:t>
      </w:r>
    </w:p>
    <w:p w14:paraId="2C87FAD6"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Принимать участие в рабочей, приемочной комиссии, пуско-наладочных работах, индивидуальном и комплексном опробовании объекта, итоговой проверке объекта, обеспечение получения заключения о соответствии построенного объекта в части касающейся.</w:t>
      </w:r>
    </w:p>
    <w:p w14:paraId="77AEB138" w14:textId="77777777" w:rsidR="00681258" w:rsidRPr="003F6CBB" w:rsidRDefault="00681258" w:rsidP="00681258">
      <w:pPr>
        <w:pStyle w:val="a8"/>
        <w:numPr>
          <w:ilvl w:val="1"/>
          <w:numId w:val="1"/>
        </w:numPr>
        <w:spacing w:after="0" w:line="240" w:lineRule="auto"/>
        <w:ind w:left="0" w:firstLine="709"/>
        <w:jc w:val="both"/>
        <w:rPr>
          <w:rFonts w:ascii="Times New Roman" w:hAnsi="Times New Roman"/>
        </w:rPr>
      </w:pPr>
      <w:r w:rsidRPr="003F6CBB">
        <w:rPr>
          <w:rFonts w:ascii="Times New Roman" w:hAnsi="Times New Roman"/>
        </w:rPr>
        <w:t>По работам, которые Подрядчиком были выполнены до момента подписания государственного контракта с Подрядчиком на осуществление строительного контроля, Подрядчик обязан выполнить необходимый объем контрольных измерений, лабораторных испытаний, подтверждающих соответствие выполненных работ нормативным документам, требованиям технических регламентов и условиям государственного контракта.</w:t>
      </w:r>
    </w:p>
    <w:p w14:paraId="03D19B26" w14:textId="77777777" w:rsidR="00681258" w:rsidRPr="003F6CBB" w:rsidRDefault="00681258" w:rsidP="00681258">
      <w:pPr>
        <w:pStyle w:val="a8"/>
        <w:spacing w:after="0" w:line="240" w:lineRule="auto"/>
        <w:ind w:left="567" w:firstLine="709"/>
        <w:jc w:val="both"/>
        <w:rPr>
          <w:rFonts w:ascii="Times New Roman" w:hAnsi="Times New Roman"/>
        </w:rPr>
      </w:pPr>
    </w:p>
    <w:p w14:paraId="1B39A034" w14:textId="77777777" w:rsidR="00681258" w:rsidRPr="003F6CBB" w:rsidRDefault="00681258" w:rsidP="00681258">
      <w:pPr>
        <w:pStyle w:val="a5"/>
        <w:numPr>
          <w:ilvl w:val="0"/>
          <w:numId w:val="1"/>
        </w:numPr>
        <w:ind w:firstLine="709"/>
        <w:contextualSpacing/>
        <w:jc w:val="both"/>
        <w:rPr>
          <w:rFonts w:ascii="Times New Roman" w:hAnsi="Times New Roman" w:cs="Times New Roman"/>
          <w:b/>
        </w:rPr>
      </w:pPr>
      <w:r w:rsidRPr="003F6CBB">
        <w:rPr>
          <w:rFonts w:ascii="Times New Roman" w:hAnsi="Times New Roman" w:cs="Times New Roman"/>
          <w:b/>
        </w:rPr>
        <w:t>Перечень документации при осуществлении контроля и отчетность</w:t>
      </w:r>
    </w:p>
    <w:p w14:paraId="0CC3A27E" w14:textId="77777777" w:rsidR="00681258" w:rsidRPr="003F6CBB" w:rsidRDefault="00681258" w:rsidP="00681258">
      <w:pPr>
        <w:pStyle w:val="a5"/>
        <w:numPr>
          <w:ilvl w:val="1"/>
          <w:numId w:val="1"/>
        </w:numPr>
        <w:tabs>
          <w:tab w:val="left" w:pos="993"/>
        </w:tabs>
        <w:ind w:left="0" w:firstLine="709"/>
        <w:contextualSpacing/>
        <w:jc w:val="both"/>
        <w:rPr>
          <w:rFonts w:ascii="Times New Roman" w:hAnsi="Times New Roman" w:cs="Times New Roman"/>
          <w:b/>
        </w:rPr>
      </w:pPr>
      <w:r w:rsidRPr="003F6CBB">
        <w:rPr>
          <w:rFonts w:ascii="Times New Roman" w:hAnsi="Times New Roman" w:cs="Times New Roman"/>
        </w:rPr>
        <w:t xml:space="preserve">Деловая переписка, ведущаяся в ходе исполнения Контракта между Исполнителем и </w:t>
      </w:r>
      <w:r w:rsidRPr="003F6CBB">
        <w:rPr>
          <w:rFonts w:ascii="Times New Roman" w:hAnsi="Times New Roman"/>
        </w:rPr>
        <w:t>Подрядчиком</w:t>
      </w:r>
      <w:r w:rsidRPr="003F6CBB">
        <w:rPr>
          <w:rFonts w:ascii="Times New Roman" w:hAnsi="Times New Roman" w:cs="Times New Roman"/>
        </w:rPr>
        <w:t>, сшивается в папки в двух экземплярах:</w:t>
      </w:r>
    </w:p>
    <w:p w14:paraId="483D66B5" w14:textId="77777777" w:rsidR="00681258" w:rsidRPr="003F6CBB" w:rsidRDefault="00681258" w:rsidP="00681258">
      <w:pPr>
        <w:pStyle w:val="a8"/>
        <w:numPr>
          <w:ilvl w:val="0"/>
          <w:numId w:val="9"/>
        </w:numPr>
        <w:tabs>
          <w:tab w:val="left" w:pos="993"/>
        </w:tabs>
        <w:spacing w:after="0" w:line="240" w:lineRule="auto"/>
        <w:ind w:left="0" w:firstLine="709"/>
        <w:jc w:val="both"/>
        <w:rPr>
          <w:rFonts w:ascii="Times New Roman" w:hAnsi="Times New Roman"/>
        </w:rPr>
      </w:pPr>
      <w:r w:rsidRPr="003F6CBB">
        <w:rPr>
          <w:rFonts w:ascii="Times New Roman" w:hAnsi="Times New Roman"/>
        </w:rPr>
        <w:t>один экземпляр передается для хранения Государственному заказчику;</w:t>
      </w:r>
    </w:p>
    <w:p w14:paraId="769A0AA9" w14:textId="77777777" w:rsidR="00681258" w:rsidRPr="003F6CBB" w:rsidRDefault="00681258" w:rsidP="00681258">
      <w:pPr>
        <w:pStyle w:val="a8"/>
        <w:numPr>
          <w:ilvl w:val="0"/>
          <w:numId w:val="9"/>
        </w:numPr>
        <w:tabs>
          <w:tab w:val="left" w:pos="993"/>
        </w:tabs>
        <w:spacing w:after="0" w:line="240" w:lineRule="auto"/>
        <w:ind w:left="0" w:firstLine="709"/>
        <w:jc w:val="both"/>
        <w:rPr>
          <w:rFonts w:ascii="Times New Roman" w:hAnsi="Times New Roman"/>
          <w:b/>
        </w:rPr>
      </w:pPr>
      <w:r w:rsidRPr="003F6CBB">
        <w:rPr>
          <w:rFonts w:ascii="Times New Roman" w:hAnsi="Times New Roman"/>
        </w:rPr>
        <w:t xml:space="preserve">один экземпляр хранится у Исполнителя в центральном офисе (при необходимости ряд документов должен находиться в </w:t>
      </w:r>
      <w:proofErr w:type="spellStart"/>
      <w:r w:rsidRPr="003F6CBB">
        <w:rPr>
          <w:rFonts w:ascii="Times New Roman" w:hAnsi="Times New Roman"/>
        </w:rPr>
        <w:t>приобъектном</w:t>
      </w:r>
      <w:proofErr w:type="spellEnd"/>
      <w:r w:rsidRPr="003F6CBB">
        <w:rPr>
          <w:rFonts w:ascii="Times New Roman" w:hAnsi="Times New Roman"/>
        </w:rPr>
        <w:t xml:space="preserve"> офисе Исполнителя).</w:t>
      </w:r>
    </w:p>
    <w:p w14:paraId="0E97FE97" w14:textId="77777777" w:rsidR="00681258" w:rsidRPr="003F6CBB" w:rsidRDefault="00681258" w:rsidP="00681258">
      <w:pPr>
        <w:pStyle w:val="a5"/>
        <w:numPr>
          <w:ilvl w:val="1"/>
          <w:numId w:val="1"/>
        </w:numPr>
        <w:tabs>
          <w:tab w:val="left" w:pos="993"/>
        </w:tabs>
        <w:ind w:left="0" w:firstLine="709"/>
        <w:contextualSpacing/>
        <w:jc w:val="both"/>
        <w:rPr>
          <w:rFonts w:ascii="Times New Roman" w:hAnsi="Times New Roman" w:cs="Times New Roman"/>
        </w:rPr>
      </w:pPr>
      <w:r w:rsidRPr="003F6CBB">
        <w:rPr>
          <w:rFonts w:ascii="Times New Roman" w:hAnsi="Times New Roman" w:cs="Times New Roman"/>
        </w:rPr>
        <w:t>Отчетность по строительному контролю.</w:t>
      </w:r>
    </w:p>
    <w:p w14:paraId="780EB0CE" w14:textId="77777777" w:rsidR="00681258" w:rsidRPr="003F6CBB" w:rsidRDefault="00681258" w:rsidP="00681258">
      <w:pPr>
        <w:pStyle w:val="a5"/>
        <w:numPr>
          <w:ilvl w:val="2"/>
          <w:numId w:val="1"/>
        </w:numPr>
        <w:ind w:left="0" w:firstLine="709"/>
        <w:contextualSpacing/>
        <w:jc w:val="both"/>
        <w:rPr>
          <w:rFonts w:ascii="Times New Roman" w:hAnsi="Times New Roman" w:cs="Times New Roman"/>
        </w:rPr>
      </w:pPr>
      <w:r w:rsidRPr="003F6CBB">
        <w:rPr>
          <w:rFonts w:ascii="Times New Roman" w:hAnsi="Times New Roman" w:cs="Times New Roman"/>
        </w:rPr>
        <w:t xml:space="preserve">Исполнитель направляет в адрес Государственного </w:t>
      </w:r>
      <w:r w:rsidRPr="003F6CBB">
        <w:rPr>
          <w:rFonts w:ascii="Times New Roman" w:hAnsi="Times New Roman"/>
        </w:rPr>
        <w:t xml:space="preserve">заказчика </w:t>
      </w:r>
      <w:r w:rsidRPr="003F6CBB">
        <w:rPr>
          <w:rFonts w:ascii="Times New Roman" w:hAnsi="Times New Roman" w:cs="Times New Roman"/>
        </w:rPr>
        <w:t>ежемесячный отчет по результатам проведенного строительного контроля на объекте в электронном и бумажном носителях не позднее 5-го числа месяца, следующего за отчетным месяцем.</w:t>
      </w:r>
    </w:p>
    <w:p w14:paraId="66A1D9C0" w14:textId="77777777" w:rsidR="00681258" w:rsidRPr="003F6CBB" w:rsidRDefault="00681258" w:rsidP="00681258">
      <w:pPr>
        <w:pStyle w:val="a5"/>
        <w:numPr>
          <w:ilvl w:val="2"/>
          <w:numId w:val="1"/>
        </w:numPr>
        <w:ind w:left="0" w:firstLine="709"/>
        <w:contextualSpacing/>
        <w:jc w:val="both"/>
        <w:rPr>
          <w:rFonts w:ascii="Times New Roman" w:hAnsi="Times New Roman" w:cs="Times New Roman"/>
        </w:rPr>
      </w:pPr>
      <w:bookmarkStart w:id="0" w:name="_Hlk42348944"/>
      <w:r w:rsidRPr="003F6CBB">
        <w:rPr>
          <w:rFonts w:ascii="Times New Roman" w:hAnsi="Times New Roman" w:cs="Times New Roman"/>
        </w:rPr>
        <w:t xml:space="preserve"> Форма ежемесячного отчета по результатам проведенного строительного контроля на объекте приведена в приложении № 3 Контракта. При этом указанная структура и наполнении отчета, указанные в приложении № 3, соответствуют минимальному объему и могут быть дополнены в соответствии с условиями контракта.</w:t>
      </w:r>
    </w:p>
    <w:p w14:paraId="6A2B91F5" w14:textId="77777777" w:rsidR="00681258" w:rsidRPr="003F6CBB" w:rsidRDefault="00681258" w:rsidP="00681258">
      <w:pPr>
        <w:pStyle w:val="a5"/>
        <w:numPr>
          <w:ilvl w:val="2"/>
          <w:numId w:val="1"/>
        </w:numPr>
        <w:ind w:left="0" w:firstLine="709"/>
        <w:contextualSpacing/>
        <w:jc w:val="both"/>
        <w:rPr>
          <w:rFonts w:ascii="Times New Roman" w:hAnsi="Times New Roman" w:cs="Times New Roman"/>
        </w:rPr>
      </w:pPr>
      <w:r w:rsidRPr="003F6CBB">
        <w:rPr>
          <w:rFonts w:ascii="Times New Roman" w:hAnsi="Times New Roman" w:cs="Times New Roman"/>
        </w:rPr>
        <w:t>Исполнитель каждую пятницу направляет еженедельный отчет в адрес Заказчика в бумажном и электронном виде.</w:t>
      </w:r>
    </w:p>
    <w:p w14:paraId="248B63D5" w14:textId="77777777" w:rsidR="00681258" w:rsidRPr="003F6CBB" w:rsidRDefault="00681258" w:rsidP="00681258">
      <w:pPr>
        <w:pStyle w:val="a5"/>
        <w:numPr>
          <w:ilvl w:val="2"/>
          <w:numId w:val="1"/>
        </w:numPr>
        <w:ind w:left="0" w:firstLine="709"/>
        <w:contextualSpacing/>
        <w:jc w:val="both"/>
        <w:rPr>
          <w:rFonts w:ascii="Times New Roman" w:hAnsi="Times New Roman" w:cs="Times New Roman"/>
        </w:rPr>
      </w:pPr>
      <w:r w:rsidRPr="003F6CBB">
        <w:rPr>
          <w:rFonts w:ascii="Times New Roman" w:hAnsi="Times New Roman" w:cs="Times New Roman"/>
        </w:rPr>
        <w:t>Форма еженедельного отчета по результатам проведенного строительного контроля на объекте приведена в приложении № 5 к настоящему техническому заданию. При этом указанная структура и наполнении отчета, указанные в приложении № 5, соответствуют минимальному объему и могут быть дополнены в соответствии с условиями Контракта.</w:t>
      </w:r>
    </w:p>
    <w:p w14:paraId="1281B793" w14:textId="77777777" w:rsidR="00681258" w:rsidRPr="003F6CBB" w:rsidRDefault="00681258" w:rsidP="00681258">
      <w:pPr>
        <w:pStyle w:val="a5"/>
        <w:numPr>
          <w:ilvl w:val="2"/>
          <w:numId w:val="1"/>
        </w:numPr>
        <w:ind w:left="0" w:firstLine="709"/>
        <w:contextualSpacing/>
        <w:jc w:val="both"/>
        <w:rPr>
          <w:rFonts w:ascii="Times New Roman" w:hAnsi="Times New Roman" w:cs="Times New Roman"/>
        </w:rPr>
      </w:pPr>
      <w:r w:rsidRPr="003F6CBB">
        <w:rPr>
          <w:rFonts w:ascii="Times New Roman" w:hAnsi="Times New Roman" w:cs="Times New Roman"/>
        </w:rPr>
        <w:t>По окончании выполнения работ на Объекте одновременно с месячным отчетом Исполнитель представляет дополнительно сводный (итоговый) отчет (с фотоматериалами) за весь период строительства на электронном и бумажном носителях.</w:t>
      </w:r>
    </w:p>
    <w:bookmarkEnd w:id="0"/>
    <w:p w14:paraId="156C4A09" w14:textId="77777777" w:rsidR="00681258" w:rsidRPr="003F6CBB" w:rsidRDefault="00681258" w:rsidP="00681258">
      <w:pPr>
        <w:pStyle w:val="a5"/>
        <w:numPr>
          <w:ilvl w:val="1"/>
          <w:numId w:val="1"/>
        </w:numPr>
        <w:ind w:left="0" w:firstLine="709"/>
        <w:contextualSpacing/>
        <w:jc w:val="both"/>
        <w:rPr>
          <w:rFonts w:ascii="Times New Roman" w:hAnsi="Times New Roman" w:cs="Times New Roman"/>
        </w:rPr>
      </w:pPr>
      <w:r w:rsidRPr="003F6CBB">
        <w:rPr>
          <w:rFonts w:ascii="Times New Roman" w:hAnsi="Times New Roman"/>
        </w:rPr>
        <w:t xml:space="preserve">Государственный заказчик </w:t>
      </w:r>
      <w:r w:rsidRPr="003F6CBB">
        <w:rPr>
          <w:rFonts w:ascii="Times New Roman" w:eastAsia="Calibri" w:hAnsi="Times New Roman" w:cs="Times New Roman"/>
        </w:rPr>
        <w:t xml:space="preserve">вправе потребовать предоставления дополнительной оперативной ежедневной (еженедельной) информации в текстовом, графическом (в том числе фотоматериалы) или табличном виде по формам, </w:t>
      </w:r>
      <w:r w:rsidRPr="003F6CBB">
        <w:rPr>
          <w:rFonts w:ascii="Times New Roman" w:hAnsi="Times New Roman" w:cs="Times New Roman"/>
        </w:rPr>
        <w:t xml:space="preserve">согласованных с </w:t>
      </w:r>
      <w:r w:rsidRPr="003F6CBB">
        <w:rPr>
          <w:rFonts w:ascii="Times New Roman" w:hAnsi="Times New Roman"/>
        </w:rPr>
        <w:t>Заказчиком</w:t>
      </w:r>
      <w:r w:rsidRPr="003F6CBB">
        <w:rPr>
          <w:rFonts w:ascii="Times New Roman" w:hAnsi="Times New Roman" w:cs="Times New Roman"/>
        </w:rPr>
        <w:t>, посредством электронных средств коммуникации.</w:t>
      </w:r>
    </w:p>
    <w:p w14:paraId="7661079E" w14:textId="77777777" w:rsidR="00681258" w:rsidRPr="003F6CBB" w:rsidRDefault="00681258" w:rsidP="00681258">
      <w:pPr>
        <w:pStyle w:val="a5"/>
        <w:numPr>
          <w:ilvl w:val="1"/>
          <w:numId w:val="1"/>
        </w:numPr>
        <w:ind w:left="0" w:firstLine="709"/>
        <w:contextualSpacing/>
        <w:jc w:val="both"/>
        <w:rPr>
          <w:rFonts w:ascii="Times New Roman" w:hAnsi="Times New Roman" w:cs="Times New Roman"/>
        </w:rPr>
      </w:pPr>
      <w:r w:rsidRPr="003F6CBB">
        <w:rPr>
          <w:rFonts w:ascii="Times New Roman" w:hAnsi="Times New Roman" w:cs="Times New Roman"/>
        </w:rPr>
        <w:t>К Техническому заданию приложены и являются его неотъемлемой частью:</w:t>
      </w:r>
    </w:p>
    <w:p w14:paraId="036E3C20" w14:textId="77777777" w:rsidR="00681258" w:rsidRPr="003F6CBB" w:rsidRDefault="00681258" w:rsidP="00681258">
      <w:pPr>
        <w:pStyle w:val="a5"/>
        <w:ind w:firstLine="709"/>
        <w:contextualSpacing/>
        <w:jc w:val="both"/>
        <w:rPr>
          <w:rFonts w:ascii="Times New Roman" w:hAnsi="Times New Roman" w:cs="Times New Roman"/>
        </w:rPr>
      </w:pPr>
      <w:r w:rsidRPr="003F6CBB">
        <w:rPr>
          <w:rFonts w:ascii="Times New Roman" w:hAnsi="Times New Roman" w:cs="Times New Roman"/>
        </w:rPr>
        <w:t xml:space="preserve"> - Приложение 1 – Форма предписания об устранении несоответствий, выявленных строительным контролем;</w:t>
      </w:r>
    </w:p>
    <w:p w14:paraId="370557B1" w14:textId="77777777" w:rsidR="00681258" w:rsidRPr="003F6CBB" w:rsidRDefault="00681258" w:rsidP="00681258">
      <w:pPr>
        <w:pStyle w:val="a5"/>
        <w:ind w:firstLine="709"/>
        <w:contextualSpacing/>
        <w:jc w:val="both"/>
        <w:rPr>
          <w:rFonts w:ascii="Times New Roman" w:hAnsi="Times New Roman" w:cs="Times New Roman"/>
        </w:rPr>
      </w:pPr>
      <w:r w:rsidRPr="003F6CBB">
        <w:rPr>
          <w:rFonts w:ascii="Times New Roman" w:hAnsi="Times New Roman" w:cs="Times New Roman"/>
        </w:rPr>
        <w:t xml:space="preserve"> - Приложение 2 – Форма предписания о приостановке работ по результатам проведения строительного контроля;</w:t>
      </w:r>
    </w:p>
    <w:p w14:paraId="6301E063" w14:textId="77777777" w:rsidR="00681258" w:rsidRPr="003F6CBB" w:rsidRDefault="00681258" w:rsidP="00681258">
      <w:pPr>
        <w:pStyle w:val="a5"/>
        <w:ind w:firstLine="709"/>
        <w:contextualSpacing/>
        <w:jc w:val="both"/>
        <w:rPr>
          <w:rFonts w:ascii="Times New Roman" w:hAnsi="Times New Roman" w:cs="Times New Roman"/>
        </w:rPr>
      </w:pPr>
      <w:r w:rsidRPr="003F6CBB">
        <w:rPr>
          <w:rFonts w:ascii="Times New Roman" w:hAnsi="Times New Roman" w:cs="Times New Roman"/>
        </w:rPr>
        <w:t xml:space="preserve"> - Приложение 3 – Акт об устранении замечаний, выданных при осуществлении строительного контроля заказчика на объекте;</w:t>
      </w:r>
    </w:p>
    <w:p w14:paraId="5A0A33EB" w14:textId="77777777" w:rsidR="00681258" w:rsidRPr="003F6CBB" w:rsidRDefault="00681258" w:rsidP="00681258">
      <w:pPr>
        <w:pStyle w:val="a5"/>
        <w:ind w:firstLine="709"/>
        <w:contextualSpacing/>
        <w:jc w:val="both"/>
        <w:rPr>
          <w:rFonts w:ascii="Times New Roman" w:hAnsi="Times New Roman" w:cs="Times New Roman"/>
        </w:rPr>
      </w:pPr>
      <w:r w:rsidRPr="003F6CBB">
        <w:rPr>
          <w:rFonts w:ascii="Times New Roman" w:hAnsi="Times New Roman" w:cs="Times New Roman"/>
        </w:rPr>
        <w:lastRenderedPageBreak/>
        <w:t>- Приложение 4 – Отчет по строительному контролю на объекте;</w:t>
      </w:r>
    </w:p>
    <w:p w14:paraId="5476A52C" w14:textId="77777777" w:rsidR="00681258" w:rsidRPr="003F6CBB" w:rsidRDefault="00681258" w:rsidP="00681258">
      <w:pPr>
        <w:pStyle w:val="a5"/>
        <w:ind w:left="709"/>
        <w:contextualSpacing/>
        <w:jc w:val="both"/>
        <w:rPr>
          <w:rFonts w:ascii="Times New Roman" w:hAnsi="Times New Roman" w:cs="Times New Roman"/>
        </w:rPr>
      </w:pPr>
      <w:r w:rsidRPr="003F6CBB">
        <w:rPr>
          <w:rFonts w:ascii="Times New Roman" w:hAnsi="Times New Roman" w:cs="Times New Roman"/>
        </w:rPr>
        <w:t>- Приложение 5 – Еженедельный отчет по строительному контролю на объекте.</w:t>
      </w:r>
    </w:p>
    <w:p w14:paraId="66AB6AEA" w14:textId="77777777" w:rsidR="00681258" w:rsidRPr="003F6CBB" w:rsidRDefault="00681258" w:rsidP="00681258">
      <w:pPr>
        <w:pStyle w:val="a5"/>
        <w:contextualSpacing/>
        <w:jc w:val="both"/>
        <w:rPr>
          <w:rFonts w:ascii="Times New Roman" w:hAnsi="Times New Roman" w:cs="Times New Roman"/>
        </w:rPr>
      </w:pPr>
      <w:r w:rsidRPr="003F6CBB">
        <w:rPr>
          <w:rFonts w:ascii="Times New Roman" w:hAnsi="Times New Roman" w:cs="Times New Roman"/>
        </w:rPr>
        <w:t xml:space="preserve"> </w:t>
      </w:r>
    </w:p>
    <w:p w14:paraId="78F0CBBD" w14:textId="77777777" w:rsidR="00681258" w:rsidRPr="003F6CBB" w:rsidRDefault="00681258" w:rsidP="00681258">
      <w:pPr>
        <w:spacing w:after="0" w:line="240" w:lineRule="auto"/>
        <w:ind w:left="6663"/>
        <w:contextualSpacing/>
        <w:jc w:val="right"/>
        <w:rPr>
          <w:rFonts w:ascii="Times New Roman" w:hAnsi="Times New Roman"/>
          <w:sz w:val="24"/>
          <w:szCs w:val="24"/>
          <w:lang w:eastAsia="x-none"/>
        </w:rPr>
      </w:pPr>
      <w:bookmarkStart w:id="1" w:name="_GoBack"/>
      <w:bookmarkEnd w:id="1"/>
    </w:p>
    <w:p w14:paraId="48C51097" w14:textId="77777777" w:rsidR="00681258" w:rsidRPr="003F6CBB" w:rsidRDefault="00681258" w:rsidP="00681258">
      <w:pPr>
        <w:spacing w:after="160" w:line="259" w:lineRule="auto"/>
        <w:rPr>
          <w:rFonts w:ascii="Times New Roman" w:hAnsi="Times New Roman"/>
          <w:sz w:val="24"/>
          <w:szCs w:val="24"/>
          <w:lang w:eastAsia="x-none"/>
        </w:rPr>
      </w:pPr>
      <w:r w:rsidRPr="003F6CBB">
        <w:rPr>
          <w:rFonts w:ascii="Times New Roman" w:hAnsi="Times New Roman"/>
          <w:sz w:val="24"/>
          <w:szCs w:val="24"/>
          <w:lang w:eastAsia="x-none"/>
        </w:rPr>
        <w:br w:type="page"/>
      </w:r>
    </w:p>
    <w:p w14:paraId="4B1A3F4E" w14:textId="77777777" w:rsidR="00681258" w:rsidRPr="003F6CBB" w:rsidRDefault="00681258" w:rsidP="00681258">
      <w:pPr>
        <w:spacing w:after="0" w:line="240" w:lineRule="auto"/>
        <w:ind w:left="6663"/>
        <w:contextualSpacing/>
        <w:jc w:val="right"/>
        <w:rPr>
          <w:rFonts w:ascii="Times New Roman" w:hAnsi="Times New Roman"/>
          <w:sz w:val="24"/>
          <w:szCs w:val="24"/>
          <w:lang w:val="x-none" w:eastAsia="x-none"/>
        </w:rPr>
      </w:pPr>
      <w:r w:rsidRPr="003F6CBB">
        <w:rPr>
          <w:rFonts w:ascii="Times New Roman" w:hAnsi="Times New Roman"/>
          <w:sz w:val="24"/>
          <w:szCs w:val="24"/>
          <w:lang w:eastAsia="x-none"/>
        </w:rPr>
        <w:lastRenderedPageBreak/>
        <w:t>Приложение</w:t>
      </w:r>
      <w:r w:rsidRPr="003F6CBB">
        <w:rPr>
          <w:rFonts w:ascii="Times New Roman" w:hAnsi="Times New Roman"/>
          <w:sz w:val="24"/>
          <w:szCs w:val="24"/>
          <w:lang w:val="x-none" w:eastAsia="x-none"/>
        </w:rPr>
        <w:t xml:space="preserve"> 1 </w:t>
      </w:r>
      <w:r w:rsidRPr="003F6CBB">
        <w:rPr>
          <w:rFonts w:ascii="Times New Roman" w:hAnsi="Times New Roman"/>
          <w:sz w:val="24"/>
          <w:szCs w:val="24"/>
          <w:lang w:val="x-none" w:eastAsia="x-none"/>
        </w:rPr>
        <w:br/>
        <w:t>к техническому заданию</w:t>
      </w:r>
    </w:p>
    <w:p w14:paraId="48FB73FE" w14:textId="77777777" w:rsidR="00681258" w:rsidRPr="003F6CBB" w:rsidRDefault="00681258" w:rsidP="00681258">
      <w:pPr>
        <w:spacing w:line="240" w:lineRule="auto"/>
        <w:ind w:left="720"/>
        <w:contextualSpacing/>
        <w:rPr>
          <w:rFonts w:ascii="Times New Roman" w:hAnsi="Times New Roman"/>
          <w:sz w:val="24"/>
          <w:szCs w:val="24"/>
          <w:lang w:val="x-none" w:eastAsia="x-none"/>
        </w:rPr>
      </w:pPr>
    </w:p>
    <w:p w14:paraId="719DBD40" w14:textId="77777777" w:rsidR="00681258" w:rsidRPr="003F6CBB" w:rsidRDefault="00681258" w:rsidP="00681258">
      <w:pPr>
        <w:spacing w:line="240" w:lineRule="auto"/>
        <w:ind w:hanging="284"/>
        <w:jc w:val="center"/>
        <w:rPr>
          <w:rFonts w:ascii="Times New Roman" w:eastAsia="Times New Roman" w:hAnsi="Times New Roman"/>
          <w:sz w:val="24"/>
          <w:szCs w:val="24"/>
          <w:lang w:eastAsia="ru-RU"/>
        </w:rPr>
      </w:pPr>
      <w:r w:rsidRPr="003F6CBB">
        <w:rPr>
          <w:rFonts w:ascii="Times New Roman" w:hAnsi="Times New Roman"/>
          <w:sz w:val="24"/>
          <w:szCs w:val="24"/>
        </w:rPr>
        <w:t>Форма предписания об устранении несоответствий, выявленных строительным контролем</w:t>
      </w:r>
    </w:p>
    <w:p w14:paraId="4B722241" w14:textId="77777777" w:rsidR="00681258" w:rsidRPr="003F6CBB" w:rsidRDefault="00681258" w:rsidP="00681258">
      <w:pPr>
        <w:spacing w:line="240" w:lineRule="auto"/>
        <w:jc w:val="center"/>
        <w:rPr>
          <w:rFonts w:ascii="Times New Roman" w:hAnsi="Times New Roman"/>
          <w:sz w:val="24"/>
          <w:szCs w:val="24"/>
        </w:rPr>
      </w:pPr>
      <w:r w:rsidRPr="003F6CBB">
        <w:rPr>
          <w:rFonts w:ascii="Times New Roman" w:hAnsi="Times New Roman"/>
          <w:sz w:val="24"/>
          <w:szCs w:val="24"/>
        </w:rPr>
        <w:t>ПРЕДПИСАНИЕ №</w:t>
      </w:r>
    </w:p>
    <w:p w14:paraId="749907EE" w14:textId="77777777" w:rsidR="00681258" w:rsidRPr="003F6CBB" w:rsidRDefault="00681258" w:rsidP="00681258">
      <w:pPr>
        <w:spacing w:line="240" w:lineRule="auto"/>
        <w:jc w:val="center"/>
        <w:rPr>
          <w:rFonts w:ascii="Times New Roman" w:hAnsi="Times New Roman"/>
          <w:sz w:val="24"/>
          <w:szCs w:val="24"/>
        </w:rPr>
      </w:pPr>
      <w:r w:rsidRPr="003F6CBB">
        <w:rPr>
          <w:rFonts w:ascii="Times New Roman" w:hAnsi="Times New Roman"/>
          <w:sz w:val="24"/>
          <w:szCs w:val="24"/>
        </w:rPr>
        <w:t>об устранении нарушений правил производства строительных работ</w:t>
      </w:r>
    </w:p>
    <w:p w14:paraId="2DD21A04"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«___» ________________ 20__ г.</w:t>
      </w:r>
    </w:p>
    <w:p w14:paraId="703CDC4C" w14:textId="77777777" w:rsidR="00681258" w:rsidRPr="003F6CBB" w:rsidRDefault="00681258" w:rsidP="00681258">
      <w:pPr>
        <w:spacing w:line="240" w:lineRule="auto"/>
        <w:ind w:left="-142" w:right="-144"/>
        <w:contextualSpacing/>
        <w:rPr>
          <w:rFonts w:ascii="Times New Roman" w:hAnsi="Times New Roman"/>
          <w:sz w:val="24"/>
          <w:szCs w:val="24"/>
        </w:rPr>
      </w:pPr>
    </w:p>
    <w:p w14:paraId="69DC4F6F" w14:textId="77777777" w:rsidR="00681258" w:rsidRPr="003F6CBB" w:rsidRDefault="00681258" w:rsidP="00681258">
      <w:pPr>
        <w:spacing w:after="0" w:line="100" w:lineRule="atLeast"/>
        <w:jc w:val="both"/>
        <w:rPr>
          <w:rFonts w:ascii="Times New Roman" w:hAnsi="Times New Roman"/>
          <w:sz w:val="24"/>
          <w:szCs w:val="24"/>
          <w:shd w:val="clear" w:color="auto" w:fill="FFFFFF"/>
        </w:rPr>
      </w:pPr>
      <w:r w:rsidRPr="003F6CBB">
        <w:rPr>
          <w:rFonts w:ascii="Times New Roman" w:hAnsi="Times New Roman"/>
          <w:sz w:val="24"/>
          <w:szCs w:val="24"/>
        </w:rPr>
        <w:t xml:space="preserve">Наименование объекта: </w:t>
      </w:r>
      <w:r w:rsidRPr="003F6CBB">
        <w:rPr>
          <w:rFonts w:ascii="Times New Roman" w:hAnsi="Times New Roman"/>
          <w:sz w:val="24"/>
          <w:szCs w:val="24"/>
          <w:shd w:val="clear" w:color="auto" w:fill="FFFFFF"/>
        </w:rPr>
        <w:t>_______________________________________________________________</w:t>
      </w:r>
    </w:p>
    <w:p w14:paraId="43E05108" w14:textId="77777777" w:rsidR="00681258" w:rsidRPr="003F6CBB" w:rsidRDefault="00681258" w:rsidP="00681258">
      <w:pPr>
        <w:spacing w:after="0" w:line="100" w:lineRule="atLeast"/>
        <w:jc w:val="both"/>
        <w:rPr>
          <w:rFonts w:ascii="Times New Roman" w:hAnsi="Times New Roman"/>
          <w:sz w:val="24"/>
          <w:szCs w:val="24"/>
        </w:rPr>
      </w:pPr>
      <w:r w:rsidRPr="003F6CBB">
        <w:rPr>
          <w:rFonts w:ascii="Times New Roman" w:hAnsi="Times New Roman"/>
          <w:sz w:val="24"/>
          <w:szCs w:val="24"/>
        </w:rPr>
        <w:t>Конструктивный элемент _______________________________________________ _____________________________________________________________________</w:t>
      </w:r>
    </w:p>
    <w:p w14:paraId="0F91757A"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ab/>
      </w:r>
      <w:r w:rsidRPr="003F6CBB">
        <w:rPr>
          <w:rFonts w:ascii="Times New Roman" w:hAnsi="Times New Roman"/>
          <w:sz w:val="24"/>
          <w:szCs w:val="24"/>
        </w:rPr>
        <w:tab/>
      </w:r>
      <w:r w:rsidRPr="003F6CBB">
        <w:rPr>
          <w:rFonts w:ascii="Times New Roman" w:hAnsi="Times New Roman"/>
          <w:sz w:val="24"/>
          <w:szCs w:val="24"/>
        </w:rPr>
        <w:tab/>
      </w:r>
      <w:r w:rsidRPr="003F6CBB">
        <w:rPr>
          <w:rFonts w:ascii="Times New Roman" w:hAnsi="Times New Roman"/>
          <w:sz w:val="24"/>
          <w:szCs w:val="24"/>
        </w:rPr>
        <w:tab/>
      </w:r>
      <w:r w:rsidRPr="003F6CBB">
        <w:rPr>
          <w:rFonts w:ascii="Times New Roman" w:hAnsi="Times New Roman"/>
          <w:sz w:val="24"/>
          <w:szCs w:val="24"/>
        </w:rPr>
        <w:tab/>
        <w:t>(наименование и месторасположение)</w:t>
      </w:r>
    </w:p>
    <w:p w14:paraId="5A548D6E" w14:textId="77777777" w:rsidR="00681258" w:rsidRPr="003F6CBB" w:rsidRDefault="00681258" w:rsidP="00681258">
      <w:pPr>
        <w:spacing w:line="240" w:lineRule="auto"/>
        <w:ind w:left="-142"/>
        <w:contextualSpacing/>
        <w:rPr>
          <w:rFonts w:ascii="Times New Roman" w:hAnsi="Times New Roman"/>
          <w:sz w:val="24"/>
          <w:szCs w:val="24"/>
        </w:rPr>
      </w:pPr>
      <w:r w:rsidRPr="003F6CBB">
        <w:rPr>
          <w:rFonts w:ascii="Times New Roman" w:hAnsi="Times New Roman"/>
          <w:sz w:val="24"/>
          <w:szCs w:val="24"/>
        </w:rPr>
        <w:t>Вид выполняемых работ________________________________________________</w:t>
      </w:r>
    </w:p>
    <w:p w14:paraId="78C29311" w14:textId="77777777" w:rsidR="00681258" w:rsidRPr="003F6CBB" w:rsidRDefault="00681258" w:rsidP="00681258">
      <w:pPr>
        <w:spacing w:line="240" w:lineRule="auto"/>
        <w:ind w:left="-142"/>
        <w:contextualSpacing/>
        <w:rPr>
          <w:rFonts w:ascii="Times New Roman" w:hAnsi="Times New Roman"/>
          <w:sz w:val="24"/>
          <w:szCs w:val="24"/>
        </w:rPr>
      </w:pPr>
      <w:r w:rsidRPr="003F6CBB">
        <w:rPr>
          <w:rFonts w:ascii="Times New Roman" w:hAnsi="Times New Roman"/>
          <w:sz w:val="24"/>
          <w:szCs w:val="24"/>
        </w:rPr>
        <w:t>Наименование организации, выполняющей работы _________________________</w:t>
      </w:r>
    </w:p>
    <w:p w14:paraId="5B90F8C6" w14:textId="77777777" w:rsidR="00681258" w:rsidRPr="003F6CBB" w:rsidRDefault="00681258" w:rsidP="00681258">
      <w:pPr>
        <w:spacing w:line="240" w:lineRule="auto"/>
        <w:ind w:left="-142"/>
        <w:contextualSpacing/>
        <w:rPr>
          <w:rFonts w:ascii="Times New Roman" w:hAnsi="Times New Roman"/>
          <w:sz w:val="24"/>
          <w:szCs w:val="24"/>
        </w:rPr>
      </w:pPr>
      <w:r w:rsidRPr="003F6CBB">
        <w:rPr>
          <w:rFonts w:ascii="Times New Roman" w:hAnsi="Times New Roman"/>
          <w:sz w:val="24"/>
          <w:szCs w:val="24"/>
        </w:rPr>
        <w:t>Ф.И.О. производителя работ ____________________________________________</w:t>
      </w:r>
    </w:p>
    <w:p w14:paraId="63A498AC" w14:textId="77777777" w:rsidR="00681258" w:rsidRPr="003F6CBB" w:rsidRDefault="00681258" w:rsidP="00681258">
      <w:pPr>
        <w:spacing w:line="240" w:lineRule="auto"/>
        <w:ind w:left="-142" w:right="-144"/>
        <w:contextualSpacing/>
        <w:jc w:val="both"/>
        <w:rPr>
          <w:rFonts w:ascii="Times New Roman" w:hAnsi="Times New Roman"/>
          <w:sz w:val="24"/>
          <w:szCs w:val="24"/>
        </w:rPr>
      </w:pPr>
      <w:r w:rsidRPr="003F6CBB">
        <w:rPr>
          <w:rFonts w:ascii="Times New Roman" w:hAnsi="Times New Roman"/>
          <w:sz w:val="24"/>
          <w:szCs w:val="24"/>
        </w:rPr>
        <w:t xml:space="preserve">На основании заключенного с заказчиком Контракта (Договора) обязываю: </w:t>
      </w:r>
      <w:r w:rsidRPr="003F6CBB">
        <w:rPr>
          <w:rFonts w:ascii="Times New Roman" w:hAnsi="Times New Roman"/>
        </w:rPr>
        <w:t>Подрядчика</w:t>
      </w:r>
      <w:r w:rsidRPr="003F6CBB">
        <w:rPr>
          <w:rFonts w:ascii="Times New Roman" w:hAnsi="Times New Roman"/>
          <w:sz w:val="24"/>
          <w:szCs w:val="24"/>
        </w:rPr>
        <w:t xml:space="preserve"> принять меры по устранению нарушений правил производства строительных работ, связанных с нарушением требований нормативных документов – проектной и рабочей документации – технологических правил (нужное подчеркнуть):</w:t>
      </w:r>
    </w:p>
    <w:p w14:paraId="3C81E908" w14:textId="77777777" w:rsidR="00681258" w:rsidRPr="003F6CBB" w:rsidRDefault="00681258" w:rsidP="00681258">
      <w:pPr>
        <w:spacing w:line="240" w:lineRule="auto"/>
        <w:ind w:left="-142"/>
        <w:contextualSpacing/>
        <w:rPr>
          <w:rFonts w:ascii="Times New Roman" w:hAnsi="Times New Roman"/>
          <w:sz w:val="24"/>
          <w:szCs w:val="24"/>
        </w:rPr>
      </w:pPr>
      <w:r w:rsidRPr="003F6CBB">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w:t>
      </w:r>
    </w:p>
    <w:p w14:paraId="5ED5BCFC"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ab/>
      </w:r>
      <w:r w:rsidRPr="003F6CBB">
        <w:rPr>
          <w:rFonts w:ascii="Times New Roman" w:hAnsi="Times New Roman"/>
          <w:sz w:val="24"/>
          <w:szCs w:val="24"/>
        </w:rPr>
        <w:tab/>
        <w:t xml:space="preserve">              (наименование, вид нарушений брака, дефекта и т.д.)</w:t>
      </w:r>
    </w:p>
    <w:p w14:paraId="48BFEAA9"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Срок устранения нарушений до «___» _______________________________ 20__ г.</w:t>
      </w:r>
    </w:p>
    <w:p w14:paraId="059A2A71"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 xml:space="preserve">Контроль за устранением выявленных нарушений возложить на: </w:t>
      </w:r>
    </w:p>
    <w:p w14:paraId="065AEAC0" w14:textId="77777777" w:rsidR="00681258" w:rsidRPr="003F6CBB" w:rsidRDefault="00681258" w:rsidP="00681258">
      <w:pPr>
        <w:spacing w:line="240" w:lineRule="auto"/>
        <w:ind w:left="-142"/>
        <w:contextualSpacing/>
        <w:rPr>
          <w:rFonts w:ascii="Times New Roman" w:hAnsi="Times New Roman"/>
          <w:sz w:val="24"/>
          <w:szCs w:val="24"/>
        </w:rPr>
      </w:pPr>
      <w:r w:rsidRPr="003F6CBB">
        <w:rPr>
          <w:rFonts w:ascii="Times New Roman" w:hAnsi="Times New Roman"/>
          <w:sz w:val="24"/>
          <w:szCs w:val="24"/>
        </w:rPr>
        <w:t>_____________________________________________________________________</w:t>
      </w:r>
    </w:p>
    <w:p w14:paraId="68EC75FB"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ab/>
      </w:r>
      <w:r w:rsidRPr="003F6CBB">
        <w:rPr>
          <w:rFonts w:ascii="Times New Roman" w:hAnsi="Times New Roman"/>
          <w:sz w:val="24"/>
          <w:szCs w:val="24"/>
        </w:rPr>
        <w:tab/>
      </w:r>
      <w:r w:rsidRPr="003F6CBB">
        <w:rPr>
          <w:rFonts w:ascii="Times New Roman" w:hAnsi="Times New Roman"/>
          <w:sz w:val="24"/>
          <w:szCs w:val="24"/>
        </w:rPr>
        <w:tab/>
      </w:r>
      <w:r w:rsidRPr="003F6CBB">
        <w:rPr>
          <w:rFonts w:ascii="Times New Roman" w:hAnsi="Times New Roman"/>
          <w:sz w:val="24"/>
          <w:szCs w:val="24"/>
        </w:rPr>
        <w:tab/>
      </w:r>
      <w:r w:rsidRPr="003F6CBB">
        <w:rPr>
          <w:rFonts w:ascii="Times New Roman" w:hAnsi="Times New Roman"/>
          <w:sz w:val="24"/>
          <w:szCs w:val="24"/>
        </w:rPr>
        <w:tab/>
        <w:t>(занимаемая должность, Ф.И.О.)</w:t>
      </w:r>
    </w:p>
    <w:p w14:paraId="5276FACB" w14:textId="77777777" w:rsidR="00681258" w:rsidRPr="003F6CBB" w:rsidRDefault="00681258" w:rsidP="00681258">
      <w:pPr>
        <w:spacing w:line="240" w:lineRule="auto"/>
        <w:ind w:left="-142"/>
        <w:contextualSpacing/>
        <w:rPr>
          <w:rFonts w:ascii="Times New Roman" w:hAnsi="Times New Roman"/>
          <w:sz w:val="24"/>
          <w:szCs w:val="24"/>
        </w:rPr>
      </w:pPr>
      <w:r w:rsidRPr="003F6CBB">
        <w:rPr>
          <w:rFonts w:ascii="Times New Roman" w:hAnsi="Times New Roman"/>
          <w:sz w:val="24"/>
          <w:szCs w:val="24"/>
        </w:rPr>
        <w:t>Предписание составил:_________________________________________________</w:t>
      </w:r>
    </w:p>
    <w:p w14:paraId="39802B11" w14:textId="77777777" w:rsidR="00681258" w:rsidRPr="003F6CBB" w:rsidRDefault="00681258" w:rsidP="00681258">
      <w:pPr>
        <w:spacing w:line="240" w:lineRule="auto"/>
        <w:rPr>
          <w:rFonts w:ascii="Times New Roman" w:hAnsi="Times New Roman"/>
          <w:sz w:val="24"/>
          <w:szCs w:val="24"/>
        </w:rPr>
      </w:pPr>
      <w:r w:rsidRPr="003F6CBB">
        <w:rPr>
          <w:rFonts w:ascii="Times New Roman" w:hAnsi="Times New Roman"/>
          <w:sz w:val="24"/>
          <w:szCs w:val="24"/>
        </w:rPr>
        <w:t xml:space="preserve">                                                                                            (организация)</w:t>
      </w:r>
    </w:p>
    <w:p w14:paraId="0501058B" w14:textId="77777777" w:rsidR="00681258" w:rsidRPr="003F6CBB" w:rsidRDefault="00681258" w:rsidP="00681258">
      <w:pPr>
        <w:spacing w:line="240" w:lineRule="auto"/>
        <w:rPr>
          <w:rFonts w:ascii="Times New Roman" w:hAnsi="Times New Roman"/>
          <w:sz w:val="24"/>
          <w:szCs w:val="24"/>
        </w:rPr>
      </w:pPr>
      <w:r w:rsidRPr="003F6CBB">
        <w:rPr>
          <w:rFonts w:ascii="Times New Roman" w:hAnsi="Times New Roman"/>
          <w:sz w:val="24"/>
          <w:szCs w:val="24"/>
        </w:rPr>
        <w:t>_______________                              __________________                            _______________________</w:t>
      </w:r>
    </w:p>
    <w:p w14:paraId="133E5B39" w14:textId="77777777" w:rsidR="00681258" w:rsidRPr="003F6CBB" w:rsidRDefault="00681258" w:rsidP="00681258">
      <w:pPr>
        <w:spacing w:line="240" w:lineRule="auto"/>
        <w:rPr>
          <w:rFonts w:ascii="Times New Roman" w:hAnsi="Times New Roman"/>
          <w:sz w:val="24"/>
          <w:szCs w:val="24"/>
        </w:rPr>
      </w:pPr>
      <w:r w:rsidRPr="003F6CBB">
        <w:rPr>
          <w:rFonts w:ascii="Times New Roman" w:hAnsi="Times New Roman"/>
          <w:sz w:val="24"/>
          <w:szCs w:val="24"/>
        </w:rPr>
        <w:t xml:space="preserve">   (должность)                                               (подпись)                                                        (расшифровка подписи)                                                      </w:t>
      </w:r>
    </w:p>
    <w:p w14:paraId="5A3E563F" w14:textId="77777777" w:rsidR="00681258" w:rsidRPr="003F6CBB" w:rsidRDefault="00681258" w:rsidP="00681258">
      <w:pPr>
        <w:spacing w:line="254" w:lineRule="auto"/>
        <w:rPr>
          <w:rFonts w:ascii="Times New Roman" w:hAnsi="Times New Roman"/>
          <w:sz w:val="24"/>
          <w:szCs w:val="24"/>
        </w:rPr>
      </w:pPr>
      <w:r w:rsidRPr="003F6CBB">
        <w:rPr>
          <w:rFonts w:ascii="Times New Roman" w:hAnsi="Times New Roman"/>
          <w:sz w:val="24"/>
          <w:szCs w:val="24"/>
        </w:rPr>
        <w:t>"__" _________ 20__г.</w:t>
      </w:r>
    </w:p>
    <w:p w14:paraId="247FA61A" w14:textId="77777777" w:rsidR="00681258" w:rsidRPr="003F6CBB" w:rsidRDefault="00681258" w:rsidP="00681258">
      <w:pPr>
        <w:spacing w:line="254" w:lineRule="auto"/>
        <w:ind w:hanging="142"/>
        <w:rPr>
          <w:rFonts w:ascii="Times New Roman" w:hAnsi="Times New Roman"/>
          <w:sz w:val="24"/>
          <w:szCs w:val="24"/>
        </w:rPr>
      </w:pPr>
      <w:r w:rsidRPr="003F6CBB">
        <w:rPr>
          <w:rFonts w:ascii="Times New Roman" w:hAnsi="Times New Roman"/>
          <w:sz w:val="24"/>
          <w:szCs w:val="24"/>
        </w:rPr>
        <w:t>Приложение:_______________________________________________________</w:t>
      </w:r>
    </w:p>
    <w:p w14:paraId="5013E68C" w14:textId="77777777" w:rsidR="00681258" w:rsidRPr="003F6CBB" w:rsidRDefault="00681258" w:rsidP="00681258">
      <w:pPr>
        <w:spacing w:line="240" w:lineRule="auto"/>
        <w:ind w:left="-142" w:right="-144"/>
        <w:contextualSpacing/>
        <w:rPr>
          <w:rFonts w:ascii="Times New Roman" w:eastAsia="Times New Roman" w:hAnsi="Times New Roman"/>
          <w:sz w:val="24"/>
          <w:szCs w:val="24"/>
          <w:lang w:eastAsia="ru-RU"/>
        </w:rPr>
      </w:pPr>
      <w:r w:rsidRPr="003F6CBB">
        <w:rPr>
          <w:rFonts w:ascii="Times New Roman" w:hAnsi="Times New Roman"/>
          <w:sz w:val="24"/>
          <w:szCs w:val="24"/>
        </w:rPr>
        <w:t>Предписание 1 экз. получил:</w:t>
      </w:r>
    </w:p>
    <w:p w14:paraId="26805E0E"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Представитель подрядной организации</w:t>
      </w:r>
    </w:p>
    <w:p w14:paraId="25A506B8"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______________________________________________________________________</w:t>
      </w:r>
    </w:p>
    <w:p w14:paraId="46FF8D32" w14:textId="77777777" w:rsidR="00681258" w:rsidRPr="003F6CBB" w:rsidRDefault="00681258" w:rsidP="00681258">
      <w:pPr>
        <w:spacing w:line="240" w:lineRule="auto"/>
        <w:ind w:left="-142" w:right="-144"/>
        <w:contextualSpacing/>
        <w:jc w:val="center"/>
        <w:rPr>
          <w:rFonts w:ascii="Times New Roman" w:hAnsi="Times New Roman"/>
          <w:sz w:val="24"/>
          <w:szCs w:val="24"/>
        </w:rPr>
      </w:pPr>
      <w:r w:rsidRPr="003F6CBB">
        <w:rPr>
          <w:rFonts w:ascii="Times New Roman" w:hAnsi="Times New Roman"/>
          <w:sz w:val="24"/>
          <w:szCs w:val="24"/>
        </w:rPr>
        <w:t>(организация, должность, подпись, Ф.И.О.)</w:t>
      </w:r>
    </w:p>
    <w:p w14:paraId="54D89486" w14:textId="77777777" w:rsidR="00681258" w:rsidRPr="003F6CBB" w:rsidRDefault="00681258" w:rsidP="00681258">
      <w:pPr>
        <w:spacing w:line="240" w:lineRule="auto"/>
        <w:ind w:left="-142" w:right="-144"/>
        <w:contextualSpacing/>
        <w:rPr>
          <w:rFonts w:ascii="Times New Roman" w:hAnsi="Times New Roman"/>
          <w:sz w:val="24"/>
          <w:szCs w:val="24"/>
        </w:rPr>
      </w:pPr>
      <w:r w:rsidRPr="003F6CBB">
        <w:rPr>
          <w:rFonts w:ascii="Times New Roman" w:hAnsi="Times New Roman"/>
          <w:sz w:val="24"/>
          <w:szCs w:val="24"/>
        </w:rPr>
        <w:t xml:space="preserve"> «___» ________________ 20__ г.</w:t>
      </w:r>
    </w:p>
    <w:p w14:paraId="13C6BEF6" w14:textId="77777777" w:rsidR="00681258" w:rsidRPr="003F6CBB" w:rsidRDefault="00681258" w:rsidP="00681258">
      <w:pPr>
        <w:spacing w:after="0" w:line="240" w:lineRule="auto"/>
        <w:ind w:left="6521" w:firstLine="283"/>
        <w:contextualSpacing/>
        <w:jc w:val="right"/>
        <w:rPr>
          <w:rFonts w:ascii="Times New Roman" w:eastAsia="Times New Roman" w:hAnsi="Times New Roman"/>
          <w:b/>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 xml:space="preserve">Приложение 2 </w:t>
      </w:r>
      <w:r w:rsidRPr="003F6CBB">
        <w:rPr>
          <w:rFonts w:ascii="Times New Roman" w:eastAsia="Times New Roman" w:hAnsi="Times New Roman"/>
          <w:sz w:val="24"/>
          <w:szCs w:val="24"/>
          <w:lang w:eastAsia="ru-RU"/>
        </w:rPr>
        <w:br/>
        <w:t>к техническому заданию</w:t>
      </w:r>
    </w:p>
    <w:p w14:paraId="4A989485" w14:textId="77777777" w:rsidR="00681258" w:rsidRPr="003F6CBB" w:rsidRDefault="00681258" w:rsidP="00681258">
      <w:pPr>
        <w:spacing w:after="0" w:line="240" w:lineRule="auto"/>
        <w:contextualSpacing/>
        <w:jc w:val="center"/>
        <w:rPr>
          <w:rFonts w:ascii="Times New Roman" w:eastAsia="Times New Roman" w:hAnsi="Times New Roman"/>
          <w:b/>
          <w:sz w:val="24"/>
          <w:szCs w:val="24"/>
          <w:lang w:eastAsia="ru-RU"/>
        </w:rPr>
      </w:pPr>
    </w:p>
    <w:p w14:paraId="5A869226"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Форма предписания о приостановке работ по результатам проведения строительного контроля</w:t>
      </w:r>
    </w:p>
    <w:p w14:paraId="77A1A1DB"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p>
    <w:p w14:paraId="0ECB3789"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ПРЕДПИСАНИЕ №</w:t>
      </w:r>
    </w:p>
    <w:p w14:paraId="251E48AE"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 приостановке строительных работ</w:t>
      </w:r>
    </w:p>
    <w:p w14:paraId="15D700BF"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p>
    <w:p w14:paraId="74446870"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«___» ________________ 20__ г.</w:t>
      </w:r>
    </w:p>
    <w:p w14:paraId="7F6794B5"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p>
    <w:p w14:paraId="43C0E60E"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объекта:</w:t>
      </w:r>
      <w:r w:rsidRPr="003F6CBB">
        <w:rPr>
          <w:rFonts w:ascii="Times New Roman" w:eastAsia="Times New Roman" w:hAnsi="Times New Roman"/>
          <w:sz w:val="24"/>
          <w:szCs w:val="24"/>
          <w:shd w:val="clear" w:color="auto" w:fill="FFFFFF"/>
          <w:lang w:eastAsia="ru-RU"/>
        </w:rPr>
        <w:t xml:space="preserve"> </w:t>
      </w:r>
      <w:r w:rsidRPr="003F6CBB">
        <w:rPr>
          <w:rFonts w:ascii="Times New Roman" w:eastAsia="Times New Roman" w:hAnsi="Times New Roman"/>
          <w:sz w:val="24"/>
          <w:szCs w:val="24"/>
          <w:lang w:eastAsia="ru-RU"/>
        </w:rPr>
        <w:t>_______________________________________________</w:t>
      </w:r>
    </w:p>
    <w:p w14:paraId="5A467C21"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Конструктивный элемент______________________________________________ ____________________________________________________________________</w:t>
      </w:r>
      <w:r w:rsidRPr="003F6CBB">
        <w:rPr>
          <w:rFonts w:ascii="Times New Roman" w:eastAsia="Times New Roman" w:hAnsi="Times New Roman"/>
          <w:sz w:val="24"/>
          <w:szCs w:val="24"/>
          <w:lang w:eastAsia="ru-RU"/>
        </w:rPr>
        <w:tab/>
        <w:t xml:space="preserve">                                                 (наименование и месторасположение)</w:t>
      </w:r>
    </w:p>
    <w:p w14:paraId="5D14DE0B"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Вид выполняемых работ ______________________________________________</w:t>
      </w:r>
    </w:p>
    <w:p w14:paraId="049746F5"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организации, выполняющей работы _______________________</w:t>
      </w:r>
    </w:p>
    <w:p w14:paraId="3A89DB41"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Ф.И.О. производителя работ  __________________________________________</w:t>
      </w:r>
    </w:p>
    <w:p w14:paraId="55AD1392"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На основании заключенного с заказчиком Контракта (Договора) обязываю: </w:t>
      </w:r>
      <w:r w:rsidRPr="003F6CBB">
        <w:rPr>
          <w:rFonts w:ascii="Times New Roman" w:hAnsi="Times New Roman"/>
        </w:rPr>
        <w:t>Подрядчика</w:t>
      </w:r>
      <w:r w:rsidRPr="003F6CBB">
        <w:rPr>
          <w:rFonts w:ascii="Times New Roman" w:eastAsia="Times New Roman" w:hAnsi="Times New Roman"/>
          <w:sz w:val="24"/>
          <w:szCs w:val="24"/>
          <w:lang w:eastAsia="ru-RU"/>
        </w:rPr>
        <w:t xml:space="preserve"> приостановить производство работ в связи с нарушением требований нормативных документов – проектной и рабочей документации – технологических правил (нужное подчеркнуть) до устранения выявленных нарушений, а именно:</w:t>
      </w:r>
    </w:p>
    <w:p w14:paraId="6BD4A266"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____________________________________________________________________</w:t>
      </w:r>
    </w:p>
    <w:p w14:paraId="57672581"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 до устранения выявленных нарушений.</w:t>
      </w:r>
    </w:p>
    <w:p w14:paraId="2B16A8D8"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p>
    <w:p w14:paraId="1F583E49"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Контроль за устранением выявленных нарушений возложить на: ____________             ____________________________________________________________________</w:t>
      </w:r>
    </w:p>
    <w:p w14:paraId="175A4BDE" w14:textId="77777777" w:rsidR="00681258" w:rsidRPr="003F6CBB" w:rsidRDefault="00681258" w:rsidP="00681258">
      <w:pPr>
        <w:spacing w:after="0" w:line="240" w:lineRule="auto"/>
        <w:ind w:right="-142"/>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(занимаемая должность, Ф.И.О.)</w:t>
      </w:r>
    </w:p>
    <w:p w14:paraId="7E1D32DA"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Предписание составил:________________________________________________</w:t>
      </w:r>
    </w:p>
    <w:p w14:paraId="4134BFAB"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                                                                                            (организация)</w:t>
      </w:r>
    </w:p>
    <w:p w14:paraId="1FA9E14F"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_______________                              __________________                          _______________________</w:t>
      </w:r>
    </w:p>
    <w:p w14:paraId="5335538A"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   (должность)                                               (подпись)                                     (расшифровка подписи)                                                      </w:t>
      </w:r>
    </w:p>
    <w:p w14:paraId="3FD2A5AE" w14:textId="77777777" w:rsidR="00681258" w:rsidRPr="003F6CBB" w:rsidRDefault="00681258" w:rsidP="00681258">
      <w:pPr>
        <w:spacing w:after="160" w:line="259" w:lineRule="auto"/>
        <w:rPr>
          <w:rFonts w:ascii="Times New Roman" w:eastAsia="Times New Roman" w:hAnsi="Times New Roman"/>
          <w:sz w:val="24"/>
          <w:szCs w:val="24"/>
          <w:lang w:eastAsia="ru-RU"/>
        </w:rPr>
      </w:pPr>
    </w:p>
    <w:p w14:paraId="0F2AE82B" w14:textId="77777777" w:rsidR="00681258" w:rsidRPr="003F6CBB" w:rsidRDefault="00681258" w:rsidP="00681258">
      <w:pPr>
        <w:spacing w:after="160" w:line="259"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 _________ 20__ г.</w:t>
      </w:r>
    </w:p>
    <w:p w14:paraId="7C1978EF" w14:textId="77777777" w:rsidR="00681258" w:rsidRPr="003F6CBB" w:rsidRDefault="00681258" w:rsidP="00681258">
      <w:pPr>
        <w:spacing w:after="160" w:line="259"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Приложение:_________________________________________________________</w:t>
      </w:r>
    </w:p>
    <w:p w14:paraId="78415551"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Предписание 1 экз.  получил:</w:t>
      </w:r>
    </w:p>
    <w:p w14:paraId="7D730539"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Представитель подрядной организации</w:t>
      </w:r>
    </w:p>
    <w:p w14:paraId="409C6533"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____________________________________________________________________</w:t>
      </w:r>
    </w:p>
    <w:p w14:paraId="4AE33B5B" w14:textId="77777777" w:rsidR="00681258" w:rsidRPr="003F6CBB" w:rsidRDefault="00681258" w:rsidP="00681258">
      <w:pPr>
        <w:spacing w:after="0" w:line="240" w:lineRule="auto"/>
        <w:ind w:left="-142" w:right="-144"/>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(организация, должность, подпись, Ф.И.О.)</w:t>
      </w:r>
    </w:p>
    <w:p w14:paraId="0A68E622" w14:textId="77777777" w:rsidR="00681258" w:rsidRPr="003F6CBB" w:rsidRDefault="00681258" w:rsidP="00681258">
      <w:pPr>
        <w:spacing w:after="0" w:line="240" w:lineRule="auto"/>
        <w:ind w:right="-142"/>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 «___» ________________ 20__ г.</w:t>
      </w:r>
      <w:r w:rsidRPr="003F6CBB">
        <w:rPr>
          <w:rFonts w:ascii="Times New Roman" w:eastAsia="Times New Roman" w:hAnsi="Times New Roman"/>
          <w:kern w:val="28"/>
          <w:sz w:val="24"/>
          <w:szCs w:val="24"/>
          <w:lang w:eastAsia="ru-RU"/>
        </w:rPr>
        <w:t xml:space="preserve">              </w:t>
      </w:r>
    </w:p>
    <w:p w14:paraId="7551522F" w14:textId="77777777" w:rsidR="00681258" w:rsidRPr="003F6CBB" w:rsidRDefault="00681258" w:rsidP="00681258">
      <w:pPr>
        <w:spacing w:after="0" w:line="240" w:lineRule="auto"/>
        <w:ind w:left="6804"/>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 xml:space="preserve">Приложение 3 </w:t>
      </w:r>
    </w:p>
    <w:p w14:paraId="4BCAB8E1" w14:textId="77777777" w:rsidR="00681258" w:rsidRPr="003F6CBB" w:rsidRDefault="00681258" w:rsidP="00681258">
      <w:pPr>
        <w:spacing w:after="0" w:line="240" w:lineRule="auto"/>
        <w:ind w:left="6096" w:firstLine="141"/>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 техническому заданию</w:t>
      </w:r>
    </w:p>
    <w:p w14:paraId="3B23677B" w14:textId="77777777" w:rsidR="00681258" w:rsidRPr="003F6CBB" w:rsidRDefault="00681258" w:rsidP="00681258">
      <w:pPr>
        <w:spacing w:after="0" w:line="240" w:lineRule="auto"/>
        <w:ind w:left="6804"/>
        <w:contextualSpacing/>
        <w:rPr>
          <w:rFonts w:ascii="Times New Roman" w:eastAsia="Times New Roman" w:hAnsi="Times New Roman"/>
          <w:sz w:val="24"/>
          <w:szCs w:val="24"/>
          <w:lang w:eastAsia="ru-RU"/>
        </w:rPr>
      </w:pPr>
    </w:p>
    <w:p w14:paraId="5845A80F" w14:textId="77777777" w:rsidR="00681258" w:rsidRPr="003F6CBB" w:rsidRDefault="00681258" w:rsidP="00681258">
      <w:pPr>
        <w:spacing w:after="0" w:line="240" w:lineRule="auto"/>
        <w:ind w:left="6804"/>
        <w:contextualSpacing/>
        <w:rPr>
          <w:rFonts w:ascii="Times New Roman" w:eastAsia="Times New Roman" w:hAnsi="Times New Roman"/>
          <w:sz w:val="24"/>
          <w:szCs w:val="24"/>
          <w:lang w:eastAsia="ru-RU"/>
        </w:rPr>
      </w:pPr>
    </w:p>
    <w:p w14:paraId="034D2124" w14:textId="77777777" w:rsidR="00681258" w:rsidRPr="003F6CBB" w:rsidRDefault="00681258" w:rsidP="00681258">
      <w:pPr>
        <w:spacing w:after="0" w:line="240" w:lineRule="auto"/>
        <w:jc w:val="center"/>
        <w:rPr>
          <w:rFonts w:ascii="Times New Roman" w:eastAsia="Times New Roman" w:hAnsi="Times New Roman"/>
          <w:b/>
          <w:sz w:val="24"/>
          <w:szCs w:val="24"/>
          <w:u w:val="single"/>
          <w:lang w:eastAsia="ru-RU"/>
        </w:rPr>
      </w:pPr>
      <w:r w:rsidRPr="003F6CBB">
        <w:rPr>
          <w:rFonts w:ascii="Times New Roman" w:eastAsia="Times New Roman" w:hAnsi="Times New Roman"/>
          <w:b/>
          <w:sz w:val="24"/>
          <w:szCs w:val="24"/>
          <w:u w:val="single"/>
          <w:lang w:eastAsia="ru-RU"/>
        </w:rPr>
        <w:t>АКТ</w:t>
      </w:r>
    </w:p>
    <w:p w14:paraId="40FD25D0" w14:textId="77777777" w:rsidR="00681258" w:rsidRPr="003F6CBB" w:rsidRDefault="00681258" w:rsidP="00681258">
      <w:pPr>
        <w:spacing w:after="0" w:line="240" w:lineRule="auto"/>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об устранении замечаний, выданных при осуществлении </w:t>
      </w:r>
    </w:p>
    <w:p w14:paraId="4AA07E32"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строительного контроля заказчика на объекте:</w:t>
      </w:r>
    </w:p>
    <w:p w14:paraId="0A1628A6" w14:textId="77777777" w:rsidR="00681258" w:rsidRPr="003F6CBB" w:rsidRDefault="00681258" w:rsidP="00681258">
      <w:pPr>
        <w:spacing w:after="0" w:line="240" w:lineRule="auto"/>
        <w:contextualSpacing/>
        <w:rPr>
          <w:rFonts w:ascii="Times New Roman" w:eastAsia="Times New Roman" w:hAnsi="Times New Roman"/>
          <w:sz w:val="24"/>
          <w:szCs w:val="24"/>
          <w:shd w:val="clear" w:color="auto" w:fill="FFFFFF"/>
          <w:lang w:eastAsia="ru-RU"/>
        </w:rPr>
      </w:pPr>
    </w:p>
    <w:p w14:paraId="0F220BAD" w14:textId="77777777" w:rsidR="00681258" w:rsidRPr="003F6CBB" w:rsidRDefault="00681258" w:rsidP="00681258">
      <w:pPr>
        <w:spacing w:after="0" w:line="240" w:lineRule="auto"/>
        <w:jc w:val="center"/>
        <w:rPr>
          <w:rFonts w:ascii="Times New Roman" w:eastAsia="Times New Roman" w:hAnsi="Times New Roman"/>
          <w:sz w:val="24"/>
          <w:szCs w:val="24"/>
          <w:lang w:eastAsia="ru-RU"/>
        </w:rPr>
      </w:pPr>
      <w:r w:rsidRPr="003F6CBB">
        <w:rPr>
          <w:rFonts w:ascii="Times New Roman" w:eastAsia="Times New Roman" w:hAnsi="Times New Roman"/>
          <w:sz w:val="24"/>
          <w:szCs w:val="24"/>
          <w:shd w:val="clear" w:color="auto" w:fill="FFFFFF"/>
          <w:lang w:eastAsia="ru-RU"/>
        </w:rPr>
        <w:t xml:space="preserve">                                                                </w:t>
      </w:r>
    </w:p>
    <w:p w14:paraId="28269523"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№__                                                                             «__» _______ 20__г.</w:t>
      </w:r>
    </w:p>
    <w:p w14:paraId="6B341669" w14:textId="77777777" w:rsidR="00681258" w:rsidRPr="003F6CBB" w:rsidRDefault="00681258" w:rsidP="00681258">
      <w:pPr>
        <w:spacing w:after="0" w:line="240" w:lineRule="auto"/>
        <w:rPr>
          <w:rFonts w:ascii="Times New Roman" w:eastAsia="Times New Roman" w:hAnsi="Times New Roman"/>
          <w:sz w:val="24"/>
          <w:szCs w:val="24"/>
          <w:lang w:eastAsia="ru-RU"/>
        </w:rPr>
      </w:pPr>
    </w:p>
    <w:p w14:paraId="484CAAE9"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Наименование подрядной организации:________________________________ </w:t>
      </w:r>
    </w:p>
    <w:p w14:paraId="404594B8"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Форма выдачи замечаний ___________________________________________</w:t>
      </w:r>
    </w:p>
    <w:p w14:paraId="48673C26"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пункта замечаний ____________________ от «____» _______________20___г.</w:t>
      </w:r>
    </w:p>
    <w:p w14:paraId="3B7B4776"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 устранения замечаний плановая____________________________________</w:t>
      </w:r>
    </w:p>
    <w:p w14:paraId="0371428D"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 устранения замечаний фактическая________________________________ Перечень мероприятий по устранению замечаний__________________________</w:t>
      </w:r>
    </w:p>
    <w:p w14:paraId="2B12D60B"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  </w:t>
      </w:r>
    </w:p>
    <w:p w14:paraId="0CAA2E07" w14:textId="77777777" w:rsidR="00681258" w:rsidRPr="003F6CBB" w:rsidRDefault="00681258" w:rsidP="00681258">
      <w:pPr>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Настоящим актом подтверждено устранение замечаний:   </w:t>
      </w:r>
    </w:p>
    <w:p w14:paraId="77B487B3" w14:textId="77777777" w:rsidR="00681258" w:rsidRPr="003F6CBB" w:rsidRDefault="00681258" w:rsidP="00681258">
      <w:pPr>
        <w:spacing w:after="0" w:line="240" w:lineRule="auto"/>
        <w:ind w:left="-142" w:right="-144"/>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Представитель Заказчика по вопросам строительного контроля _____________ ____________________________________________________________________ </w:t>
      </w:r>
    </w:p>
    <w:p w14:paraId="63C6D0F7" w14:textId="77777777" w:rsidR="00681258" w:rsidRPr="003F6CBB" w:rsidRDefault="00681258" w:rsidP="00681258">
      <w:pPr>
        <w:spacing w:after="0" w:line="240" w:lineRule="auto"/>
        <w:ind w:left="-142" w:right="-144"/>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(организация, должность, подпись, Ф.И.О.)</w:t>
      </w:r>
    </w:p>
    <w:p w14:paraId="5D4B8625" w14:textId="77777777" w:rsidR="00681258" w:rsidRPr="003F6CBB" w:rsidRDefault="00681258" w:rsidP="00681258">
      <w:pPr>
        <w:spacing w:after="0" w:line="240" w:lineRule="auto"/>
        <w:ind w:left="-142" w:right="-144"/>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Представитель лица, осуществляющего строительство _____________________ ____________________________________________________________________ </w:t>
      </w:r>
    </w:p>
    <w:p w14:paraId="3566214B" w14:textId="77777777" w:rsidR="00681258" w:rsidRPr="003F6CBB" w:rsidRDefault="00681258" w:rsidP="00681258">
      <w:pPr>
        <w:spacing w:after="0" w:line="240" w:lineRule="auto"/>
        <w:ind w:left="-142" w:right="-144"/>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(организация, должность, подпись, Ф.И.О.)</w:t>
      </w:r>
    </w:p>
    <w:p w14:paraId="2A180AA5" w14:textId="77777777" w:rsidR="00681258" w:rsidRPr="003F6CBB" w:rsidRDefault="00681258" w:rsidP="00681258">
      <w:pPr>
        <w:tabs>
          <w:tab w:val="right" w:pos="9355"/>
        </w:tabs>
        <w:spacing w:after="0" w:line="240" w:lineRule="auto"/>
        <w:rPr>
          <w:rFonts w:ascii="Times New Roman" w:eastAsia="Times New Roman" w:hAnsi="Times New Roman"/>
          <w:sz w:val="24"/>
          <w:szCs w:val="24"/>
          <w:lang w:eastAsia="ru-RU"/>
        </w:rPr>
      </w:pPr>
    </w:p>
    <w:p w14:paraId="775D31F5" w14:textId="77777777" w:rsidR="00681258" w:rsidRPr="003F6CBB" w:rsidRDefault="00681258" w:rsidP="00681258">
      <w:pPr>
        <w:tabs>
          <w:tab w:val="right" w:pos="9355"/>
        </w:tabs>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Акт составлен в 2-х экземплярах </w:t>
      </w:r>
    </w:p>
    <w:p w14:paraId="4D5271EC" w14:textId="77777777" w:rsidR="00681258" w:rsidRPr="003F6CBB" w:rsidRDefault="00681258" w:rsidP="00681258">
      <w:pPr>
        <w:tabs>
          <w:tab w:val="right" w:pos="9355"/>
        </w:tabs>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noProof/>
          <w:sz w:val="24"/>
          <w:szCs w:val="24"/>
          <w:lang w:eastAsia="ru-RU"/>
        </w:rPr>
        <mc:AlternateContent>
          <mc:Choice Requires="wps">
            <w:drawing>
              <wp:anchor distT="4294967292" distB="4294967292" distL="114300" distR="114300" simplePos="0" relativeHeight="251659264" behindDoc="0" locked="0" layoutInCell="1" allowOverlap="1" wp14:anchorId="7C45EF0F" wp14:editId="21F10398">
                <wp:simplePos x="0" y="0"/>
                <wp:positionH relativeFrom="column">
                  <wp:posOffset>1024890</wp:posOffset>
                </wp:positionH>
                <wp:positionV relativeFrom="paragraph">
                  <wp:posOffset>191769</wp:posOffset>
                </wp:positionV>
                <wp:extent cx="50292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374B37" id="Прямая соединительная линия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7pt,15.1pt" to="476.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">
                <o:lock v:ext="edit" shapetype="f"/>
              </v:line>
            </w:pict>
          </mc:Fallback>
        </mc:AlternateContent>
      </w:r>
      <w:r w:rsidRPr="003F6CBB">
        <w:rPr>
          <w:rFonts w:ascii="Times New Roman" w:eastAsia="Times New Roman" w:hAnsi="Times New Roman"/>
          <w:sz w:val="24"/>
          <w:szCs w:val="24"/>
          <w:lang w:eastAsia="ru-RU"/>
        </w:rPr>
        <w:t xml:space="preserve">Приложение:      </w:t>
      </w:r>
    </w:p>
    <w:p w14:paraId="6EE9568E" w14:textId="77777777" w:rsidR="00681258" w:rsidRPr="003F6CBB" w:rsidRDefault="00681258" w:rsidP="00681258">
      <w:pPr>
        <w:spacing w:after="0" w:line="240" w:lineRule="auto"/>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kern w:val="28"/>
          <w:sz w:val="24"/>
          <w:szCs w:val="24"/>
          <w:lang w:eastAsia="ru-RU"/>
        </w:rPr>
        <w:lastRenderedPageBreak/>
        <w:t>Приложение 4</w:t>
      </w:r>
    </w:p>
    <w:p w14:paraId="08AA6E0A" w14:textId="77777777" w:rsidR="00681258" w:rsidRPr="003F6CBB" w:rsidRDefault="00681258" w:rsidP="00681258">
      <w:pPr>
        <w:widowControl w:val="0"/>
        <w:autoSpaceDE w:val="0"/>
        <w:autoSpaceDN w:val="0"/>
        <w:adjustRightInd w:val="0"/>
        <w:spacing w:after="0" w:line="240" w:lineRule="auto"/>
        <w:ind w:left="5103"/>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 техническому заданию</w:t>
      </w:r>
    </w:p>
    <w:p w14:paraId="0D4C3134"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3F085AE0"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ОТЧЕТ</w:t>
      </w:r>
    </w:p>
    <w:p w14:paraId="3E932C0D"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по строительному контролю на объекте:</w:t>
      </w:r>
    </w:p>
    <w:p w14:paraId="2F0DBF0C"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p>
    <w:p w14:paraId="3D66FE69"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Отчетный период: ______________</w:t>
      </w:r>
    </w:p>
    <w:p w14:paraId="333ACDD3"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Содержание отчета:</w:t>
      </w:r>
    </w:p>
    <w:p w14:paraId="71F6DCA9"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6633"/>
        <w:gridCol w:w="1276"/>
        <w:gridCol w:w="1276"/>
      </w:tblGrid>
      <w:tr w:rsidR="00681258" w:rsidRPr="003F6CBB" w14:paraId="0F4F030A" w14:textId="77777777" w:rsidTr="00BA65F5">
        <w:trPr>
          <w:trHeight w:val="692"/>
        </w:trPr>
        <w:tc>
          <w:tcPr>
            <w:tcW w:w="1164" w:type="dxa"/>
            <w:vAlign w:val="center"/>
          </w:tcPr>
          <w:p w14:paraId="267C246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Раздел</w:t>
            </w:r>
          </w:p>
        </w:tc>
        <w:tc>
          <w:tcPr>
            <w:tcW w:w="6633" w:type="dxa"/>
            <w:vAlign w:val="center"/>
          </w:tcPr>
          <w:p w14:paraId="038D3134"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5AA54AB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раздела, документа</w:t>
            </w:r>
          </w:p>
          <w:p w14:paraId="122F47F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3AE966A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Кол-во</w:t>
            </w:r>
          </w:p>
          <w:p w14:paraId="2714529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страниц</w:t>
            </w:r>
          </w:p>
        </w:tc>
        <w:tc>
          <w:tcPr>
            <w:tcW w:w="1276" w:type="dxa"/>
            <w:vAlign w:val="center"/>
          </w:tcPr>
          <w:p w14:paraId="51B2161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Номера</w:t>
            </w:r>
          </w:p>
          <w:p w14:paraId="380768D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страниц</w:t>
            </w:r>
          </w:p>
        </w:tc>
      </w:tr>
      <w:tr w:rsidR="00681258" w:rsidRPr="003F6CBB" w14:paraId="20D2B615" w14:textId="77777777" w:rsidTr="00BA65F5">
        <w:tc>
          <w:tcPr>
            <w:tcW w:w="1164" w:type="dxa"/>
            <w:vAlign w:val="center"/>
          </w:tcPr>
          <w:p w14:paraId="653449C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6633" w:type="dxa"/>
            <w:vAlign w:val="center"/>
          </w:tcPr>
          <w:p w14:paraId="2200665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Краткое описание работ, выполненных в отчетный период.</w:t>
            </w:r>
          </w:p>
        </w:tc>
        <w:tc>
          <w:tcPr>
            <w:tcW w:w="1276" w:type="dxa"/>
            <w:vAlign w:val="center"/>
          </w:tcPr>
          <w:p w14:paraId="0463C14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01FB4D57"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09F30092" w14:textId="77777777" w:rsidTr="00BA65F5">
        <w:tc>
          <w:tcPr>
            <w:tcW w:w="1164" w:type="dxa"/>
            <w:vAlign w:val="center"/>
          </w:tcPr>
          <w:p w14:paraId="4EA0154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1.1</w:t>
            </w:r>
          </w:p>
        </w:tc>
        <w:tc>
          <w:tcPr>
            <w:tcW w:w="6633" w:type="dxa"/>
            <w:vAlign w:val="center"/>
          </w:tcPr>
          <w:p w14:paraId="6E5E1B5D" w14:textId="77777777" w:rsidR="00681258" w:rsidRPr="003F6CBB" w:rsidRDefault="00681258" w:rsidP="00BA65F5">
            <w:pPr>
              <w:spacing w:after="0" w:line="240" w:lineRule="auto"/>
              <w:ind w:left="-851" w:right="-279"/>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Объемы выполненных работ </w:t>
            </w:r>
            <w:r w:rsidRPr="003F6CBB">
              <w:rPr>
                <w:rFonts w:ascii="Times New Roman" w:eastAsia="Times New Roman" w:hAnsi="Times New Roman"/>
                <w:i/>
                <w:sz w:val="24"/>
                <w:szCs w:val="24"/>
                <w:lang w:eastAsia="ru-RU"/>
              </w:rPr>
              <w:t>(по форме Д1)</w:t>
            </w:r>
          </w:p>
        </w:tc>
        <w:tc>
          <w:tcPr>
            <w:tcW w:w="1276" w:type="dxa"/>
            <w:vAlign w:val="center"/>
          </w:tcPr>
          <w:p w14:paraId="2B4CAA4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372E655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27DA3C8A" w14:textId="77777777" w:rsidTr="00BA65F5">
        <w:tc>
          <w:tcPr>
            <w:tcW w:w="1164" w:type="dxa"/>
            <w:vAlign w:val="center"/>
          </w:tcPr>
          <w:p w14:paraId="4A69907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1.2</w:t>
            </w:r>
          </w:p>
        </w:tc>
        <w:tc>
          <w:tcPr>
            <w:tcW w:w="6633" w:type="dxa"/>
            <w:vAlign w:val="center"/>
          </w:tcPr>
          <w:p w14:paraId="4ED8249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    Описание работ, не вошедших в таблицу</w:t>
            </w:r>
          </w:p>
        </w:tc>
        <w:tc>
          <w:tcPr>
            <w:tcW w:w="1276" w:type="dxa"/>
            <w:vAlign w:val="center"/>
          </w:tcPr>
          <w:p w14:paraId="5501466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2CF7573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3A6F8159" w14:textId="77777777" w:rsidTr="00BA65F5">
        <w:tc>
          <w:tcPr>
            <w:tcW w:w="1164" w:type="dxa"/>
            <w:vAlign w:val="center"/>
          </w:tcPr>
          <w:p w14:paraId="7A51464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2</w:t>
            </w:r>
          </w:p>
        </w:tc>
        <w:tc>
          <w:tcPr>
            <w:tcW w:w="6633" w:type="dxa"/>
            <w:vAlign w:val="center"/>
          </w:tcPr>
          <w:p w14:paraId="1B0140C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Мероприятия по контролю качества</w:t>
            </w:r>
          </w:p>
        </w:tc>
        <w:tc>
          <w:tcPr>
            <w:tcW w:w="1276" w:type="dxa"/>
            <w:vAlign w:val="center"/>
          </w:tcPr>
          <w:p w14:paraId="1A1F9E77"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4A0EF23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6213AF41" w14:textId="77777777" w:rsidTr="00BA65F5">
        <w:tc>
          <w:tcPr>
            <w:tcW w:w="1164" w:type="dxa"/>
            <w:vAlign w:val="center"/>
          </w:tcPr>
          <w:p w14:paraId="62C20AD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3</w:t>
            </w:r>
          </w:p>
        </w:tc>
        <w:tc>
          <w:tcPr>
            <w:tcW w:w="6633" w:type="dxa"/>
            <w:vAlign w:val="center"/>
          </w:tcPr>
          <w:p w14:paraId="492706A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noProof/>
                <w:sz w:val="24"/>
                <w:szCs w:val="24"/>
                <w:lang w:eastAsia="ru-RU"/>
              </w:rPr>
              <w:t>Соблюдение Исполнителями графика производства работ</w:t>
            </w:r>
          </w:p>
        </w:tc>
        <w:tc>
          <w:tcPr>
            <w:tcW w:w="1276" w:type="dxa"/>
            <w:vAlign w:val="center"/>
          </w:tcPr>
          <w:p w14:paraId="79378DC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6348272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4D5D6354" w14:textId="77777777" w:rsidTr="00BA65F5">
        <w:tc>
          <w:tcPr>
            <w:tcW w:w="1164" w:type="dxa"/>
            <w:vAlign w:val="center"/>
          </w:tcPr>
          <w:p w14:paraId="28373C83"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4</w:t>
            </w:r>
          </w:p>
        </w:tc>
        <w:tc>
          <w:tcPr>
            <w:tcW w:w="6633" w:type="dxa"/>
            <w:vAlign w:val="center"/>
          </w:tcPr>
          <w:p w14:paraId="6A1936A5"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Основные проблемы, возникающие в ходе </w:t>
            </w:r>
            <w:r w:rsidRPr="003F6CBB">
              <w:rPr>
                <w:rFonts w:ascii="Times New Roman" w:eastAsia="Times New Roman" w:hAnsi="Times New Roman"/>
                <w:noProof/>
                <w:sz w:val="24"/>
                <w:szCs w:val="24"/>
                <w:lang w:eastAsia="ru-RU"/>
              </w:rPr>
              <w:t>реализации проекта</w:t>
            </w:r>
          </w:p>
        </w:tc>
        <w:tc>
          <w:tcPr>
            <w:tcW w:w="1276" w:type="dxa"/>
            <w:vAlign w:val="center"/>
          </w:tcPr>
          <w:p w14:paraId="6452359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40DF30B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522A6DE4" w14:textId="77777777" w:rsidTr="00BA65F5">
        <w:tc>
          <w:tcPr>
            <w:tcW w:w="1164" w:type="dxa"/>
            <w:vAlign w:val="center"/>
          </w:tcPr>
          <w:p w14:paraId="12B86ED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5</w:t>
            </w:r>
          </w:p>
        </w:tc>
        <w:tc>
          <w:tcPr>
            <w:tcW w:w="6633" w:type="dxa"/>
            <w:vAlign w:val="center"/>
          </w:tcPr>
          <w:p w14:paraId="488152C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Сведения о проводимых на объекте проверках</w:t>
            </w:r>
          </w:p>
        </w:tc>
        <w:tc>
          <w:tcPr>
            <w:tcW w:w="1276" w:type="dxa"/>
            <w:vAlign w:val="center"/>
          </w:tcPr>
          <w:p w14:paraId="24523F64"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0256ACA9"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7E0FE1E5" w14:textId="77777777" w:rsidTr="00BA65F5">
        <w:tc>
          <w:tcPr>
            <w:tcW w:w="1164" w:type="dxa"/>
            <w:vAlign w:val="center"/>
          </w:tcPr>
          <w:p w14:paraId="40C69AE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6</w:t>
            </w:r>
          </w:p>
        </w:tc>
        <w:tc>
          <w:tcPr>
            <w:tcW w:w="6633" w:type="dxa"/>
            <w:vAlign w:val="center"/>
          </w:tcPr>
          <w:p w14:paraId="1E313695"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Сведения об изменениях на Объекте</w:t>
            </w:r>
          </w:p>
        </w:tc>
        <w:tc>
          <w:tcPr>
            <w:tcW w:w="1276" w:type="dxa"/>
            <w:vAlign w:val="center"/>
          </w:tcPr>
          <w:p w14:paraId="6107C17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01964CE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5ADB1ED1" w14:textId="77777777" w:rsidTr="00BA65F5">
        <w:tc>
          <w:tcPr>
            <w:tcW w:w="1164" w:type="dxa"/>
            <w:vAlign w:val="center"/>
          </w:tcPr>
          <w:p w14:paraId="425A1B0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7</w:t>
            </w:r>
          </w:p>
        </w:tc>
        <w:tc>
          <w:tcPr>
            <w:tcW w:w="6633" w:type="dxa"/>
            <w:vAlign w:val="center"/>
          </w:tcPr>
          <w:p w14:paraId="15CCE00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Происшествия на Объекте</w:t>
            </w:r>
          </w:p>
        </w:tc>
        <w:tc>
          <w:tcPr>
            <w:tcW w:w="1276" w:type="dxa"/>
            <w:vAlign w:val="center"/>
          </w:tcPr>
          <w:p w14:paraId="6FBBFEC7"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1A2A110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101CD01D" w14:textId="77777777" w:rsidTr="00BA65F5">
        <w:tc>
          <w:tcPr>
            <w:tcW w:w="1164" w:type="dxa"/>
            <w:vAlign w:val="center"/>
          </w:tcPr>
          <w:p w14:paraId="233A0E6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8</w:t>
            </w:r>
          </w:p>
        </w:tc>
        <w:tc>
          <w:tcPr>
            <w:tcW w:w="6633" w:type="dxa"/>
            <w:vAlign w:val="center"/>
          </w:tcPr>
          <w:p w14:paraId="054703B3"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Заключение</w:t>
            </w:r>
          </w:p>
        </w:tc>
        <w:tc>
          <w:tcPr>
            <w:tcW w:w="1276" w:type="dxa"/>
            <w:vAlign w:val="center"/>
          </w:tcPr>
          <w:p w14:paraId="106596B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24529B4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48CE6FFC" w14:textId="77777777" w:rsidTr="00BA65F5">
        <w:tc>
          <w:tcPr>
            <w:tcW w:w="1164" w:type="dxa"/>
            <w:vAlign w:val="center"/>
          </w:tcPr>
          <w:p w14:paraId="3C6894A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6633" w:type="dxa"/>
            <w:vAlign w:val="center"/>
          </w:tcPr>
          <w:p w14:paraId="131C3D7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Приложения:</w:t>
            </w:r>
          </w:p>
        </w:tc>
        <w:tc>
          <w:tcPr>
            <w:tcW w:w="1276" w:type="dxa"/>
            <w:vAlign w:val="center"/>
          </w:tcPr>
          <w:p w14:paraId="3D6DB8F2"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355CEBC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7111038C" w14:textId="77777777" w:rsidTr="00BA65F5">
        <w:tc>
          <w:tcPr>
            <w:tcW w:w="1164" w:type="dxa"/>
            <w:vAlign w:val="center"/>
          </w:tcPr>
          <w:p w14:paraId="32AAFAF4" w14:textId="77777777" w:rsidR="00681258" w:rsidRPr="003F6CBB" w:rsidRDefault="00681258" w:rsidP="00BA65F5">
            <w:pPr>
              <w:spacing w:after="0" w:line="240" w:lineRule="auto"/>
              <w:contextualSpacing/>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1</w:t>
            </w:r>
          </w:p>
        </w:tc>
        <w:tc>
          <w:tcPr>
            <w:tcW w:w="6633" w:type="dxa"/>
            <w:vAlign w:val="center"/>
          </w:tcPr>
          <w:p w14:paraId="646A2566"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Дневники инженера (по форме Д2)</w:t>
            </w:r>
          </w:p>
        </w:tc>
        <w:tc>
          <w:tcPr>
            <w:tcW w:w="1276" w:type="dxa"/>
            <w:vAlign w:val="center"/>
          </w:tcPr>
          <w:p w14:paraId="5729B43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75F2721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572D6C40" w14:textId="77777777" w:rsidTr="00BA65F5">
        <w:tc>
          <w:tcPr>
            <w:tcW w:w="1164" w:type="dxa"/>
            <w:vAlign w:val="center"/>
          </w:tcPr>
          <w:p w14:paraId="34C20E77" w14:textId="77777777" w:rsidR="00681258" w:rsidRPr="003F6CBB" w:rsidRDefault="00681258" w:rsidP="00BA65F5">
            <w:pPr>
              <w:spacing w:after="0" w:line="240" w:lineRule="auto"/>
              <w:contextualSpacing/>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2</w:t>
            </w:r>
          </w:p>
        </w:tc>
        <w:tc>
          <w:tcPr>
            <w:tcW w:w="6633" w:type="dxa"/>
            <w:vAlign w:val="center"/>
          </w:tcPr>
          <w:p w14:paraId="13B1C7C5"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Перечень актов освидетельствования скрытых работ и ответственных конструкций (по форме Д3)</w:t>
            </w:r>
          </w:p>
        </w:tc>
        <w:tc>
          <w:tcPr>
            <w:tcW w:w="1276" w:type="dxa"/>
            <w:vAlign w:val="center"/>
          </w:tcPr>
          <w:p w14:paraId="2649908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6F3B761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6D713577" w14:textId="77777777" w:rsidTr="00BA65F5">
        <w:tc>
          <w:tcPr>
            <w:tcW w:w="1164" w:type="dxa"/>
            <w:vAlign w:val="center"/>
          </w:tcPr>
          <w:p w14:paraId="049EB9AE" w14:textId="77777777" w:rsidR="00681258" w:rsidRPr="003F6CBB" w:rsidRDefault="00681258" w:rsidP="00BA65F5">
            <w:pPr>
              <w:spacing w:after="0" w:line="240" w:lineRule="auto"/>
              <w:contextualSpacing/>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3</w:t>
            </w:r>
          </w:p>
        </w:tc>
        <w:tc>
          <w:tcPr>
            <w:tcW w:w="6633" w:type="dxa"/>
            <w:vAlign w:val="center"/>
          </w:tcPr>
          <w:p w14:paraId="5846074D"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Перечень предписаний и замечаний инженера-резидента (по форме Д4)</w:t>
            </w:r>
          </w:p>
        </w:tc>
        <w:tc>
          <w:tcPr>
            <w:tcW w:w="1276" w:type="dxa"/>
            <w:vAlign w:val="center"/>
          </w:tcPr>
          <w:p w14:paraId="1192EC9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4C8A371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1572512F" w14:textId="77777777" w:rsidTr="00BA65F5">
        <w:tc>
          <w:tcPr>
            <w:tcW w:w="1164" w:type="dxa"/>
            <w:vAlign w:val="center"/>
          </w:tcPr>
          <w:p w14:paraId="2B1CFF95" w14:textId="77777777" w:rsidR="00681258" w:rsidRPr="003F6CBB" w:rsidRDefault="00681258" w:rsidP="00BA65F5">
            <w:pPr>
              <w:spacing w:after="0" w:line="240" w:lineRule="auto"/>
              <w:contextualSpacing/>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4</w:t>
            </w:r>
          </w:p>
        </w:tc>
        <w:tc>
          <w:tcPr>
            <w:tcW w:w="6633" w:type="dxa"/>
            <w:vAlign w:val="center"/>
          </w:tcPr>
          <w:p w14:paraId="1285B998"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Перечень документов, подтверждающих качество материалов и изделий (по форме Д5)</w:t>
            </w:r>
          </w:p>
        </w:tc>
        <w:tc>
          <w:tcPr>
            <w:tcW w:w="1276" w:type="dxa"/>
            <w:vAlign w:val="center"/>
          </w:tcPr>
          <w:p w14:paraId="2F2DB41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0763A9B6"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79845F78" w14:textId="77777777" w:rsidTr="00BA65F5">
        <w:tc>
          <w:tcPr>
            <w:tcW w:w="1164" w:type="dxa"/>
            <w:vAlign w:val="center"/>
          </w:tcPr>
          <w:p w14:paraId="5DA1360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5</w:t>
            </w:r>
          </w:p>
        </w:tc>
        <w:tc>
          <w:tcPr>
            <w:tcW w:w="6633" w:type="dxa"/>
            <w:vAlign w:val="center"/>
          </w:tcPr>
          <w:p w14:paraId="0CA2FFCB"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 xml:space="preserve">Ведомость результатов испытаний строительных материалов по данным </w:t>
            </w:r>
            <w:r>
              <w:rPr>
                <w:rFonts w:ascii="Times New Roman" w:eastAsia="Times New Roman" w:hAnsi="Times New Roman"/>
                <w:i/>
                <w:sz w:val="24"/>
                <w:szCs w:val="24"/>
                <w:lang w:eastAsia="ru-RU"/>
              </w:rPr>
              <w:t>Подрядчиков</w:t>
            </w:r>
            <w:r w:rsidRPr="003F6CBB">
              <w:rPr>
                <w:rFonts w:ascii="Times New Roman" w:eastAsia="Times New Roman" w:hAnsi="Times New Roman"/>
                <w:i/>
                <w:sz w:val="24"/>
                <w:szCs w:val="24"/>
                <w:lang w:eastAsia="ru-RU"/>
              </w:rPr>
              <w:t xml:space="preserve"> (по форме Д6)</w:t>
            </w:r>
          </w:p>
        </w:tc>
        <w:tc>
          <w:tcPr>
            <w:tcW w:w="1276" w:type="dxa"/>
            <w:vAlign w:val="center"/>
          </w:tcPr>
          <w:p w14:paraId="643BC046"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634C19B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2847C37D" w14:textId="77777777" w:rsidTr="00BA65F5">
        <w:tc>
          <w:tcPr>
            <w:tcW w:w="1164" w:type="dxa"/>
            <w:vAlign w:val="center"/>
          </w:tcPr>
          <w:p w14:paraId="664F697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6</w:t>
            </w:r>
          </w:p>
        </w:tc>
        <w:tc>
          <w:tcPr>
            <w:tcW w:w="6633" w:type="dxa"/>
            <w:vAlign w:val="center"/>
          </w:tcPr>
          <w:p w14:paraId="0F8CEECB"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 xml:space="preserve">Результаты испытаний строительных материалов, выполняемых строительным контролем, с оценкой достоверности испытаний, выполненных </w:t>
            </w:r>
            <w:r>
              <w:rPr>
                <w:rFonts w:ascii="Times New Roman" w:eastAsia="Times New Roman" w:hAnsi="Times New Roman"/>
                <w:i/>
                <w:sz w:val="24"/>
                <w:szCs w:val="24"/>
                <w:lang w:eastAsia="ru-RU"/>
              </w:rPr>
              <w:t>Подрядчиком</w:t>
            </w:r>
            <w:r w:rsidRPr="003F6CBB">
              <w:rPr>
                <w:rFonts w:ascii="Times New Roman" w:eastAsia="Times New Roman" w:hAnsi="Times New Roman"/>
                <w:i/>
                <w:sz w:val="24"/>
                <w:szCs w:val="24"/>
                <w:lang w:eastAsia="ru-RU"/>
              </w:rPr>
              <w:t xml:space="preserve"> (по форме Д7)</w:t>
            </w:r>
          </w:p>
        </w:tc>
        <w:tc>
          <w:tcPr>
            <w:tcW w:w="1276" w:type="dxa"/>
            <w:vAlign w:val="center"/>
          </w:tcPr>
          <w:p w14:paraId="2CB193F3"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33859F94"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13038664" w14:textId="77777777" w:rsidTr="00BA65F5">
        <w:tc>
          <w:tcPr>
            <w:tcW w:w="1164" w:type="dxa"/>
            <w:vAlign w:val="center"/>
          </w:tcPr>
          <w:p w14:paraId="64235A4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7</w:t>
            </w:r>
          </w:p>
        </w:tc>
        <w:tc>
          <w:tcPr>
            <w:tcW w:w="6633" w:type="dxa"/>
            <w:vAlign w:val="center"/>
          </w:tcPr>
          <w:p w14:paraId="3B4AC3F6" w14:textId="77777777" w:rsidR="00681258" w:rsidRPr="003F6CBB" w:rsidRDefault="00681258" w:rsidP="00BA65F5">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Фотографическая документация</w:t>
            </w:r>
          </w:p>
        </w:tc>
        <w:tc>
          <w:tcPr>
            <w:tcW w:w="1276" w:type="dxa"/>
            <w:vAlign w:val="center"/>
          </w:tcPr>
          <w:p w14:paraId="3E4C855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18A5283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bl>
    <w:p w14:paraId="094772B6"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1508756E"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008DB11D"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Раздел 1. Краткое описание работ, выполненных в отчетный период</w:t>
      </w:r>
    </w:p>
    <w:p w14:paraId="56D06932"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14607DD5" w14:textId="77777777" w:rsidR="00681258" w:rsidRPr="003F6CBB" w:rsidRDefault="00681258" w:rsidP="00681258">
      <w:pPr>
        <w:shd w:val="clear" w:color="auto" w:fill="FFFFFF"/>
        <w:tabs>
          <w:tab w:val="left" w:pos="5597"/>
        </w:tabs>
        <w:spacing w:after="0" w:line="240" w:lineRule="auto"/>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 разделе приводится информация по форме Д1, а также краткое описание видов и объемов работ, не вошедших в таблицу, но выполненных в отчетный период.</w:t>
      </w:r>
    </w:p>
    <w:p w14:paraId="54C80B13" w14:textId="77777777" w:rsidR="00681258" w:rsidRPr="003F6CBB" w:rsidRDefault="00681258" w:rsidP="00681258">
      <w:pPr>
        <w:spacing w:after="0" w:line="240" w:lineRule="auto"/>
        <w:ind w:left="7230"/>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(Форма Д1)</w:t>
      </w:r>
    </w:p>
    <w:p w14:paraId="195DC8AC" w14:textId="77777777" w:rsidR="00681258" w:rsidRPr="003F6CBB" w:rsidRDefault="00681258" w:rsidP="00681258">
      <w:pPr>
        <w:spacing w:after="0" w:line="240" w:lineRule="auto"/>
        <w:ind w:left="-851" w:right="-279"/>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Объемы выполненных работ</w:t>
      </w:r>
    </w:p>
    <w:p w14:paraId="3DE8301F" w14:textId="77777777" w:rsidR="00681258" w:rsidRPr="003F6CBB" w:rsidRDefault="00681258" w:rsidP="00681258">
      <w:pPr>
        <w:spacing w:after="0" w:line="240" w:lineRule="auto"/>
        <w:ind w:left="-851" w:right="-279"/>
        <w:contextualSpacing/>
        <w:jc w:val="center"/>
        <w:rPr>
          <w:rFonts w:ascii="Times New Roman" w:eastAsia="Times New Roman" w:hAnsi="Times New Roman"/>
          <w:sz w:val="24"/>
          <w:szCs w:val="24"/>
          <w:lang w:eastAsia="ru-RU"/>
        </w:rPr>
      </w:pPr>
    </w:p>
    <w:tbl>
      <w:tblPr>
        <w:tblW w:w="1056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1"/>
        <w:gridCol w:w="2627"/>
        <w:gridCol w:w="916"/>
        <w:gridCol w:w="1068"/>
        <w:gridCol w:w="992"/>
        <w:gridCol w:w="1277"/>
        <w:gridCol w:w="1417"/>
        <w:gridCol w:w="850"/>
        <w:gridCol w:w="1069"/>
      </w:tblGrid>
      <w:tr w:rsidR="00681258" w:rsidRPr="003F6CBB" w14:paraId="4ECB57ED" w14:textId="77777777" w:rsidTr="00BA65F5">
        <w:trPr>
          <w:cantSplit/>
          <w:trHeight w:val="240"/>
          <w:tblHeader/>
        </w:trPr>
        <w:tc>
          <w:tcPr>
            <w:tcW w:w="351" w:type="dxa"/>
            <w:vMerge w:val="restart"/>
            <w:vAlign w:val="center"/>
          </w:tcPr>
          <w:p w14:paraId="0F8AF39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w:t>
            </w:r>
            <w:r w:rsidRPr="003F6CBB">
              <w:rPr>
                <w:rFonts w:ascii="Times New Roman" w:eastAsia="Times New Roman" w:hAnsi="Times New Roman"/>
                <w:sz w:val="24"/>
                <w:szCs w:val="24"/>
                <w:lang w:eastAsia="ru-RU"/>
              </w:rPr>
              <w:br/>
              <w:t>п/п</w:t>
            </w:r>
          </w:p>
        </w:tc>
        <w:tc>
          <w:tcPr>
            <w:tcW w:w="2627" w:type="dxa"/>
            <w:vMerge w:val="restart"/>
            <w:vAlign w:val="center"/>
          </w:tcPr>
          <w:p w14:paraId="60B0025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Вид выполненных</w:t>
            </w:r>
            <w:r w:rsidRPr="003F6CBB">
              <w:rPr>
                <w:rFonts w:ascii="Times New Roman" w:eastAsia="Times New Roman" w:hAnsi="Times New Roman"/>
                <w:sz w:val="24"/>
                <w:szCs w:val="24"/>
                <w:lang w:eastAsia="ru-RU"/>
              </w:rPr>
              <w:br/>
              <w:t>работ</w:t>
            </w:r>
          </w:p>
        </w:tc>
        <w:tc>
          <w:tcPr>
            <w:tcW w:w="916" w:type="dxa"/>
            <w:vMerge w:val="restart"/>
          </w:tcPr>
          <w:p w14:paraId="5B574BB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Код (шифр) по видам работ</w:t>
            </w:r>
          </w:p>
        </w:tc>
        <w:tc>
          <w:tcPr>
            <w:tcW w:w="1068" w:type="dxa"/>
            <w:vMerge w:val="restart"/>
            <w:vAlign w:val="center"/>
          </w:tcPr>
          <w:p w14:paraId="3F01034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Единица</w:t>
            </w:r>
          </w:p>
          <w:p w14:paraId="24E7731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измерения</w:t>
            </w:r>
          </w:p>
        </w:tc>
        <w:tc>
          <w:tcPr>
            <w:tcW w:w="4536" w:type="dxa"/>
            <w:gridSpan w:val="4"/>
            <w:vAlign w:val="center"/>
          </w:tcPr>
          <w:p w14:paraId="5E36167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Объемы работ</w:t>
            </w:r>
          </w:p>
        </w:tc>
        <w:tc>
          <w:tcPr>
            <w:tcW w:w="1069" w:type="dxa"/>
            <w:vMerge w:val="restart"/>
            <w:vAlign w:val="center"/>
          </w:tcPr>
          <w:p w14:paraId="5C088B0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Примечание</w:t>
            </w:r>
          </w:p>
        </w:tc>
      </w:tr>
      <w:tr w:rsidR="00681258" w:rsidRPr="003F6CBB" w14:paraId="385756FD" w14:textId="77777777" w:rsidTr="00BA65F5">
        <w:trPr>
          <w:cantSplit/>
          <w:trHeight w:val="240"/>
          <w:tblHeader/>
        </w:trPr>
        <w:tc>
          <w:tcPr>
            <w:tcW w:w="351" w:type="dxa"/>
            <w:vMerge/>
            <w:vAlign w:val="center"/>
          </w:tcPr>
          <w:p w14:paraId="69F8EFA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2627" w:type="dxa"/>
            <w:vMerge/>
            <w:vAlign w:val="center"/>
          </w:tcPr>
          <w:p w14:paraId="0E0E70E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916" w:type="dxa"/>
            <w:vMerge/>
          </w:tcPr>
          <w:p w14:paraId="5B0DE6D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068" w:type="dxa"/>
            <w:vMerge/>
            <w:vAlign w:val="center"/>
          </w:tcPr>
          <w:p w14:paraId="3F5EBF2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992" w:type="dxa"/>
            <w:vAlign w:val="center"/>
          </w:tcPr>
          <w:p w14:paraId="30D7C8E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всего по договору</w:t>
            </w:r>
          </w:p>
        </w:tc>
        <w:tc>
          <w:tcPr>
            <w:tcW w:w="1277" w:type="dxa"/>
            <w:vAlign w:val="center"/>
          </w:tcPr>
          <w:p w14:paraId="614242C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за отчетный период</w:t>
            </w:r>
          </w:p>
        </w:tc>
        <w:tc>
          <w:tcPr>
            <w:tcW w:w="1417" w:type="dxa"/>
            <w:vAlign w:val="center"/>
          </w:tcPr>
          <w:p w14:paraId="4609448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нарастающим итогом</w:t>
            </w:r>
          </w:p>
        </w:tc>
        <w:tc>
          <w:tcPr>
            <w:tcW w:w="850" w:type="dxa"/>
            <w:vAlign w:val="center"/>
          </w:tcPr>
          <w:p w14:paraId="6C96E6A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остаток</w:t>
            </w:r>
          </w:p>
        </w:tc>
        <w:tc>
          <w:tcPr>
            <w:tcW w:w="1069" w:type="dxa"/>
            <w:vMerge/>
            <w:vAlign w:val="center"/>
          </w:tcPr>
          <w:p w14:paraId="741A846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280725FA" w14:textId="77777777" w:rsidTr="00BA65F5">
        <w:trPr>
          <w:cantSplit/>
          <w:trHeight w:val="240"/>
        </w:trPr>
        <w:tc>
          <w:tcPr>
            <w:tcW w:w="351" w:type="dxa"/>
            <w:vAlign w:val="center"/>
          </w:tcPr>
          <w:p w14:paraId="09B0F87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2627" w:type="dxa"/>
          </w:tcPr>
          <w:p w14:paraId="65388475" w14:textId="77777777" w:rsidR="00681258" w:rsidRPr="003F6CBB" w:rsidRDefault="00681258" w:rsidP="00BA65F5">
            <w:pPr>
              <w:spacing w:after="0" w:line="240" w:lineRule="auto"/>
              <w:contextualSpacing/>
              <w:rPr>
                <w:rFonts w:ascii="Times New Roman" w:eastAsia="Times New Roman" w:hAnsi="Times New Roman"/>
                <w:sz w:val="24"/>
                <w:szCs w:val="24"/>
                <w:vertAlign w:val="subscript"/>
                <w:lang w:eastAsia="ru-RU"/>
              </w:rPr>
            </w:pPr>
          </w:p>
        </w:tc>
        <w:tc>
          <w:tcPr>
            <w:tcW w:w="916" w:type="dxa"/>
          </w:tcPr>
          <w:p w14:paraId="443E622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068" w:type="dxa"/>
            <w:vAlign w:val="center"/>
          </w:tcPr>
          <w:p w14:paraId="28496B3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p w14:paraId="23A2AAB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992" w:type="dxa"/>
            <w:vAlign w:val="center"/>
          </w:tcPr>
          <w:p w14:paraId="327B2B5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7" w:type="dxa"/>
            <w:vAlign w:val="center"/>
          </w:tcPr>
          <w:p w14:paraId="3A3B20D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417" w:type="dxa"/>
            <w:vAlign w:val="center"/>
          </w:tcPr>
          <w:p w14:paraId="0967CFB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850" w:type="dxa"/>
            <w:vAlign w:val="center"/>
          </w:tcPr>
          <w:p w14:paraId="6E978F3E" w14:textId="77777777" w:rsidR="00681258" w:rsidRPr="003F6CBB" w:rsidRDefault="00681258" w:rsidP="00BA65F5">
            <w:pPr>
              <w:spacing w:after="0" w:line="240" w:lineRule="auto"/>
              <w:ind w:left="-98" w:right="-56"/>
              <w:contextualSpacing/>
              <w:jc w:val="center"/>
              <w:rPr>
                <w:rFonts w:ascii="Times New Roman" w:eastAsia="Times New Roman" w:hAnsi="Times New Roman"/>
                <w:sz w:val="24"/>
                <w:szCs w:val="24"/>
                <w:lang w:eastAsia="ru-RU"/>
              </w:rPr>
            </w:pPr>
          </w:p>
        </w:tc>
        <w:tc>
          <w:tcPr>
            <w:tcW w:w="1069" w:type="dxa"/>
            <w:vAlign w:val="center"/>
          </w:tcPr>
          <w:p w14:paraId="475F247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01BD457E" w14:textId="77777777" w:rsidTr="00BA65F5">
        <w:trPr>
          <w:cantSplit/>
          <w:trHeight w:val="240"/>
        </w:trPr>
        <w:tc>
          <w:tcPr>
            <w:tcW w:w="351" w:type="dxa"/>
            <w:vAlign w:val="center"/>
          </w:tcPr>
          <w:p w14:paraId="3548B08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w:t>
            </w:r>
          </w:p>
        </w:tc>
        <w:tc>
          <w:tcPr>
            <w:tcW w:w="2627" w:type="dxa"/>
            <w:vAlign w:val="center"/>
          </w:tcPr>
          <w:p w14:paraId="40A7FFA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0808A69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916" w:type="dxa"/>
          </w:tcPr>
          <w:p w14:paraId="4EEC4D7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068" w:type="dxa"/>
            <w:vAlign w:val="center"/>
          </w:tcPr>
          <w:p w14:paraId="5A64C12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992" w:type="dxa"/>
            <w:vAlign w:val="center"/>
          </w:tcPr>
          <w:p w14:paraId="665380E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7" w:type="dxa"/>
            <w:vAlign w:val="center"/>
          </w:tcPr>
          <w:p w14:paraId="2C845E6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417" w:type="dxa"/>
            <w:vAlign w:val="center"/>
          </w:tcPr>
          <w:p w14:paraId="6D2587E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850" w:type="dxa"/>
            <w:vAlign w:val="center"/>
          </w:tcPr>
          <w:p w14:paraId="53DA980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069" w:type="dxa"/>
            <w:vAlign w:val="center"/>
          </w:tcPr>
          <w:p w14:paraId="0406537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15CE93B1" w14:textId="77777777" w:rsidTr="00BA65F5">
        <w:trPr>
          <w:cantSplit/>
          <w:trHeight w:val="240"/>
        </w:trPr>
        <w:tc>
          <w:tcPr>
            <w:tcW w:w="351" w:type="dxa"/>
            <w:vAlign w:val="center"/>
          </w:tcPr>
          <w:p w14:paraId="551FA1E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n</w:t>
            </w:r>
          </w:p>
        </w:tc>
        <w:tc>
          <w:tcPr>
            <w:tcW w:w="2627" w:type="dxa"/>
            <w:vAlign w:val="center"/>
          </w:tcPr>
          <w:p w14:paraId="3992FE6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57376E78"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916" w:type="dxa"/>
          </w:tcPr>
          <w:p w14:paraId="0495C76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068" w:type="dxa"/>
            <w:vAlign w:val="center"/>
          </w:tcPr>
          <w:p w14:paraId="010EF9F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992" w:type="dxa"/>
            <w:vAlign w:val="center"/>
          </w:tcPr>
          <w:p w14:paraId="3698E3E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7" w:type="dxa"/>
            <w:vAlign w:val="center"/>
          </w:tcPr>
          <w:p w14:paraId="226D01D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417" w:type="dxa"/>
            <w:vAlign w:val="center"/>
          </w:tcPr>
          <w:p w14:paraId="4AEBAAD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850" w:type="dxa"/>
            <w:vAlign w:val="center"/>
          </w:tcPr>
          <w:p w14:paraId="4E067E0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069" w:type="dxa"/>
            <w:vAlign w:val="center"/>
          </w:tcPr>
          <w:p w14:paraId="6A1DD70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bl>
    <w:p w14:paraId="31049B9C" w14:textId="77777777" w:rsidR="00681258" w:rsidRPr="003F6CBB" w:rsidRDefault="00681258" w:rsidP="00681258">
      <w:pPr>
        <w:spacing w:after="0" w:line="240" w:lineRule="auto"/>
        <w:ind w:left="360"/>
        <w:jc w:val="both"/>
        <w:rPr>
          <w:rFonts w:ascii="Times New Roman" w:eastAsia="Times New Roman" w:hAnsi="Times New Roman"/>
          <w:noProof/>
          <w:sz w:val="24"/>
          <w:szCs w:val="24"/>
          <w:lang w:eastAsia="ru-RU"/>
        </w:rPr>
      </w:pPr>
    </w:p>
    <w:p w14:paraId="18D26CE4" w14:textId="77777777" w:rsidR="00681258" w:rsidRPr="003F6CBB" w:rsidRDefault="00681258" w:rsidP="00681258">
      <w:pPr>
        <w:spacing w:after="0" w:line="240" w:lineRule="auto"/>
        <w:ind w:left="567"/>
        <w:jc w:val="both"/>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Руководитель службы строительного контроля __________________________________</w:t>
      </w:r>
    </w:p>
    <w:p w14:paraId="5BA829AA" w14:textId="77777777" w:rsidR="00681258" w:rsidRPr="003F6CBB" w:rsidRDefault="00681258" w:rsidP="00681258">
      <w:pPr>
        <w:spacing w:after="0" w:line="288" w:lineRule="auto"/>
        <w:ind w:left="567"/>
        <w:contextualSpacing/>
        <w:jc w:val="both"/>
        <w:rPr>
          <w:rFonts w:ascii="Times New Roman" w:eastAsia="Times New Roman" w:hAnsi="Times New Roman"/>
          <w:sz w:val="24"/>
          <w:szCs w:val="24"/>
          <w:lang w:eastAsia="ru-RU"/>
        </w:rPr>
      </w:pPr>
    </w:p>
    <w:p w14:paraId="5D53397F"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Раздел 2. Мероприятия по контролю качества</w:t>
      </w:r>
    </w:p>
    <w:p w14:paraId="5CD195B3"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p>
    <w:p w14:paraId="6F68E8B0"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xml:space="preserve">В разделе должна быть дана оценка качества работ </w:t>
      </w:r>
      <w:r w:rsidRPr="003F6CBB">
        <w:rPr>
          <w:rFonts w:ascii="Times New Roman" w:hAnsi="Times New Roman"/>
        </w:rPr>
        <w:t>Подрядчиков</w:t>
      </w:r>
      <w:r w:rsidRPr="003F6CBB">
        <w:rPr>
          <w:rFonts w:ascii="Times New Roman" w:eastAsia="Times New Roman" w:hAnsi="Times New Roman"/>
          <w:noProof/>
          <w:sz w:val="24"/>
          <w:szCs w:val="24"/>
          <w:lang w:eastAsia="ru-RU"/>
        </w:rPr>
        <w:t xml:space="preserve"> за отчетный период:</w:t>
      </w:r>
    </w:p>
    <w:p w14:paraId="26B3A106"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отмечены серьезные недостатки и дефекты (при наличии);</w:t>
      </w:r>
    </w:p>
    <w:p w14:paraId="54352B09"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определены причины возникновения выявленных дефектов т предложены пути и сроки их устранения;</w:t>
      </w:r>
    </w:p>
    <w:p w14:paraId="16C0D987"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xml:space="preserve">- приведены результаты испытаний исполнителя и дана оценка достоверности испытанийй </w:t>
      </w:r>
      <w:r w:rsidRPr="003F6CBB">
        <w:rPr>
          <w:rFonts w:ascii="Times New Roman" w:hAnsi="Times New Roman"/>
        </w:rPr>
        <w:t>Подрядчик</w:t>
      </w:r>
      <w:r w:rsidRPr="003F6CBB">
        <w:rPr>
          <w:rFonts w:ascii="Times New Roman" w:eastAsia="Times New Roman" w:hAnsi="Times New Roman"/>
          <w:noProof/>
          <w:sz w:val="24"/>
          <w:szCs w:val="24"/>
          <w:lang w:eastAsia="ru-RU"/>
        </w:rPr>
        <w:t>ов;</w:t>
      </w:r>
    </w:p>
    <w:p w14:paraId="7F65E109"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отражены основные мероприятия по контролю качества (влючая виды: входной, операционный и приемочный), проведенные в отчетный период.</w:t>
      </w:r>
    </w:p>
    <w:p w14:paraId="0277240A"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p>
    <w:p w14:paraId="2FAE3A39"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xml:space="preserve">Раздел 3. Соблюдение </w:t>
      </w:r>
      <w:r w:rsidRPr="003F6CBB">
        <w:rPr>
          <w:rFonts w:ascii="Times New Roman" w:hAnsi="Times New Roman"/>
        </w:rPr>
        <w:t>Подрядчика</w:t>
      </w:r>
      <w:r w:rsidRPr="003F6CBB">
        <w:rPr>
          <w:rFonts w:ascii="Times New Roman" w:eastAsia="Times New Roman" w:hAnsi="Times New Roman"/>
          <w:noProof/>
          <w:sz w:val="24"/>
          <w:szCs w:val="24"/>
          <w:lang w:eastAsia="ru-RU"/>
        </w:rPr>
        <w:t>ми графика производства работ</w:t>
      </w:r>
    </w:p>
    <w:p w14:paraId="49FC6517"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p>
    <w:p w14:paraId="72BEFFAA"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В разделе должен быть проанализирован ход выполнения основных видов работ и этапов, включенных в действующие календарные графики производства работ (календарные, деталлизированные и рабочие), утвержденные (согласованные) Заказчиком.</w:t>
      </w:r>
    </w:p>
    <w:p w14:paraId="24631492"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В случае отставания договорных (плановых) сроков необходимо:</w:t>
      </w:r>
    </w:p>
    <w:p w14:paraId="0818E99A"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рассмотреть причины отставания;</w:t>
      </w:r>
    </w:p>
    <w:p w14:paraId="3EC67424"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проанализировать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Объекта;</w:t>
      </w:r>
    </w:p>
    <w:p w14:paraId="5E624F96"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предложить возможные способы устранения отставания.</w:t>
      </w:r>
    </w:p>
    <w:p w14:paraId="7C940468"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xml:space="preserve">Кроме этого в данном разделе должен содержаться анализ объемов фактически выполненных, но не принятых службой строительного контроля Заказчика работ, с экспертной оценкой их стоимости и указанием необходимых мер для осуществления их приемки. </w:t>
      </w:r>
    </w:p>
    <w:p w14:paraId="5579FE98"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 xml:space="preserve"> </w:t>
      </w:r>
    </w:p>
    <w:p w14:paraId="4428EDF4"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Раздел 4. Основные проблемы, возникающие в ходе реализации проекта</w:t>
      </w:r>
    </w:p>
    <w:p w14:paraId="713D7038"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p>
    <w:p w14:paraId="5D071897"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В разделе должен быть дан перечень и описание проблем и ситуаций, возникающих по ходу реализации проекта и ведущих к ухудшению качества работ и срыву сроков завершения Объекта, предложены возможные способы устранения этих проблем;</w:t>
      </w:r>
    </w:p>
    <w:p w14:paraId="7447499F"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Должен быть проанализирован результат устранения недостатков, установленных в предыдущий период (приведенных в отчете за предыдущий отчетный период).</w:t>
      </w:r>
    </w:p>
    <w:p w14:paraId="6DE040C2" w14:textId="77777777" w:rsidR="00681258" w:rsidRPr="003F6CBB" w:rsidRDefault="00681258" w:rsidP="00681258">
      <w:pPr>
        <w:spacing w:after="0" w:line="240" w:lineRule="auto"/>
        <w:ind w:left="567"/>
        <w:contextualSpacing/>
        <w:rPr>
          <w:rFonts w:ascii="Times New Roman" w:eastAsia="Times New Roman" w:hAnsi="Times New Roman"/>
          <w:noProof/>
          <w:sz w:val="24"/>
          <w:szCs w:val="24"/>
          <w:lang w:eastAsia="ru-RU"/>
        </w:rPr>
      </w:pPr>
    </w:p>
    <w:p w14:paraId="4F21572D"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Раздел 5. Сведения о проводимых на объекте проверках</w:t>
      </w:r>
    </w:p>
    <w:p w14:paraId="4D1A2733"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7F5E9ECC"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 разделе приводится следующая информация:</w:t>
      </w:r>
    </w:p>
    <w:p w14:paraId="6BFEFF0E"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копии актов проверок, переданных Заказчиком;</w:t>
      </w:r>
    </w:p>
    <w:p w14:paraId="308B9B2C"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копии приказов и планов мероприятий по устранению недостатков, изданных Заказчиком;</w:t>
      </w:r>
    </w:p>
    <w:p w14:paraId="76CCADCA"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сведения об исполнении замечаний по актам проверок.</w:t>
      </w:r>
    </w:p>
    <w:p w14:paraId="2534112D"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 </w:t>
      </w:r>
    </w:p>
    <w:p w14:paraId="5983A950"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Раздел 6. Сведения об изменениях на Объекте</w:t>
      </w:r>
    </w:p>
    <w:p w14:paraId="2B034438"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375CF03C"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 разделе приводится следующая информация:</w:t>
      </w:r>
    </w:p>
    <w:p w14:paraId="03790A1D"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перечень измененных технических решений в рабочей документации с приложением копий обосновывающих материалов;</w:t>
      </w:r>
    </w:p>
    <w:p w14:paraId="5585A59E"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перечень дополнительных (непредвиденных) работ, возникших в процессе строительства с копиями обосновывающих материалов;</w:t>
      </w:r>
    </w:p>
    <w:p w14:paraId="032F8940"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результаты рассмотрения сопоставительных ведомостей, оценка влияния дополнительных и отпавших работ на общую стоимость Объекта и возможность их оптимизации за счет других работ;</w:t>
      </w:r>
    </w:p>
    <w:p w14:paraId="51B11079"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сведения об изменениях, утвержденных (согласованных) Заказчиком графиков производства работ (договорных, детализированных, рабочих), контрактных ведомостей объемов и стоимости работ.</w:t>
      </w:r>
    </w:p>
    <w:p w14:paraId="10D1E2F4"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5EFC71D2"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Раздел 7. Происшествия на Объекте</w:t>
      </w:r>
    </w:p>
    <w:p w14:paraId="15A7748F"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542F61AC"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 каждом разделе отчета, на основе приведенных в нем данных, должно быть приведено заключение: либо в виде выводов, построенных на основе анализа данных, либо в виде резюме, перечисляющего основные, ключевые положения данного раздела.</w:t>
      </w:r>
    </w:p>
    <w:p w14:paraId="38C2E784"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2838793D"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Раздел 8. Заключение</w:t>
      </w:r>
    </w:p>
    <w:p w14:paraId="198FDB2D"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3ED801CC"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 разделе должно содержаться обобщение выводов и резюме отчета (возможно, их повторное перечисление) с выводом о соответствии выполняемых строительно-монтажных работ утвержденной рабочей документации и требованиям Заказчика по основным критериям: стоимости, объемам, сроку, качеству. Кроме того, должна содержаться декларация, что работы по строительному контролю выполнены в соответствии с требованиями Заказчика или же, при отступлении от этих требований или наличия претензий со стороны Заказчика, должны быть даны соответствующие обоснования, пояснения и т.д.</w:t>
      </w:r>
    </w:p>
    <w:p w14:paraId="7FC9CEA4"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7C095A1E"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Приложения.</w:t>
      </w:r>
    </w:p>
    <w:p w14:paraId="0DD32A83" w14:textId="77777777" w:rsidR="00681258" w:rsidRPr="003F6CBB" w:rsidRDefault="00681258" w:rsidP="00681258">
      <w:pPr>
        <w:spacing w:after="0" w:line="240" w:lineRule="auto"/>
        <w:ind w:left="567"/>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Приложение 1. Дневники инженера (по форме Д2)</w:t>
      </w:r>
    </w:p>
    <w:p w14:paraId="79128F92"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p>
    <w:p w14:paraId="581AC5C7"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 дневниках отражается:</w:t>
      </w:r>
    </w:p>
    <w:p w14:paraId="1622594F"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1) ход работ </w:t>
      </w:r>
      <w:r w:rsidRPr="003F6CBB">
        <w:rPr>
          <w:rFonts w:ascii="Times New Roman" w:hAnsi="Times New Roman"/>
        </w:rPr>
        <w:t>Подрядчик</w:t>
      </w:r>
      <w:r w:rsidRPr="003F6CBB">
        <w:rPr>
          <w:rFonts w:ascii="Times New Roman" w:eastAsia="Times New Roman" w:hAnsi="Times New Roman"/>
          <w:sz w:val="24"/>
          <w:szCs w:val="24"/>
          <w:lang w:eastAsia="ru-RU"/>
        </w:rPr>
        <w:t>ов;</w:t>
      </w:r>
    </w:p>
    <w:p w14:paraId="3EC8E266"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2) действия службы технического контроля:</w:t>
      </w:r>
    </w:p>
    <w:p w14:paraId="3BA22D76"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рассмотрение проектов производства работ (ППР), технологических регламентов, технологических карт, карт подбора составов (рецепты) бетонный и асфальтобетонных смесей, схем временной организации дорожного движения на период строительства;</w:t>
      </w:r>
    </w:p>
    <w:p w14:paraId="57B6C981" w14:textId="77777777" w:rsidR="00681258" w:rsidRPr="003F6CBB" w:rsidRDefault="00681258" w:rsidP="00681258">
      <w:pPr>
        <w:spacing w:after="0" w:line="240" w:lineRule="auto"/>
        <w:ind w:left="567"/>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участие в мероприятиях по контролю качества и т.д.</w:t>
      </w:r>
    </w:p>
    <w:p w14:paraId="1A5D3833" w14:textId="77777777" w:rsidR="00681258" w:rsidRPr="003F6CBB" w:rsidRDefault="00681258" w:rsidP="00681258">
      <w:pPr>
        <w:tabs>
          <w:tab w:val="left" w:pos="5812"/>
        </w:tabs>
        <w:spacing w:after="0" w:line="240" w:lineRule="auto"/>
        <w:ind w:left="567" w:right="-1"/>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(Форма Д2)</w:t>
      </w:r>
    </w:p>
    <w:p w14:paraId="0541CA4F" w14:textId="77777777" w:rsidR="00681258" w:rsidRPr="003F6CBB" w:rsidRDefault="00681258" w:rsidP="00681258">
      <w:pPr>
        <w:tabs>
          <w:tab w:val="left" w:pos="5812"/>
        </w:tabs>
        <w:spacing w:after="0" w:line="240" w:lineRule="auto"/>
        <w:ind w:right="-1"/>
        <w:contextualSpacing/>
        <w:jc w:val="right"/>
        <w:rPr>
          <w:rFonts w:ascii="Times New Roman" w:eastAsia="Times New Roman" w:hAnsi="Times New Roman"/>
          <w:sz w:val="24"/>
          <w:szCs w:val="24"/>
          <w:lang w:eastAsia="ru-RU"/>
        </w:rPr>
      </w:pPr>
    </w:p>
    <w:p w14:paraId="47FADAA4" w14:textId="77777777" w:rsidR="00681258" w:rsidRPr="003F6CBB" w:rsidRDefault="00681258" w:rsidP="00681258">
      <w:pPr>
        <w:tabs>
          <w:tab w:val="left" w:pos="5812"/>
        </w:tabs>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Дневник инженера</w:t>
      </w:r>
    </w:p>
    <w:p w14:paraId="7DA2AA47" w14:textId="77777777" w:rsidR="00681258" w:rsidRPr="003F6CBB" w:rsidRDefault="00681258" w:rsidP="00681258">
      <w:pPr>
        <w:tabs>
          <w:tab w:val="left" w:pos="5812"/>
        </w:tabs>
        <w:spacing w:after="0" w:line="240" w:lineRule="auto"/>
        <w:contextualSpacing/>
        <w:rPr>
          <w:rFonts w:ascii="Times New Roman" w:eastAsia="Times New Roman" w:hAnsi="Times New Roman"/>
          <w:sz w:val="24"/>
          <w:szCs w:val="24"/>
          <w:lang w:eastAsia="ru-RU"/>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2552"/>
        <w:gridCol w:w="3118"/>
        <w:gridCol w:w="2268"/>
      </w:tblGrid>
      <w:tr w:rsidR="00681258" w:rsidRPr="003F6CBB" w14:paraId="66343775" w14:textId="77777777" w:rsidTr="00BA65F5">
        <w:trPr>
          <w:trHeight w:val="811"/>
          <w:tblHeader/>
        </w:trPr>
        <w:tc>
          <w:tcPr>
            <w:tcW w:w="851" w:type="dxa"/>
            <w:vAlign w:val="center"/>
          </w:tcPr>
          <w:p w14:paraId="646B6AC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w:t>
            </w:r>
          </w:p>
        </w:tc>
        <w:tc>
          <w:tcPr>
            <w:tcW w:w="1559" w:type="dxa"/>
            <w:vAlign w:val="center"/>
          </w:tcPr>
          <w:p w14:paraId="07ECB11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Погода, температура, осадки</w:t>
            </w:r>
          </w:p>
        </w:tc>
        <w:tc>
          <w:tcPr>
            <w:tcW w:w="2552" w:type="dxa"/>
            <w:vAlign w:val="center"/>
          </w:tcPr>
          <w:p w14:paraId="1E533DF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Описание работ Исполнителя</w:t>
            </w:r>
          </w:p>
        </w:tc>
        <w:tc>
          <w:tcPr>
            <w:tcW w:w="3118" w:type="dxa"/>
            <w:vAlign w:val="center"/>
          </w:tcPr>
          <w:p w14:paraId="7A7CE87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Описание работ</w:t>
            </w:r>
            <w:r w:rsidRPr="003F6CBB">
              <w:rPr>
                <w:rFonts w:ascii="Times New Roman" w:eastAsia="Times New Roman" w:hAnsi="Times New Roman"/>
                <w:sz w:val="24"/>
                <w:szCs w:val="24"/>
                <w:lang w:eastAsia="ru-RU"/>
              </w:rPr>
              <w:br/>
              <w:t xml:space="preserve"> инженера</w:t>
            </w:r>
          </w:p>
        </w:tc>
        <w:tc>
          <w:tcPr>
            <w:tcW w:w="2268" w:type="dxa"/>
            <w:vAlign w:val="center"/>
          </w:tcPr>
          <w:p w14:paraId="24EE54B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Примечание</w:t>
            </w:r>
          </w:p>
        </w:tc>
      </w:tr>
      <w:tr w:rsidR="00681258" w:rsidRPr="003F6CBB" w14:paraId="2C648BB9" w14:textId="77777777" w:rsidTr="00BA65F5">
        <w:trPr>
          <w:trHeight w:val="423"/>
        </w:trPr>
        <w:tc>
          <w:tcPr>
            <w:tcW w:w="851" w:type="dxa"/>
          </w:tcPr>
          <w:p w14:paraId="7C407AF0" w14:textId="77777777" w:rsidR="00681258" w:rsidRPr="003F6CBB" w:rsidRDefault="00681258" w:rsidP="00BA65F5">
            <w:pPr>
              <w:tabs>
                <w:tab w:val="left" w:pos="2835"/>
                <w:tab w:val="left" w:pos="2977"/>
                <w:tab w:val="left" w:pos="5812"/>
              </w:tabs>
              <w:spacing w:after="0" w:line="240" w:lineRule="auto"/>
              <w:contextualSpacing/>
              <w:rPr>
                <w:rFonts w:ascii="Times New Roman" w:eastAsia="Times New Roman" w:hAnsi="Times New Roman"/>
                <w:sz w:val="24"/>
                <w:szCs w:val="24"/>
                <w:lang w:eastAsia="ru-RU"/>
              </w:rPr>
            </w:pPr>
          </w:p>
        </w:tc>
        <w:tc>
          <w:tcPr>
            <w:tcW w:w="1559" w:type="dxa"/>
          </w:tcPr>
          <w:p w14:paraId="50B9378E" w14:textId="77777777" w:rsidR="00681258" w:rsidRPr="003F6CBB" w:rsidRDefault="00681258" w:rsidP="00BA65F5">
            <w:pPr>
              <w:widowControl w:val="0"/>
              <w:tabs>
                <w:tab w:val="left" w:pos="2835"/>
                <w:tab w:val="left" w:pos="2977"/>
                <w:tab w:val="center" w:pos="4677"/>
                <w:tab w:val="left" w:pos="5812"/>
                <w:tab w:val="right" w:pos="9355"/>
              </w:tabs>
              <w:autoSpaceDE w:val="0"/>
              <w:autoSpaceDN w:val="0"/>
              <w:adjustRightInd w:val="0"/>
              <w:spacing w:after="0" w:line="240" w:lineRule="auto"/>
              <w:ind w:right="-108"/>
              <w:contextualSpacing/>
              <w:rPr>
                <w:rFonts w:ascii="Times New Roman" w:eastAsia="Times New Roman" w:hAnsi="Times New Roman"/>
                <w:sz w:val="24"/>
                <w:szCs w:val="24"/>
                <w:lang w:eastAsia="ru-RU"/>
              </w:rPr>
            </w:pPr>
          </w:p>
        </w:tc>
        <w:tc>
          <w:tcPr>
            <w:tcW w:w="2552" w:type="dxa"/>
          </w:tcPr>
          <w:p w14:paraId="6C9531DA"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3118" w:type="dxa"/>
          </w:tcPr>
          <w:p w14:paraId="32A66E49"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2268" w:type="dxa"/>
          </w:tcPr>
          <w:p w14:paraId="35E1A430" w14:textId="77777777" w:rsidR="00681258" w:rsidRPr="003F6CBB" w:rsidRDefault="00681258" w:rsidP="00BA65F5">
            <w:pPr>
              <w:tabs>
                <w:tab w:val="left" w:pos="2835"/>
                <w:tab w:val="left" w:pos="2977"/>
                <w:tab w:val="left" w:pos="5812"/>
              </w:tabs>
              <w:spacing w:after="0" w:line="240" w:lineRule="auto"/>
              <w:contextualSpacing/>
              <w:rPr>
                <w:rFonts w:ascii="Times New Roman" w:eastAsia="Times New Roman" w:hAnsi="Times New Roman"/>
                <w:sz w:val="24"/>
                <w:szCs w:val="24"/>
                <w:lang w:eastAsia="ru-RU"/>
              </w:rPr>
            </w:pPr>
          </w:p>
        </w:tc>
      </w:tr>
      <w:tr w:rsidR="00681258" w:rsidRPr="003F6CBB" w14:paraId="1ACB5DDE" w14:textId="77777777" w:rsidTr="00BA65F5">
        <w:trPr>
          <w:trHeight w:val="415"/>
        </w:trPr>
        <w:tc>
          <w:tcPr>
            <w:tcW w:w="851" w:type="dxa"/>
          </w:tcPr>
          <w:p w14:paraId="2850FA38" w14:textId="77777777" w:rsidR="00681258" w:rsidRPr="003F6CBB" w:rsidRDefault="00681258" w:rsidP="00BA65F5">
            <w:pPr>
              <w:tabs>
                <w:tab w:val="left" w:pos="2835"/>
                <w:tab w:val="left" w:pos="2977"/>
                <w:tab w:val="left" w:pos="5812"/>
              </w:tabs>
              <w:spacing w:after="0" w:line="240" w:lineRule="auto"/>
              <w:contextualSpacing/>
              <w:rPr>
                <w:rFonts w:ascii="Times New Roman" w:eastAsia="Times New Roman" w:hAnsi="Times New Roman"/>
                <w:sz w:val="24"/>
                <w:szCs w:val="24"/>
                <w:lang w:eastAsia="ru-RU"/>
              </w:rPr>
            </w:pPr>
          </w:p>
        </w:tc>
        <w:tc>
          <w:tcPr>
            <w:tcW w:w="1559" w:type="dxa"/>
          </w:tcPr>
          <w:p w14:paraId="459C1128" w14:textId="77777777" w:rsidR="00681258" w:rsidRPr="003F6CBB" w:rsidRDefault="00681258" w:rsidP="00BA65F5">
            <w:pPr>
              <w:widowControl w:val="0"/>
              <w:tabs>
                <w:tab w:val="left" w:pos="2835"/>
                <w:tab w:val="left" w:pos="2977"/>
                <w:tab w:val="center" w:pos="4677"/>
                <w:tab w:val="left" w:pos="5812"/>
                <w:tab w:val="right" w:pos="9355"/>
              </w:tabs>
              <w:autoSpaceDE w:val="0"/>
              <w:autoSpaceDN w:val="0"/>
              <w:adjustRightInd w:val="0"/>
              <w:spacing w:after="0" w:line="240" w:lineRule="auto"/>
              <w:ind w:left="34" w:right="-108" w:hanging="34"/>
              <w:contextualSpacing/>
              <w:rPr>
                <w:rFonts w:ascii="Times New Roman" w:eastAsia="Times New Roman" w:hAnsi="Times New Roman"/>
                <w:sz w:val="24"/>
                <w:szCs w:val="24"/>
                <w:lang w:eastAsia="ru-RU"/>
              </w:rPr>
            </w:pPr>
          </w:p>
        </w:tc>
        <w:tc>
          <w:tcPr>
            <w:tcW w:w="2552" w:type="dxa"/>
          </w:tcPr>
          <w:p w14:paraId="0F4B0B11"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ind w:firstLine="176"/>
              <w:contextualSpacing/>
              <w:rPr>
                <w:rFonts w:ascii="Times New Roman" w:eastAsia="Times New Roman" w:hAnsi="Times New Roman"/>
                <w:sz w:val="24"/>
                <w:szCs w:val="24"/>
                <w:lang w:eastAsia="ru-RU"/>
              </w:rPr>
            </w:pPr>
          </w:p>
        </w:tc>
        <w:tc>
          <w:tcPr>
            <w:tcW w:w="3118" w:type="dxa"/>
          </w:tcPr>
          <w:p w14:paraId="4CF4555B"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2268" w:type="dxa"/>
          </w:tcPr>
          <w:p w14:paraId="547B5727" w14:textId="77777777" w:rsidR="00681258" w:rsidRPr="003F6CBB" w:rsidRDefault="00681258" w:rsidP="00BA65F5">
            <w:pPr>
              <w:tabs>
                <w:tab w:val="left" w:pos="2835"/>
                <w:tab w:val="left" w:pos="2977"/>
                <w:tab w:val="left" w:pos="5812"/>
              </w:tabs>
              <w:spacing w:after="0" w:line="240" w:lineRule="auto"/>
              <w:contextualSpacing/>
              <w:rPr>
                <w:rFonts w:ascii="Times New Roman" w:eastAsia="Times New Roman" w:hAnsi="Times New Roman"/>
                <w:sz w:val="24"/>
                <w:szCs w:val="24"/>
                <w:lang w:eastAsia="ru-RU"/>
              </w:rPr>
            </w:pPr>
          </w:p>
        </w:tc>
      </w:tr>
      <w:tr w:rsidR="00681258" w:rsidRPr="003F6CBB" w14:paraId="3F861045" w14:textId="77777777" w:rsidTr="00BA65F5">
        <w:trPr>
          <w:trHeight w:val="421"/>
        </w:trPr>
        <w:tc>
          <w:tcPr>
            <w:tcW w:w="851" w:type="dxa"/>
          </w:tcPr>
          <w:p w14:paraId="06DCDA4E" w14:textId="77777777" w:rsidR="00681258" w:rsidRPr="003F6CBB" w:rsidRDefault="00681258" w:rsidP="00BA65F5">
            <w:pPr>
              <w:tabs>
                <w:tab w:val="left" w:pos="2835"/>
                <w:tab w:val="left" w:pos="2977"/>
                <w:tab w:val="left" w:pos="5812"/>
              </w:tabs>
              <w:spacing w:after="0" w:line="240" w:lineRule="auto"/>
              <w:contextualSpacing/>
              <w:rPr>
                <w:rFonts w:ascii="Times New Roman" w:eastAsia="Times New Roman" w:hAnsi="Times New Roman"/>
                <w:sz w:val="24"/>
                <w:szCs w:val="24"/>
                <w:lang w:eastAsia="ru-RU"/>
              </w:rPr>
            </w:pPr>
          </w:p>
        </w:tc>
        <w:tc>
          <w:tcPr>
            <w:tcW w:w="1559" w:type="dxa"/>
          </w:tcPr>
          <w:p w14:paraId="61AF8ED7" w14:textId="77777777" w:rsidR="00681258" w:rsidRPr="003F6CBB" w:rsidRDefault="00681258" w:rsidP="00BA65F5">
            <w:pPr>
              <w:widowControl w:val="0"/>
              <w:tabs>
                <w:tab w:val="left" w:pos="2835"/>
                <w:tab w:val="left" w:pos="2977"/>
                <w:tab w:val="center" w:pos="4677"/>
                <w:tab w:val="left" w:pos="5812"/>
                <w:tab w:val="right" w:pos="9355"/>
              </w:tabs>
              <w:autoSpaceDE w:val="0"/>
              <w:autoSpaceDN w:val="0"/>
              <w:adjustRightInd w:val="0"/>
              <w:spacing w:after="0" w:line="240" w:lineRule="auto"/>
              <w:ind w:left="34" w:right="-108" w:hanging="34"/>
              <w:contextualSpacing/>
              <w:rPr>
                <w:rFonts w:ascii="Times New Roman" w:eastAsia="Times New Roman" w:hAnsi="Times New Roman"/>
                <w:sz w:val="24"/>
                <w:szCs w:val="24"/>
                <w:lang w:eastAsia="ru-RU"/>
              </w:rPr>
            </w:pPr>
          </w:p>
        </w:tc>
        <w:tc>
          <w:tcPr>
            <w:tcW w:w="2552" w:type="dxa"/>
          </w:tcPr>
          <w:p w14:paraId="2707CA43"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ind w:firstLine="176"/>
              <w:contextualSpacing/>
              <w:rPr>
                <w:rFonts w:ascii="Times New Roman" w:eastAsia="Times New Roman" w:hAnsi="Times New Roman"/>
                <w:sz w:val="24"/>
                <w:szCs w:val="24"/>
                <w:lang w:eastAsia="ru-RU"/>
              </w:rPr>
            </w:pPr>
          </w:p>
        </w:tc>
        <w:tc>
          <w:tcPr>
            <w:tcW w:w="3118" w:type="dxa"/>
          </w:tcPr>
          <w:p w14:paraId="70E7455A"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ind w:firstLine="176"/>
              <w:contextualSpacing/>
              <w:rPr>
                <w:rFonts w:ascii="Times New Roman" w:eastAsia="Times New Roman" w:hAnsi="Times New Roman"/>
                <w:sz w:val="24"/>
                <w:szCs w:val="24"/>
                <w:lang w:eastAsia="ru-RU"/>
              </w:rPr>
            </w:pPr>
          </w:p>
        </w:tc>
        <w:tc>
          <w:tcPr>
            <w:tcW w:w="2268" w:type="dxa"/>
          </w:tcPr>
          <w:p w14:paraId="735C85CD" w14:textId="77777777" w:rsidR="00681258" w:rsidRPr="003F6CBB" w:rsidRDefault="00681258" w:rsidP="00BA65F5">
            <w:pPr>
              <w:widowControl w:val="0"/>
              <w:tabs>
                <w:tab w:val="left" w:pos="708"/>
                <w:tab w:val="left" w:pos="2835"/>
                <w:tab w:val="left" w:pos="2977"/>
                <w:tab w:val="center" w:pos="4677"/>
                <w:tab w:val="left" w:pos="5812"/>
                <w:tab w:val="right" w:pos="9355"/>
              </w:tabs>
              <w:autoSpaceDE w:val="0"/>
              <w:autoSpaceDN w:val="0"/>
              <w:adjustRightInd w:val="0"/>
              <w:spacing w:after="0" w:line="240" w:lineRule="auto"/>
              <w:contextualSpacing/>
              <w:rPr>
                <w:rFonts w:ascii="Times New Roman" w:eastAsia="Times New Roman" w:hAnsi="Times New Roman"/>
                <w:sz w:val="24"/>
                <w:szCs w:val="24"/>
                <w:lang w:eastAsia="ru-RU"/>
              </w:rPr>
            </w:pPr>
          </w:p>
        </w:tc>
      </w:tr>
    </w:tbl>
    <w:p w14:paraId="152AF837" w14:textId="77777777" w:rsidR="00681258" w:rsidRPr="003F6CBB" w:rsidRDefault="00681258" w:rsidP="00681258">
      <w:pPr>
        <w:tabs>
          <w:tab w:val="left" w:pos="2835"/>
          <w:tab w:val="left" w:pos="2977"/>
        </w:tabs>
        <w:spacing w:after="0" w:line="240" w:lineRule="auto"/>
        <w:contextualSpacing/>
        <w:rPr>
          <w:rFonts w:ascii="Times New Roman" w:eastAsia="Times New Roman" w:hAnsi="Times New Roman"/>
          <w:sz w:val="24"/>
          <w:szCs w:val="24"/>
          <w:lang w:eastAsia="ru-RU"/>
        </w:rPr>
      </w:pPr>
    </w:p>
    <w:p w14:paraId="2C8124F5" w14:textId="77777777" w:rsidR="00681258" w:rsidRPr="003F6CBB" w:rsidRDefault="00681258" w:rsidP="00681258">
      <w:pPr>
        <w:tabs>
          <w:tab w:val="left" w:pos="2835"/>
          <w:tab w:val="left" w:pos="2977"/>
        </w:tabs>
        <w:spacing w:after="0" w:line="240" w:lineRule="auto"/>
        <w:ind w:hanging="709"/>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Инженер________________________________________________________________</w:t>
      </w:r>
    </w:p>
    <w:p w14:paraId="71738FB6" w14:textId="77777777" w:rsidR="00681258" w:rsidRPr="003F6CBB" w:rsidRDefault="00681258" w:rsidP="00681258">
      <w:pPr>
        <w:tabs>
          <w:tab w:val="left" w:pos="2835"/>
          <w:tab w:val="left" w:pos="2977"/>
        </w:tabs>
        <w:spacing w:after="0" w:line="240" w:lineRule="auto"/>
        <w:contextualSpacing/>
        <w:rPr>
          <w:rFonts w:ascii="Times New Roman" w:eastAsia="Times New Roman" w:hAnsi="Times New Roman"/>
          <w:b/>
          <w:sz w:val="24"/>
          <w:szCs w:val="24"/>
          <w:lang w:eastAsia="ru-RU"/>
        </w:rPr>
      </w:pPr>
    </w:p>
    <w:p w14:paraId="795D289B" w14:textId="77777777" w:rsidR="00681258" w:rsidRPr="003F6CBB" w:rsidRDefault="00681258" w:rsidP="00681258">
      <w:pPr>
        <w:tabs>
          <w:tab w:val="left" w:pos="2835"/>
          <w:tab w:val="left" w:pos="2977"/>
        </w:tabs>
        <w:spacing w:after="0" w:line="240" w:lineRule="auto"/>
        <w:ind w:left="-709" w:firstLine="709"/>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Дневник инженера составляется на каждого </w:t>
      </w:r>
      <w:r w:rsidRPr="003F6CBB">
        <w:rPr>
          <w:rFonts w:ascii="Times New Roman" w:hAnsi="Times New Roman"/>
        </w:rPr>
        <w:t>Подрядчика</w:t>
      </w:r>
      <w:r w:rsidRPr="003F6CBB">
        <w:rPr>
          <w:rFonts w:ascii="Times New Roman" w:eastAsia="Times New Roman" w:hAnsi="Times New Roman"/>
          <w:sz w:val="24"/>
          <w:szCs w:val="24"/>
          <w:lang w:eastAsia="ru-RU"/>
        </w:rPr>
        <w:t xml:space="preserve"> (в том числе суб</w:t>
      </w:r>
      <w:r w:rsidRPr="003F6CBB">
        <w:rPr>
          <w:rFonts w:ascii="Times New Roman" w:hAnsi="Times New Roman"/>
        </w:rPr>
        <w:t>подрядчика</w:t>
      </w:r>
      <w:r w:rsidRPr="003F6CBB">
        <w:rPr>
          <w:rFonts w:ascii="Times New Roman" w:eastAsia="Times New Roman" w:hAnsi="Times New Roman"/>
          <w:sz w:val="24"/>
          <w:szCs w:val="24"/>
          <w:lang w:eastAsia="ru-RU"/>
        </w:rPr>
        <w:t>).</w:t>
      </w:r>
    </w:p>
    <w:p w14:paraId="05EBCD4E" w14:textId="77777777" w:rsidR="00681258" w:rsidRPr="003F6CBB" w:rsidRDefault="00681258" w:rsidP="00681258">
      <w:pPr>
        <w:tabs>
          <w:tab w:val="left" w:pos="2835"/>
          <w:tab w:val="left" w:pos="2977"/>
        </w:tabs>
        <w:spacing w:after="0" w:line="240" w:lineRule="auto"/>
        <w:ind w:left="-709" w:firstLine="709"/>
        <w:contextualSpacing/>
        <w:rPr>
          <w:rFonts w:ascii="Times New Roman" w:eastAsia="Times New Roman" w:hAnsi="Times New Roman"/>
          <w:sz w:val="24"/>
          <w:szCs w:val="24"/>
          <w:lang w:eastAsia="ru-RU"/>
        </w:rPr>
      </w:pPr>
    </w:p>
    <w:p w14:paraId="422FDAB7" w14:textId="77777777" w:rsidR="00681258" w:rsidRPr="003F6CBB" w:rsidRDefault="00681258" w:rsidP="00681258">
      <w:pPr>
        <w:tabs>
          <w:tab w:val="left" w:pos="2835"/>
          <w:tab w:val="left" w:pos="2977"/>
        </w:tabs>
        <w:spacing w:after="0" w:line="240" w:lineRule="auto"/>
        <w:ind w:left="-709" w:firstLine="709"/>
        <w:contextualSpacing/>
        <w:rPr>
          <w:rFonts w:ascii="Times New Roman" w:eastAsia="Times New Roman" w:hAnsi="Times New Roman"/>
          <w:sz w:val="24"/>
          <w:szCs w:val="24"/>
          <w:lang w:eastAsia="ru-RU"/>
        </w:rPr>
      </w:pPr>
    </w:p>
    <w:p w14:paraId="40E66CDB" w14:textId="77777777" w:rsidR="00681258" w:rsidRPr="003F6CBB" w:rsidRDefault="00681258" w:rsidP="00681258">
      <w:pPr>
        <w:tabs>
          <w:tab w:val="left" w:pos="2835"/>
          <w:tab w:val="left" w:pos="2977"/>
        </w:tabs>
        <w:spacing w:after="0" w:line="240" w:lineRule="auto"/>
        <w:ind w:left="-709" w:firstLine="709"/>
        <w:contextualSpacing/>
        <w:rPr>
          <w:rFonts w:ascii="Times New Roman" w:eastAsia="Times New Roman" w:hAnsi="Times New Roman"/>
          <w:sz w:val="24"/>
          <w:szCs w:val="24"/>
          <w:lang w:eastAsia="ru-RU"/>
        </w:rPr>
      </w:pPr>
    </w:p>
    <w:p w14:paraId="62EAE73F" w14:textId="77777777" w:rsidR="00681258" w:rsidRPr="003F6CBB" w:rsidRDefault="00681258" w:rsidP="00681258">
      <w:pPr>
        <w:tabs>
          <w:tab w:val="left" w:pos="2835"/>
          <w:tab w:val="left" w:pos="2977"/>
        </w:tabs>
        <w:spacing w:after="0" w:line="240" w:lineRule="auto"/>
        <w:ind w:left="-709" w:firstLine="709"/>
        <w:contextualSpacing/>
        <w:rPr>
          <w:rFonts w:ascii="Times New Roman" w:eastAsia="Times New Roman" w:hAnsi="Times New Roman"/>
          <w:sz w:val="24"/>
          <w:szCs w:val="24"/>
          <w:lang w:eastAsia="ru-RU"/>
        </w:rPr>
      </w:pPr>
    </w:p>
    <w:p w14:paraId="68B645FC" w14:textId="77777777" w:rsidR="00681258" w:rsidRPr="003F6CBB" w:rsidRDefault="00681258" w:rsidP="00681258">
      <w:pPr>
        <w:tabs>
          <w:tab w:val="left" w:pos="2835"/>
          <w:tab w:val="left" w:pos="2977"/>
        </w:tabs>
        <w:spacing w:after="0" w:line="240" w:lineRule="auto"/>
        <w:ind w:left="-709" w:firstLine="709"/>
        <w:contextualSpacing/>
        <w:rPr>
          <w:rFonts w:ascii="Times New Roman" w:eastAsia="Times New Roman" w:hAnsi="Times New Roman"/>
          <w:sz w:val="24"/>
          <w:szCs w:val="24"/>
          <w:lang w:eastAsia="ru-RU"/>
        </w:rPr>
      </w:pPr>
    </w:p>
    <w:p w14:paraId="33A7B62E"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Приложение 2. Перечень актов освидетельствования скрытых работ и ответственных конструкций</w:t>
      </w:r>
      <w:r w:rsidRPr="003F6CBB">
        <w:rPr>
          <w:rFonts w:ascii="Times New Roman" w:eastAsia="Times New Roman" w:hAnsi="Times New Roman"/>
          <w:sz w:val="24"/>
          <w:szCs w:val="24"/>
          <w:lang w:eastAsia="ru-RU"/>
        </w:rPr>
        <w:t xml:space="preserve"> </w:t>
      </w:r>
      <w:r w:rsidRPr="003F6CBB">
        <w:rPr>
          <w:rFonts w:ascii="Times New Roman" w:eastAsia="Times New Roman" w:hAnsi="Times New Roman"/>
          <w:i/>
          <w:sz w:val="24"/>
          <w:szCs w:val="24"/>
          <w:lang w:eastAsia="ru-RU"/>
        </w:rPr>
        <w:t>(по форме Д3)</w:t>
      </w:r>
    </w:p>
    <w:p w14:paraId="4404D030" w14:textId="77777777" w:rsidR="00681258" w:rsidRPr="003F6CBB" w:rsidRDefault="00681258" w:rsidP="00681258">
      <w:pPr>
        <w:spacing w:after="0" w:line="240" w:lineRule="auto"/>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b/>
          <w:sz w:val="24"/>
          <w:szCs w:val="24"/>
          <w:lang w:eastAsia="ru-RU"/>
        </w:rPr>
        <w:lastRenderedPageBreak/>
        <w:t>(</w:t>
      </w:r>
      <w:r w:rsidRPr="003F6CBB">
        <w:rPr>
          <w:rFonts w:ascii="Times New Roman" w:eastAsia="Times New Roman" w:hAnsi="Times New Roman"/>
          <w:sz w:val="24"/>
          <w:szCs w:val="24"/>
          <w:lang w:eastAsia="ru-RU"/>
        </w:rPr>
        <w:t>Форма Д3)</w:t>
      </w:r>
    </w:p>
    <w:p w14:paraId="07B3943D"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ПЕРЕЧЕНЬ </w:t>
      </w:r>
    </w:p>
    <w:p w14:paraId="0F4A90A0"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актов освидетельствования скрытых работ и ответственных конструкций</w:t>
      </w:r>
    </w:p>
    <w:p w14:paraId="3A9B00E6"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850"/>
        <w:gridCol w:w="1134"/>
        <w:gridCol w:w="1701"/>
        <w:gridCol w:w="1701"/>
      </w:tblGrid>
      <w:tr w:rsidR="00681258" w:rsidRPr="003F6CBB" w14:paraId="5A9B39A7" w14:textId="77777777" w:rsidTr="00BA65F5">
        <w:trPr>
          <w:cantSplit/>
          <w:tblHeader/>
        </w:trPr>
        <w:tc>
          <w:tcPr>
            <w:tcW w:w="709" w:type="dxa"/>
          </w:tcPr>
          <w:p w14:paraId="677E48E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п/п</w:t>
            </w:r>
          </w:p>
        </w:tc>
        <w:tc>
          <w:tcPr>
            <w:tcW w:w="4253" w:type="dxa"/>
            <w:vAlign w:val="center"/>
          </w:tcPr>
          <w:p w14:paraId="72C08FF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документа</w:t>
            </w:r>
          </w:p>
        </w:tc>
        <w:tc>
          <w:tcPr>
            <w:tcW w:w="850" w:type="dxa"/>
            <w:vAlign w:val="center"/>
          </w:tcPr>
          <w:p w14:paraId="6060488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w:t>
            </w:r>
          </w:p>
        </w:tc>
        <w:tc>
          <w:tcPr>
            <w:tcW w:w="1134" w:type="dxa"/>
            <w:vAlign w:val="center"/>
          </w:tcPr>
          <w:p w14:paraId="68CB53A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Номер</w:t>
            </w:r>
          </w:p>
        </w:tc>
        <w:tc>
          <w:tcPr>
            <w:tcW w:w="1701" w:type="dxa"/>
          </w:tcPr>
          <w:p w14:paraId="5B55547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Номер фотографий в Приложении 7</w:t>
            </w:r>
          </w:p>
        </w:tc>
        <w:tc>
          <w:tcPr>
            <w:tcW w:w="1701" w:type="dxa"/>
            <w:vAlign w:val="center"/>
          </w:tcPr>
          <w:p w14:paraId="7395F31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Примечание</w:t>
            </w:r>
          </w:p>
        </w:tc>
      </w:tr>
      <w:tr w:rsidR="00681258" w:rsidRPr="003F6CBB" w14:paraId="1D18405C" w14:textId="77777777" w:rsidTr="00BA65F5">
        <w:trPr>
          <w:cantSplit/>
          <w:trHeight w:val="283"/>
        </w:trPr>
        <w:tc>
          <w:tcPr>
            <w:tcW w:w="709" w:type="dxa"/>
            <w:vAlign w:val="center"/>
          </w:tcPr>
          <w:p w14:paraId="0FFFB162" w14:textId="77777777" w:rsidR="00681258" w:rsidRPr="003F6CBB" w:rsidRDefault="00681258" w:rsidP="00BA65F5">
            <w:pPr>
              <w:tabs>
                <w:tab w:val="center" w:pos="4536"/>
                <w:tab w:val="right" w:pos="9072"/>
              </w:tabs>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4253" w:type="dxa"/>
            <w:vAlign w:val="center"/>
          </w:tcPr>
          <w:p w14:paraId="5F44BDC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p w14:paraId="6B31C94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850" w:type="dxa"/>
            <w:vAlign w:val="center"/>
          </w:tcPr>
          <w:p w14:paraId="7003429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134" w:type="dxa"/>
            <w:vAlign w:val="center"/>
          </w:tcPr>
          <w:p w14:paraId="481DA11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701" w:type="dxa"/>
          </w:tcPr>
          <w:p w14:paraId="33BA0FA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701" w:type="dxa"/>
            <w:vAlign w:val="center"/>
          </w:tcPr>
          <w:p w14:paraId="03F65B4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039ED237" w14:textId="77777777" w:rsidTr="00BA65F5">
        <w:trPr>
          <w:cantSplit/>
        </w:trPr>
        <w:tc>
          <w:tcPr>
            <w:tcW w:w="709" w:type="dxa"/>
            <w:vAlign w:val="center"/>
          </w:tcPr>
          <w:p w14:paraId="4669B82D" w14:textId="77777777" w:rsidR="00681258" w:rsidRPr="003F6CBB" w:rsidRDefault="00681258" w:rsidP="00BA65F5">
            <w:pPr>
              <w:tabs>
                <w:tab w:val="center" w:pos="4536"/>
                <w:tab w:val="right" w:pos="9072"/>
              </w:tabs>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w:t>
            </w:r>
          </w:p>
        </w:tc>
        <w:tc>
          <w:tcPr>
            <w:tcW w:w="4253" w:type="dxa"/>
            <w:vAlign w:val="center"/>
          </w:tcPr>
          <w:p w14:paraId="60CB7D5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79959C58"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850" w:type="dxa"/>
            <w:vAlign w:val="center"/>
          </w:tcPr>
          <w:p w14:paraId="7B9BDF5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134" w:type="dxa"/>
            <w:vAlign w:val="center"/>
          </w:tcPr>
          <w:p w14:paraId="25D3104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701" w:type="dxa"/>
          </w:tcPr>
          <w:p w14:paraId="2D2526C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701" w:type="dxa"/>
            <w:vAlign w:val="center"/>
          </w:tcPr>
          <w:p w14:paraId="054D5AB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4813BEFD" w14:textId="77777777" w:rsidTr="00BA65F5">
        <w:trPr>
          <w:cantSplit/>
        </w:trPr>
        <w:tc>
          <w:tcPr>
            <w:tcW w:w="709" w:type="dxa"/>
            <w:vAlign w:val="center"/>
          </w:tcPr>
          <w:p w14:paraId="7EF33B61" w14:textId="77777777" w:rsidR="00681258" w:rsidRPr="003F6CBB" w:rsidRDefault="00681258" w:rsidP="00BA65F5">
            <w:pPr>
              <w:tabs>
                <w:tab w:val="center" w:pos="4536"/>
                <w:tab w:val="right" w:pos="9072"/>
              </w:tabs>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n</w:t>
            </w:r>
          </w:p>
        </w:tc>
        <w:tc>
          <w:tcPr>
            <w:tcW w:w="4253" w:type="dxa"/>
            <w:vAlign w:val="center"/>
          </w:tcPr>
          <w:p w14:paraId="5439E94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4CB832E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850" w:type="dxa"/>
            <w:vAlign w:val="center"/>
          </w:tcPr>
          <w:p w14:paraId="51865C8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134" w:type="dxa"/>
            <w:vAlign w:val="center"/>
          </w:tcPr>
          <w:p w14:paraId="2A997EB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701" w:type="dxa"/>
          </w:tcPr>
          <w:p w14:paraId="5D9FF99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701" w:type="dxa"/>
            <w:vAlign w:val="center"/>
          </w:tcPr>
          <w:p w14:paraId="5D37FDE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bl>
    <w:p w14:paraId="3892BB5D"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702AB540" w14:textId="77777777" w:rsidR="00681258" w:rsidRPr="003F6CBB" w:rsidRDefault="00681258" w:rsidP="00681258">
      <w:pPr>
        <w:spacing w:after="0" w:line="240" w:lineRule="auto"/>
        <w:ind w:left="360" w:hanging="1211"/>
        <w:jc w:val="both"/>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Руководитель службы строительного контроля __________________________________</w:t>
      </w:r>
    </w:p>
    <w:p w14:paraId="3178499E"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p>
    <w:p w14:paraId="6EAD057E"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p>
    <w:p w14:paraId="7EB89D78"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Приложение 3. Перечень предписаний и замечаний инженера-резидента (по форме Д4)</w:t>
      </w:r>
    </w:p>
    <w:p w14:paraId="0B7DF79D" w14:textId="77777777" w:rsidR="00681258" w:rsidRPr="003F6CBB" w:rsidRDefault="00681258" w:rsidP="00681258">
      <w:pPr>
        <w:spacing w:after="0" w:line="240" w:lineRule="auto"/>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(Форма Д4)</w:t>
      </w:r>
    </w:p>
    <w:p w14:paraId="7A90EE9D"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ПЕРЕЧЕНЬ</w:t>
      </w:r>
      <w:r w:rsidRPr="003F6CBB">
        <w:rPr>
          <w:rFonts w:ascii="Times New Roman" w:eastAsia="Times New Roman" w:hAnsi="Times New Roman"/>
          <w:sz w:val="24"/>
          <w:szCs w:val="24"/>
          <w:lang w:eastAsia="ru-RU"/>
        </w:rPr>
        <w:br/>
        <w:t>предписаний и замечаний инженеров</w:t>
      </w:r>
    </w:p>
    <w:p w14:paraId="251F0029"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984"/>
        <w:gridCol w:w="2693"/>
        <w:gridCol w:w="1985"/>
        <w:gridCol w:w="1984"/>
      </w:tblGrid>
      <w:tr w:rsidR="00681258" w:rsidRPr="003F6CBB" w14:paraId="3EB07E97" w14:textId="77777777" w:rsidTr="00BA65F5">
        <w:tc>
          <w:tcPr>
            <w:tcW w:w="568" w:type="dxa"/>
            <w:vAlign w:val="center"/>
          </w:tcPr>
          <w:p w14:paraId="3155F9F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п/п</w:t>
            </w:r>
          </w:p>
        </w:tc>
        <w:tc>
          <w:tcPr>
            <w:tcW w:w="1276" w:type="dxa"/>
            <w:vAlign w:val="center"/>
          </w:tcPr>
          <w:p w14:paraId="4A624C3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 выдачи</w:t>
            </w:r>
          </w:p>
        </w:tc>
        <w:tc>
          <w:tcPr>
            <w:tcW w:w="1984" w:type="dxa"/>
            <w:vAlign w:val="center"/>
          </w:tcPr>
          <w:p w14:paraId="3813E17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Форма выдачи</w:t>
            </w:r>
          </w:p>
        </w:tc>
        <w:tc>
          <w:tcPr>
            <w:tcW w:w="2693" w:type="dxa"/>
            <w:vAlign w:val="center"/>
          </w:tcPr>
          <w:p w14:paraId="6DBE084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Краткое содержание</w:t>
            </w:r>
          </w:p>
        </w:tc>
        <w:tc>
          <w:tcPr>
            <w:tcW w:w="1985" w:type="dxa"/>
            <w:vAlign w:val="center"/>
          </w:tcPr>
          <w:p w14:paraId="2E51129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Отметка о выполнении</w:t>
            </w:r>
          </w:p>
        </w:tc>
        <w:tc>
          <w:tcPr>
            <w:tcW w:w="1984" w:type="dxa"/>
          </w:tcPr>
          <w:p w14:paraId="77421F1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Номер фотографии в Приложении 7</w:t>
            </w:r>
          </w:p>
        </w:tc>
      </w:tr>
      <w:tr w:rsidR="00681258" w:rsidRPr="003F6CBB" w14:paraId="77351884" w14:textId="77777777" w:rsidTr="00BA65F5">
        <w:tc>
          <w:tcPr>
            <w:tcW w:w="568" w:type="dxa"/>
            <w:vAlign w:val="center"/>
          </w:tcPr>
          <w:p w14:paraId="13F545C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1276" w:type="dxa"/>
            <w:vAlign w:val="center"/>
          </w:tcPr>
          <w:p w14:paraId="4383358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1BA9E333"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4" w:type="dxa"/>
            <w:vAlign w:val="center"/>
          </w:tcPr>
          <w:p w14:paraId="5F7DDCD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2693" w:type="dxa"/>
          </w:tcPr>
          <w:p w14:paraId="7A8EF31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5" w:type="dxa"/>
          </w:tcPr>
          <w:p w14:paraId="5911576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4" w:type="dxa"/>
          </w:tcPr>
          <w:p w14:paraId="09540449"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0432A6D1" w14:textId="77777777" w:rsidTr="00BA65F5">
        <w:tc>
          <w:tcPr>
            <w:tcW w:w="568" w:type="dxa"/>
            <w:vAlign w:val="center"/>
          </w:tcPr>
          <w:p w14:paraId="4AFA826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w:t>
            </w:r>
          </w:p>
        </w:tc>
        <w:tc>
          <w:tcPr>
            <w:tcW w:w="1276" w:type="dxa"/>
            <w:vAlign w:val="center"/>
          </w:tcPr>
          <w:p w14:paraId="07698C67"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773BFCD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4" w:type="dxa"/>
            <w:vAlign w:val="center"/>
          </w:tcPr>
          <w:p w14:paraId="5360CC5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2693" w:type="dxa"/>
          </w:tcPr>
          <w:p w14:paraId="438C94B4"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03318879"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5" w:type="dxa"/>
          </w:tcPr>
          <w:p w14:paraId="1E4D3D96"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4" w:type="dxa"/>
          </w:tcPr>
          <w:p w14:paraId="14405CB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7458204F" w14:textId="77777777" w:rsidTr="00BA65F5">
        <w:tc>
          <w:tcPr>
            <w:tcW w:w="568" w:type="dxa"/>
            <w:vAlign w:val="center"/>
          </w:tcPr>
          <w:p w14:paraId="26363F7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n</w:t>
            </w:r>
          </w:p>
        </w:tc>
        <w:tc>
          <w:tcPr>
            <w:tcW w:w="1276" w:type="dxa"/>
            <w:vAlign w:val="center"/>
          </w:tcPr>
          <w:p w14:paraId="0A2DCA7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19BE0CD5"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4" w:type="dxa"/>
            <w:vAlign w:val="center"/>
          </w:tcPr>
          <w:p w14:paraId="2AFEFEAD"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2693" w:type="dxa"/>
          </w:tcPr>
          <w:p w14:paraId="137D0EA3"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5" w:type="dxa"/>
            <w:vAlign w:val="center"/>
          </w:tcPr>
          <w:p w14:paraId="3FA74A3F"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984" w:type="dxa"/>
          </w:tcPr>
          <w:p w14:paraId="0FD83439"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bl>
    <w:p w14:paraId="73DC59FA" w14:textId="77777777" w:rsidR="00681258" w:rsidRPr="003F6CBB" w:rsidRDefault="00681258" w:rsidP="00681258">
      <w:pPr>
        <w:spacing w:after="0" w:line="240" w:lineRule="auto"/>
        <w:contextualSpacing/>
        <w:rPr>
          <w:rFonts w:ascii="Times New Roman" w:eastAsia="Times New Roman" w:hAnsi="Times New Roman"/>
          <w:b/>
          <w:sz w:val="24"/>
          <w:szCs w:val="24"/>
          <w:lang w:eastAsia="ru-RU"/>
        </w:rPr>
      </w:pPr>
    </w:p>
    <w:p w14:paraId="6774BF95" w14:textId="77777777" w:rsidR="00681258" w:rsidRPr="003F6CBB" w:rsidRDefault="00681258" w:rsidP="00681258">
      <w:pPr>
        <w:spacing w:after="0" w:line="240" w:lineRule="auto"/>
        <w:ind w:left="142"/>
        <w:jc w:val="both"/>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Руководитель службы строительного контроля __________________________________</w:t>
      </w:r>
    </w:p>
    <w:p w14:paraId="04E6A966" w14:textId="77777777" w:rsidR="00681258" w:rsidRPr="003F6CBB" w:rsidRDefault="00681258" w:rsidP="00681258">
      <w:pPr>
        <w:spacing w:after="0" w:line="240" w:lineRule="auto"/>
        <w:ind w:left="142"/>
        <w:contextualSpacing/>
        <w:rPr>
          <w:rFonts w:ascii="Times New Roman" w:eastAsia="Times New Roman" w:hAnsi="Times New Roman"/>
          <w:i/>
          <w:sz w:val="24"/>
          <w:szCs w:val="24"/>
          <w:lang w:eastAsia="ru-RU"/>
        </w:rPr>
      </w:pPr>
    </w:p>
    <w:p w14:paraId="1FFD619C" w14:textId="77777777" w:rsidR="00681258" w:rsidRPr="003F6CBB" w:rsidRDefault="00681258" w:rsidP="00681258">
      <w:pPr>
        <w:spacing w:after="0" w:line="240" w:lineRule="auto"/>
        <w:ind w:left="142"/>
        <w:contextualSpacing/>
        <w:rPr>
          <w:rFonts w:ascii="Times New Roman" w:eastAsia="Times New Roman" w:hAnsi="Times New Roman"/>
          <w:sz w:val="24"/>
          <w:szCs w:val="24"/>
          <w:lang w:eastAsia="ru-RU"/>
        </w:rPr>
      </w:pPr>
      <w:r w:rsidRPr="003F6CBB">
        <w:rPr>
          <w:rFonts w:ascii="Times New Roman" w:eastAsia="Times New Roman" w:hAnsi="Times New Roman"/>
          <w:i/>
          <w:sz w:val="24"/>
          <w:szCs w:val="24"/>
          <w:lang w:eastAsia="ru-RU"/>
        </w:rPr>
        <w:t>Приложение 4. Перечень документов, подтверждающих качество материалов и изделий (по форме Д5)</w:t>
      </w:r>
    </w:p>
    <w:p w14:paraId="56964FF3" w14:textId="77777777" w:rsidR="00681258" w:rsidRPr="003F6CBB" w:rsidRDefault="00681258" w:rsidP="00681258">
      <w:pPr>
        <w:spacing w:after="0" w:line="240" w:lineRule="auto"/>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(Форма Д5)</w:t>
      </w:r>
    </w:p>
    <w:p w14:paraId="5F85F28B" w14:textId="77777777" w:rsidR="00681258" w:rsidRPr="003F6CBB" w:rsidRDefault="00681258" w:rsidP="00681258">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ПЕРЕЧЕНЬ</w:t>
      </w:r>
      <w:r w:rsidRPr="003F6CBB">
        <w:rPr>
          <w:rFonts w:ascii="Times New Roman" w:eastAsia="Times New Roman" w:hAnsi="Times New Roman"/>
          <w:sz w:val="24"/>
          <w:szCs w:val="24"/>
          <w:lang w:eastAsia="ru-RU"/>
        </w:rPr>
        <w:br/>
        <w:t>документов, подтверждающих качество материалов и изделий</w:t>
      </w:r>
    </w:p>
    <w:p w14:paraId="30B6B376" w14:textId="77777777" w:rsidR="00681258" w:rsidRPr="003F6CBB" w:rsidRDefault="00681258" w:rsidP="00681258">
      <w:pPr>
        <w:spacing w:after="0" w:line="240" w:lineRule="auto"/>
        <w:ind w:left="-142"/>
        <w:contextualSpacing/>
        <w:rPr>
          <w:rFonts w:ascii="Times New Roman" w:eastAsia="Times New Roman" w:hAnsi="Times New Roman"/>
          <w:sz w:val="24"/>
          <w:szCs w:val="24"/>
          <w:lang w:eastAsia="ru-RU"/>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31"/>
        <w:gridCol w:w="1247"/>
        <w:gridCol w:w="1275"/>
        <w:gridCol w:w="851"/>
        <w:gridCol w:w="1559"/>
        <w:gridCol w:w="1559"/>
      </w:tblGrid>
      <w:tr w:rsidR="00681258" w:rsidRPr="003F6CBB" w14:paraId="4084D087" w14:textId="77777777" w:rsidTr="00BA65F5">
        <w:trPr>
          <w:cantSplit/>
          <w:tblHeader/>
        </w:trPr>
        <w:tc>
          <w:tcPr>
            <w:tcW w:w="568" w:type="dxa"/>
            <w:vAlign w:val="center"/>
          </w:tcPr>
          <w:p w14:paraId="6C0F7E1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п/п</w:t>
            </w:r>
          </w:p>
        </w:tc>
        <w:tc>
          <w:tcPr>
            <w:tcW w:w="3431" w:type="dxa"/>
            <w:vAlign w:val="center"/>
          </w:tcPr>
          <w:p w14:paraId="296562D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документа, объем партий и мест применения</w:t>
            </w:r>
          </w:p>
        </w:tc>
        <w:tc>
          <w:tcPr>
            <w:tcW w:w="1247" w:type="dxa"/>
            <w:vAlign w:val="center"/>
          </w:tcPr>
          <w:p w14:paraId="318CCEC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Завод-поставщик</w:t>
            </w:r>
          </w:p>
        </w:tc>
        <w:tc>
          <w:tcPr>
            <w:tcW w:w="1275" w:type="dxa"/>
            <w:vAlign w:val="center"/>
          </w:tcPr>
          <w:p w14:paraId="01E4B25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Номер документа</w:t>
            </w:r>
          </w:p>
        </w:tc>
        <w:tc>
          <w:tcPr>
            <w:tcW w:w="851" w:type="dxa"/>
            <w:vAlign w:val="center"/>
          </w:tcPr>
          <w:p w14:paraId="3D9B2AA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w:t>
            </w:r>
          </w:p>
        </w:tc>
        <w:tc>
          <w:tcPr>
            <w:tcW w:w="1559" w:type="dxa"/>
          </w:tcPr>
          <w:p w14:paraId="04BFD0C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Акт входного контроля</w:t>
            </w:r>
          </w:p>
        </w:tc>
        <w:tc>
          <w:tcPr>
            <w:tcW w:w="1559" w:type="dxa"/>
            <w:vAlign w:val="center"/>
          </w:tcPr>
          <w:p w14:paraId="4DB8AAF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Примечание</w:t>
            </w:r>
          </w:p>
        </w:tc>
      </w:tr>
      <w:tr w:rsidR="00681258" w:rsidRPr="003F6CBB" w14:paraId="76AD367F" w14:textId="77777777" w:rsidTr="00BA65F5">
        <w:trPr>
          <w:cantSplit/>
          <w:trHeight w:val="270"/>
        </w:trPr>
        <w:tc>
          <w:tcPr>
            <w:tcW w:w="568" w:type="dxa"/>
            <w:vAlign w:val="center"/>
          </w:tcPr>
          <w:p w14:paraId="4240A75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3431" w:type="dxa"/>
            <w:vAlign w:val="center"/>
          </w:tcPr>
          <w:p w14:paraId="45611F8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3A0282B6"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47" w:type="dxa"/>
            <w:vAlign w:val="center"/>
          </w:tcPr>
          <w:p w14:paraId="0D5D5AB5"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516D9C62"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5" w:type="dxa"/>
            <w:vAlign w:val="center"/>
          </w:tcPr>
          <w:p w14:paraId="75153224"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851" w:type="dxa"/>
            <w:vAlign w:val="center"/>
          </w:tcPr>
          <w:p w14:paraId="4931876A"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559" w:type="dxa"/>
          </w:tcPr>
          <w:p w14:paraId="0C24BC9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559" w:type="dxa"/>
            <w:vAlign w:val="center"/>
          </w:tcPr>
          <w:p w14:paraId="786285A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662F93AE" w14:textId="77777777" w:rsidTr="00BA65F5">
        <w:trPr>
          <w:cantSplit/>
          <w:trHeight w:val="475"/>
        </w:trPr>
        <w:tc>
          <w:tcPr>
            <w:tcW w:w="568" w:type="dxa"/>
            <w:vAlign w:val="center"/>
          </w:tcPr>
          <w:p w14:paraId="6E108B3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w:t>
            </w:r>
          </w:p>
        </w:tc>
        <w:tc>
          <w:tcPr>
            <w:tcW w:w="3431" w:type="dxa"/>
            <w:vAlign w:val="center"/>
          </w:tcPr>
          <w:p w14:paraId="0BB9982C"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47" w:type="dxa"/>
            <w:vAlign w:val="center"/>
          </w:tcPr>
          <w:p w14:paraId="6A0F85B5"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5" w:type="dxa"/>
            <w:vAlign w:val="center"/>
          </w:tcPr>
          <w:p w14:paraId="708953A8"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5F5B4B3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851" w:type="dxa"/>
            <w:vAlign w:val="center"/>
          </w:tcPr>
          <w:p w14:paraId="4C62631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559" w:type="dxa"/>
          </w:tcPr>
          <w:p w14:paraId="757F38F9"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559" w:type="dxa"/>
            <w:vAlign w:val="center"/>
          </w:tcPr>
          <w:p w14:paraId="2CB99255"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r w:rsidR="00681258" w:rsidRPr="003F6CBB" w14:paraId="655013CC" w14:textId="77777777" w:rsidTr="00BA65F5">
        <w:trPr>
          <w:cantSplit/>
          <w:trHeight w:val="270"/>
        </w:trPr>
        <w:tc>
          <w:tcPr>
            <w:tcW w:w="568" w:type="dxa"/>
            <w:vAlign w:val="center"/>
          </w:tcPr>
          <w:p w14:paraId="4A415B0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n</w:t>
            </w:r>
          </w:p>
        </w:tc>
        <w:tc>
          <w:tcPr>
            <w:tcW w:w="3431" w:type="dxa"/>
            <w:vAlign w:val="center"/>
          </w:tcPr>
          <w:p w14:paraId="484D9C5E"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p w14:paraId="64749BE9"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47" w:type="dxa"/>
            <w:vAlign w:val="center"/>
          </w:tcPr>
          <w:p w14:paraId="688E2AB6"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5" w:type="dxa"/>
            <w:vAlign w:val="center"/>
          </w:tcPr>
          <w:p w14:paraId="310965A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851" w:type="dxa"/>
            <w:vAlign w:val="center"/>
          </w:tcPr>
          <w:p w14:paraId="508C9F57"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559" w:type="dxa"/>
          </w:tcPr>
          <w:p w14:paraId="3DC99BE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559" w:type="dxa"/>
            <w:vAlign w:val="center"/>
          </w:tcPr>
          <w:p w14:paraId="7A6DE751"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r>
    </w:tbl>
    <w:p w14:paraId="4C145F3C" w14:textId="77777777" w:rsidR="00681258" w:rsidRPr="003F6CBB" w:rsidRDefault="00681258" w:rsidP="00681258">
      <w:pPr>
        <w:spacing w:after="0" w:line="240" w:lineRule="auto"/>
        <w:ind w:left="360" w:hanging="1211"/>
        <w:jc w:val="both"/>
        <w:rPr>
          <w:rFonts w:ascii="Times New Roman" w:eastAsia="Times New Roman" w:hAnsi="Times New Roman"/>
          <w:noProof/>
          <w:sz w:val="24"/>
          <w:szCs w:val="24"/>
          <w:lang w:eastAsia="ru-RU"/>
        </w:rPr>
      </w:pPr>
    </w:p>
    <w:p w14:paraId="449670BD" w14:textId="77777777" w:rsidR="00681258" w:rsidRPr="003F6CBB" w:rsidRDefault="00681258" w:rsidP="00681258">
      <w:pPr>
        <w:spacing w:after="0" w:line="240" w:lineRule="auto"/>
        <w:ind w:left="142"/>
        <w:jc w:val="both"/>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Руководитель службы строительного контроля __________________________________</w:t>
      </w:r>
    </w:p>
    <w:p w14:paraId="5A6FEABC" w14:textId="77777777" w:rsidR="00681258" w:rsidRPr="003F6CBB" w:rsidRDefault="00681258" w:rsidP="00681258">
      <w:pPr>
        <w:tabs>
          <w:tab w:val="left" w:pos="5812"/>
        </w:tabs>
        <w:spacing w:after="0" w:line="240" w:lineRule="auto"/>
        <w:ind w:left="142" w:right="-1"/>
        <w:contextualSpacing/>
        <w:rPr>
          <w:rFonts w:ascii="Times New Roman" w:eastAsia="Times New Roman" w:hAnsi="Times New Roman"/>
          <w:b/>
          <w:sz w:val="24"/>
          <w:szCs w:val="24"/>
          <w:lang w:eastAsia="ru-RU"/>
        </w:rPr>
      </w:pPr>
      <w:r w:rsidRPr="003F6CBB">
        <w:rPr>
          <w:rFonts w:ascii="Times New Roman" w:eastAsia="Times New Roman" w:hAnsi="Times New Roman"/>
          <w:i/>
          <w:sz w:val="24"/>
          <w:szCs w:val="24"/>
          <w:lang w:eastAsia="ru-RU"/>
        </w:rPr>
        <w:t>Приложение 5.</w:t>
      </w:r>
      <w:r w:rsidRPr="003F6CBB">
        <w:rPr>
          <w:rFonts w:ascii="Times New Roman" w:eastAsia="Times New Roman" w:hAnsi="Times New Roman"/>
          <w:b/>
          <w:i/>
          <w:sz w:val="24"/>
          <w:szCs w:val="24"/>
          <w:lang w:eastAsia="ru-RU"/>
        </w:rPr>
        <w:t xml:space="preserve"> </w:t>
      </w:r>
      <w:r w:rsidRPr="003F6CBB">
        <w:rPr>
          <w:rFonts w:ascii="Times New Roman" w:eastAsia="Times New Roman" w:hAnsi="Times New Roman"/>
          <w:i/>
          <w:sz w:val="24"/>
          <w:szCs w:val="24"/>
          <w:lang w:eastAsia="ru-RU"/>
        </w:rPr>
        <w:t xml:space="preserve">Ведомость результатов испытаний строительных материалов по данным </w:t>
      </w:r>
      <w:r w:rsidRPr="003F6CBB">
        <w:rPr>
          <w:rFonts w:ascii="Times New Roman" w:hAnsi="Times New Roman"/>
          <w:i/>
        </w:rPr>
        <w:t>Подрядчик</w:t>
      </w:r>
      <w:r w:rsidRPr="003F6CBB">
        <w:rPr>
          <w:rFonts w:ascii="Times New Roman" w:eastAsia="Times New Roman" w:hAnsi="Times New Roman"/>
          <w:i/>
          <w:sz w:val="24"/>
          <w:szCs w:val="24"/>
          <w:lang w:eastAsia="ru-RU"/>
        </w:rPr>
        <w:t>ов (по форме Д6)</w:t>
      </w:r>
      <w:r w:rsidRPr="003F6CBB">
        <w:rPr>
          <w:rFonts w:ascii="Times New Roman" w:eastAsia="Times New Roman" w:hAnsi="Times New Roman"/>
          <w:b/>
          <w:sz w:val="24"/>
          <w:szCs w:val="24"/>
          <w:lang w:eastAsia="ru-RU"/>
        </w:rPr>
        <w:t xml:space="preserve">                                             </w:t>
      </w:r>
    </w:p>
    <w:p w14:paraId="128D139A" w14:textId="77777777" w:rsidR="00681258" w:rsidRPr="003F6CBB" w:rsidRDefault="00681258" w:rsidP="00681258">
      <w:pPr>
        <w:tabs>
          <w:tab w:val="left" w:pos="709"/>
        </w:tabs>
        <w:spacing w:after="120" w:line="240" w:lineRule="auto"/>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(Форма Д6)</w:t>
      </w:r>
    </w:p>
    <w:p w14:paraId="4935C499" w14:textId="77777777" w:rsidR="00681258" w:rsidRPr="003F6CBB" w:rsidRDefault="00681258" w:rsidP="00681258">
      <w:pPr>
        <w:spacing w:after="12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ВЕДОМОСТЬ</w:t>
      </w:r>
    </w:p>
    <w:p w14:paraId="2EC410A1" w14:textId="77777777" w:rsidR="00681258" w:rsidRPr="003F6CBB" w:rsidRDefault="00681258" w:rsidP="00681258">
      <w:pPr>
        <w:spacing w:after="12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 результатов испытаний строительных материалов                 </w:t>
      </w:r>
    </w:p>
    <w:p w14:paraId="32BEAB4F" w14:textId="77777777" w:rsidR="00681258" w:rsidRPr="003F6CBB" w:rsidRDefault="00681258" w:rsidP="00681258">
      <w:pPr>
        <w:spacing w:after="120" w:line="240" w:lineRule="auto"/>
        <w:contextualSpacing/>
        <w:jc w:val="center"/>
        <w:rPr>
          <w:rFonts w:ascii="Times New Roman" w:eastAsia="Times New Roman" w:hAnsi="Times New Roman"/>
          <w:i/>
          <w:sz w:val="24"/>
          <w:szCs w:val="24"/>
          <w:lang w:eastAsia="ru-RU"/>
        </w:rPr>
      </w:pPr>
      <w:r w:rsidRPr="003F6CBB">
        <w:rPr>
          <w:rFonts w:ascii="Times New Roman" w:eastAsia="Times New Roman" w:hAnsi="Times New Roman"/>
          <w:sz w:val="24"/>
          <w:szCs w:val="24"/>
          <w:lang w:eastAsia="ru-RU"/>
        </w:rPr>
        <w:t xml:space="preserve">(и грунтов) по данным </w:t>
      </w:r>
      <w:r w:rsidRPr="003F6CBB">
        <w:rPr>
          <w:rFonts w:ascii="Times New Roman" w:hAnsi="Times New Roman"/>
        </w:rPr>
        <w:t>Подрядчик</w:t>
      </w:r>
      <w:r w:rsidRPr="003F6CBB">
        <w:rPr>
          <w:rFonts w:ascii="Times New Roman" w:eastAsia="Times New Roman" w:hAnsi="Times New Roman"/>
          <w:sz w:val="24"/>
          <w:szCs w:val="24"/>
          <w:lang w:eastAsia="ru-RU"/>
        </w:rPr>
        <w:t>ов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0"/>
        <w:gridCol w:w="1559"/>
        <w:gridCol w:w="1559"/>
        <w:gridCol w:w="1559"/>
        <w:gridCol w:w="1276"/>
        <w:gridCol w:w="1276"/>
        <w:gridCol w:w="1984"/>
      </w:tblGrid>
      <w:tr w:rsidR="00681258" w:rsidRPr="003F6CBB" w14:paraId="649052DF" w14:textId="77777777" w:rsidTr="00BA65F5">
        <w:trPr>
          <w:cantSplit/>
          <w:trHeight w:val="414"/>
          <w:tblHeader/>
        </w:trPr>
        <w:tc>
          <w:tcPr>
            <w:tcW w:w="567" w:type="dxa"/>
            <w:vAlign w:val="center"/>
          </w:tcPr>
          <w:p w14:paraId="57BEBFB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п/п</w:t>
            </w:r>
          </w:p>
        </w:tc>
        <w:tc>
          <w:tcPr>
            <w:tcW w:w="710" w:type="dxa"/>
            <w:vAlign w:val="center"/>
          </w:tcPr>
          <w:p w14:paraId="4BCE2E1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w:t>
            </w:r>
          </w:p>
        </w:tc>
        <w:tc>
          <w:tcPr>
            <w:tcW w:w="1559" w:type="dxa"/>
            <w:vAlign w:val="center"/>
          </w:tcPr>
          <w:p w14:paraId="3FCB1B4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испытываемого материала</w:t>
            </w:r>
          </w:p>
        </w:tc>
        <w:tc>
          <w:tcPr>
            <w:tcW w:w="1559" w:type="dxa"/>
            <w:vAlign w:val="center"/>
          </w:tcPr>
          <w:p w14:paraId="6DE2FE8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элемента сооружения</w:t>
            </w:r>
          </w:p>
        </w:tc>
        <w:tc>
          <w:tcPr>
            <w:tcW w:w="1559" w:type="dxa"/>
            <w:vAlign w:val="center"/>
          </w:tcPr>
          <w:p w14:paraId="384AC18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Где и кем производились испытания</w:t>
            </w:r>
          </w:p>
        </w:tc>
        <w:tc>
          <w:tcPr>
            <w:tcW w:w="1276" w:type="dxa"/>
            <w:vAlign w:val="center"/>
          </w:tcPr>
          <w:p w14:paraId="26EE4A8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Требования проекта</w:t>
            </w:r>
          </w:p>
        </w:tc>
        <w:tc>
          <w:tcPr>
            <w:tcW w:w="1276" w:type="dxa"/>
          </w:tcPr>
          <w:p w14:paraId="1EAD0C2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Количество испытаний</w:t>
            </w:r>
          </w:p>
        </w:tc>
        <w:tc>
          <w:tcPr>
            <w:tcW w:w="1984" w:type="dxa"/>
            <w:vAlign w:val="center"/>
          </w:tcPr>
          <w:p w14:paraId="6FB742F3"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Результаты испытаний</w:t>
            </w:r>
          </w:p>
        </w:tc>
      </w:tr>
      <w:tr w:rsidR="00681258" w:rsidRPr="003F6CBB" w14:paraId="2A0CB904" w14:textId="77777777" w:rsidTr="00BA65F5">
        <w:trPr>
          <w:cantSplit/>
        </w:trPr>
        <w:tc>
          <w:tcPr>
            <w:tcW w:w="567" w:type="dxa"/>
            <w:vAlign w:val="center"/>
          </w:tcPr>
          <w:p w14:paraId="0FC812C0" w14:textId="77777777" w:rsidR="00681258" w:rsidRPr="003F6CBB" w:rsidRDefault="00681258" w:rsidP="00BA65F5">
            <w:pPr>
              <w:spacing w:after="0" w:line="240" w:lineRule="auto"/>
              <w:ind w:right="-108" w:hanging="83"/>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710" w:type="dxa"/>
            <w:vAlign w:val="center"/>
          </w:tcPr>
          <w:p w14:paraId="09840C2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2</w:t>
            </w:r>
          </w:p>
        </w:tc>
        <w:tc>
          <w:tcPr>
            <w:tcW w:w="1559" w:type="dxa"/>
            <w:vAlign w:val="center"/>
          </w:tcPr>
          <w:p w14:paraId="29D2AA5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3</w:t>
            </w:r>
          </w:p>
        </w:tc>
        <w:tc>
          <w:tcPr>
            <w:tcW w:w="1559" w:type="dxa"/>
            <w:vAlign w:val="center"/>
          </w:tcPr>
          <w:p w14:paraId="11DE206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4</w:t>
            </w:r>
          </w:p>
        </w:tc>
        <w:tc>
          <w:tcPr>
            <w:tcW w:w="1559" w:type="dxa"/>
            <w:vAlign w:val="center"/>
          </w:tcPr>
          <w:p w14:paraId="118DE3D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5</w:t>
            </w:r>
          </w:p>
        </w:tc>
        <w:tc>
          <w:tcPr>
            <w:tcW w:w="1276" w:type="dxa"/>
            <w:vAlign w:val="center"/>
          </w:tcPr>
          <w:p w14:paraId="0B6B63F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6</w:t>
            </w:r>
          </w:p>
        </w:tc>
        <w:tc>
          <w:tcPr>
            <w:tcW w:w="1276" w:type="dxa"/>
          </w:tcPr>
          <w:p w14:paraId="31E6A39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7</w:t>
            </w:r>
          </w:p>
        </w:tc>
        <w:tc>
          <w:tcPr>
            <w:tcW w:w="1984" w:type="dxa"/>
            <w:vAlign w:val="center"/>
          </w:tcPr>
          <w:p w14:paraId="781DCB4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8</w:t>
            </w:r>
          </w:p>
        </w:tc>
      </w:tr>
      <w:tr w:rsidR="00681258" w:rsidRPr="003F6CBB" w14:paraId="41793AF6" w14:textId="77777777" w:rsidTr="00BA65F5">
        <w:trPr>
          <w:cantSplit/>
          <w:trHeight w:val="309"/>
        </w:trPr>
        <w:tc>
          <w:tcPr>
            <w:tcW w:w="567" w:type="dxa"/>
            <w:vAlign w:val="center"/>
          </w:tcPr>
          <w:p w14:paraId="45228DEB" w14:textId="77777777" w:rsidR="00681258" w:rsidRPr="003F6CBB" w:rsidRDefault="00681258" w:rsidP="00BA65F5">
            <w:pPr>
              <w:spacing w:after="0" w:line="240" w:lineRule="auto"/>
              <w:ind w:left="57"/>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710" w:type="dxa"/>
            <w:vAlign w:val="center"/>
          </w:tcPr>
          <w:p w14:paraId="59AB447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1A6D754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7437D5B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1D0DBF0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Align w:val="center"/>
          </w:tcPr>
          <w:p w14:paraId="3366D77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tcPr>
          <w:p w14:paraId="0B641113"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Align w:val="center"/>
          </w:tcPr>
          <w:p w14:paraId="18EFC58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5E5009E5" w14:textId="77777777" w:rsidTr="00BA65F5">
        <w:trPr>
          <w:cantSplit/>
          <w:trHeight w:val="272"/>
        </w:trPr>
        <w:tc>
          <w:tcPr>
            <w:tcW w:w="567" w:type="dxa"/>
            <w:vAlign w:val="center"/>
          </w:tcPr>
          <w:p w14:paraId="62D7B952" w14:textId="77777777" w:rsidR="00681258" w:rsidRPr="003F6CBB" w:rsidRDefault="00681258" w:rsidP="00BA65F5">
            <w:pPr>
              <w:spacing w:after="0" w:line="240" w:lineRule="auto"/>
              <w:ind w:left="57"/>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w:t>
            </w:r>
          </w:p>
        </w:tc>
        <w:tc>
          <w:tcPr>
            <w:tcW w:w="710" w:type="dxa"/>
            <w:vAlign w:val="center"/>
          </w:tcPr>
          <w:p w14:paraId="08ED635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1608F7A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711226A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60618BB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Align w:val="center"/>
          </w:tcPr>
          <w:p w14:paraId="193ABEF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tcPr>
          <w:p w14:paraId="7DBD7D8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Align w:val="center"/>
          </w:tcPr>
          <w:p w14:paraId="69863FF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6B0C9448" w14:textId="77777777" w:rsidTr="00BA65F5">
        <w:trPr>
          <w:cantSplit/>
          <w:trHeight w:val="133"/>
        </w:trPr>
        <w:tc>
          <w:tcPr>
            <w:tcW w:w="567" w:type="dxa"/>
            <w:vAlign w:val="center"/>
          </w:tcPr>
          <w:p w14:paraId="3F986E02" w14:textId="77777777" w:rsidR="00681258" w:rsidRPr="003F6CBB" w:rsidRDefault="00681258" w:rsidP="00BA65F5">
            <w:pPr>
              <w:spacing w:after="0" w:line="240" w:lineRule="auto"/>
              <w:ind w:left="-101" w:right="-106"/>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n</w:t>
            </w:r>
          </w:p>
        </w:tc>
        <w:tc>
          <w:tcPr>
            <w:tcW w:w="710" w:type="dxa"/>
            <w:vAlign w:val="center"/>
          </w:tcPr>
          <w:p w14:paraId="55C1181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6BC5401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0939364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72E4465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Align w:val="center"/>
          </w:tcPr>
          <w:p w14:paraId="3A6B5DC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tcPr>
          <w:p w14:paraId="43FA9EB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Align w:val="center"/>
          </w:tcPr>
          <w:p w14:paraId="00A8E95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bl>
    <w:p w14:paraId="5CA17AA7"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39EB3EA5" w14:textId="77777777" w:rsidR="00681258" w:rsidRPr="003F6CBB" w:rsidRDefault="00681258" w:rsidP="00681258">
      <w:pPr>
        <w:spacing w:after="0" w:line="240" w:lineRule="auto"/>
        <w:ind w:left="360" w:hanging="360"/>
        <w:jc w:val="both"/>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Руководитель службы строительного контроля __________________________________</w:t>
      </w:r>
    </w:p>
    <w:p w14:paraId="10CF21F3" w14:textId="77777777" w:rsidR="00681258" w:rsidRPr="003F6CBB" w:rsidRDefault="00681258" w:rsidP="00681258">
      <w:pPr>
        <w:spacing w:after="0" w:line="240" w:lineRule="auto"/>
        <w:ind w:left="360" w:hanging="360"/>
        <w:contextualSpacing/>
        <w:rPr>
          <w:rFonts w:ascii="Times New Roman" w:eastAsia="Times New Roman" w:hAnsi="Times New Roman"/>
          <w:sz w:val="24"/>
          <w:szCs w:val="24"/>
          <w:lang w:eastAsia="ru-RU"/>
        </w:rPr>
      </w:pPr>
    </w:p>
    <w:p w14:paraId="7556313B" w14:textId="77777777" w:rsidR="00681258" w:rsidRPr="003F6CBB" w:rsidRDefault="00681258" w:rsidP="00681258">
      <w:pPr>
        <w:spacing w:after="0" w:line="240" w:lineRule="auto"/>
        <w:ind w:left="360" w:hanging="360"/>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Руководитель лабораторной службы ___________________________________________</w:t>
      </w:r>
    </w:p>
    <w:p w14:paraId="06AB88FE" w14:textId="77777777" w:rsidR="00681258" w:rsidRPr="003F6CBB" w:rsidRDefault="00681258" w:rsidP="00681258">
      <w:pPr>
        <w:spacing w:after="0" w:line="240" w:lineRule="auto"/>
        <w:ind w:left="360" w:hanging="360"/>
        <w:contextualSpacing/>
        <w:rPr>
          <w:rFonts w:ascii="Times New Roman" w:eastAsia="Times New Roman" w:hAnsi="Times New Roman"/>
          <w:sz w:val="24"/>
          <w:szCs w:val="24"/>
          <w:lang w:eastAsia="ru-RU"/>
        </w:rPr>
      </w:pPr>
    </w:p>
    <w:p w14:paraId="7DB322C1"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r w:rsidRPr="003F6CBB">
        <w:rPr>
          <w:rFonts w:ascii="Times New Roman" w:eastAsia="Times New Roman" w:hAnsi="Times New Roman"/>
          <w:sz w:val="24"/>
          <w:szCs w:val="24"/>
          <w:lang w:eastAsia="ru-RU"/>
        </w:rPr>
        <w:t xml:space="preserve">Составляется на каждого </w:t>
      </w:r>
      <w:r w:rsidRPr="003F6CBB">
        <w:rPr>
          <w:rFonts w:ascii="Times New Roman" w:hAnsi="Times New Roman"/>
        </w:rPr>
        <w:t>Подрядчика</w:t>
      </w:r>
      <w:r w:rsidRPr="003F6CBB">
        <w:rPr>
          <w:rFonts w:ascii="Times New Roman" w:eastAsia="Times New Roman" w:hAnsi="Times New Roman"/>
          <w:sz w:val="24"/>
          <w:szCs w:val="24"/>
          <w:lang w:eastAsia="ru-RU"/>
        </w:rPr>
        <w:t xml:space="preserve"> (в том числе суб</w:t>
      </w:r>
      <w:r w:rsidRPr="003F6CBB">
        <w:rPr>
          <w:rFonts w:ascii="Times New Roman" w:hAnsi="Times New Roman"/>
        </w:rPr>
        <w:t>подрядчика</w:t>
      </w:r>
      <w:r w:rsidRPr="003F6CBB">
        <w:rPr>
          <w:rFonts w:ascii="Times New Roman" w:eastAsia="Times New Roman" w:hAnsi="Times New Roman"/>
          <w:sz w:val="24"/>
          <w:szCs w:val="24"/>
          <w:lang w:eastAsia="ru-RU"/>
        </w:rPr>
        <w:t>).</w:t>
      </w:r>
    </w:p>
    <w:p w14:paraId="5C4945F1"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p>
    <w:p w14:paraId="020D03E6" w14:textId="77777777" w:rsidR="00681258" w:rsidRPr="003F6CBB" w:rsidRDefault="00681258" w:rsidP="00681258">
      <w:pPr>
        <w:spacing w:after="0" w:line="240" w:lineRule="auto"/>
        <w:ind w:left="-851" w:firstLine="851"/>
        <w:contextualSpacing/>
        <w:rPr>
          <w:rFonts w:ascii="Times New Roman" w:eastAsia="Times New Roman" w:hAnsi="Times New Roman"/>
          <w:i/>
          <w:sz w:val="24"/>
          <w:szCs w:val="24"/>
          <w:lang w:eastAsia="ru-RU"/>
        </w:rPr>
      </w:pPr>
    </w:p>
    <w:p w14:paraId="485B3DC2" w14:textId="77777777" w:rsidR="00681258" w:rsidRPr="003F6CBB" w:rsidRDefault="00681258" w:rsidP="00681258">
      <w:pPr>
        <w:spacing w:after="0" w:line="240" w:lineRule="auto"/>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 xml:space="preserve">Приложение 6. Результаты испытаний строительных материалов, выполняемых строительным контролем, с оценкой достоверности испытаний, выполненных </w:t>
      </w:r>
      <w:r w:rsidRPr="003F6CBB">
        <w:rPr>
          <w:rFonts w:ascii="Times New Roman" w:hAnsi="Times New Roman"/>
          <w:i/>
        </w:rPr>
        <w:t>Подрядчиком</w:t>
      </w:r>
      <w:r w:rsidRPr="003F6CBB">
        <w:rPr>
          <w:rFonts w:ascii="Times New Roman" w:eastAsia="Times New Roman" w:hAnsi="Times New Roman"/>
          <w:i/>
          <w:sz w:val="24"/>
          <w:szCs w:val="24"/>
          <w:lang w:eastAsia="ru-RU"/>
        </w:rPr>
        <w:t xml:space="preserve"> (по форме Д7)</w:t>
      </w:r>
    </w:p>
    <w:p w14:paraId="6F5D25F3" w14:textId="77777777" w:rsidR="00681258" w:rsidRPr="003F6CBB" w:rsidRDefault="00681258" w:rsidP="00681258">
      <w:pPr>
        <w:spacing w:after="0" w:line="240" w:lineRule="auto"/>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br w:type="page"/>
      </w:r>
      <w:r w:rsidRPr="003F6CBB">
        <w:rPr>
          <w:rFonts w:ascii="Times New Roman" w:eastAsia="Times New Roman" w:hAnsi="Times New Roman"/>
          <w:sz w:val="24"/>
          <w:szCs w:val="24"/>
          <w:lang w:eastAsia="ru-RU"/>
        </w:rPr>
        <w:lastRenderedPageBreak/>
        <w:t>(Форма Д7)</w:t>
      </w:r>
    </w:p>
    <w:p w14:paraId="6385D063" w14:textId="77777777" w:rsidR="00681258" w:rsidRPr="003F6CBB" w:rsidRDefault="00681258" w:rsidP="00681258">
      <w:pPr>
        <w:spacing w:after="0" w:line="240" w:lineRule="auto"/>
        <w:ind w:left="-709"/>
        <w:contextualSpacing/>
        <w:jc w:val="center"/>
        <w:rPr>
          <w:rFonts w:ascii="Times New Roman" w:eastAsia="Times New Roman" w:hAnsi="Times New Roman"/>
          <w:sz w:val="24"/>
          <w:szCs w:val="24"/>
          <w:lang w:eastAsia="ru-RU"/>
        </w:rPr>
      </w:pPr>
    </w:p>
    <w:p w14:paraId="1F986293" w14:textId="77777777" w:rsidR="00681258" w:rsidRPr="003F6CBB" w:rsidRDefault="00681258" w:rsidP="00681258">
      <w:pPr>
        <w:spacing w:after="0" w:line="240" w:lineRule="auto"/>
        <w:ind w:left="-709"/>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Результаты испытаний строительных материалов (и грунтов), выполняемых</w:t>
      </w:r>
    </w:p>
    <w:p w14:paraId="340A5780" w14:textId="77777777" w:rsidR="00681258" w:rsidRPr="003F6CBB" w:rsidRDefault="00681258" w:rsidP="00681258">
      <w:pPr>
        <w:spacing w:after="0" w:line="240" w:lineRule="auto"/>
        <w:ind w:left="-709"/>
        <w:contextualSpacing/>
        <w:jc w:val="center"/>
        <w:rPr>
          <w:rFonts w:ascii="Times New Roman" w:eastAsia="Times New Roman" w:hAnsi="Times New Roman"/>
          <w:i/>
          <w:sz w:val="24"/>
          <w:szCs w:val="24"/>
          <w:lang w:eastAsia="ru-RU"/>
        </w:rPr>
      </w:pPr>
      <w:r w:rsidRPr="003F6CBB">
        <w:rPr>
          <w:rFonts w:ascii="Times New Roman" w:eastAsia="Times New Roman" w:hAnsi="Times New Roman"/>
          <w:sz w:val="24"/>
          <w:szCs w:val="24"/>
          <w:lang w:eastAsia="ru-RU"/>
        </w:rPr>
        <w:t xml:space="preserve">строительным контролем с оценкой достоверности испытаний, выполненных </w:t>
      </w:r>
      <w:r w:rsidRPr="003F6CBB">
        <w:rPr>
          <w:rFonts w:ascii="Times New Roman" w:hAnsi="Times New Roman"/>
        </w:rPr>
        <w:t>Подрядчиком</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1559"/>
        <w:gridCol w:w="1560"/>
        <w:gridCol w:w="1275"/>
        <w:gridCol w:w="1276"/>
        <w:gridCol w:w="1276"/>
        <w:gridCol w:w="1984"/>
      </w:tblGrid>
      <w:tr w:rsidR="00681258" w:rsidRPr="003F6CBB" w14:paraId="0807532F" w14:textId="77777777" w:rsidTr="00BA65F5">
        <w:trPr>
          <w:cantSplit/>
          <w:trHeight w:val="458"/>
          <w:tblHeader/>
        </w:trPr>
        <w:tc>
          <w:tcPr>
            <w:tcW w:w="710" w:type="dxa"/>
            <w:vMerge w:val="restart"/>
            <w:vAlign w:val="center"/>
          </w:tcPr>
          <w:p w14:paraId="0BCBA8E3"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п/п</w:t>
            </w:r>
          </w:p>
        </w:tc>
        <w:tc>
          <w:tcPr>
            <w:tcW w:w="850" w:type="dxa"/>
            <w:vAlign w:val="center"/>
          </w:tcPr>
          <w:p w14:paraId="1F1AC8B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 испытаний</w:t>
            </w:r>
          </w:p>
        </w:tc>
        <w:tc>
          <w:tcPr>
            <w:tcW w:w="1559" w:type="dxa"/>
            <w:vMerge w:val="restart"/>
            <w:vAlign w:val="center"/>
          </w:tcPr>
          <w:p w14:paraId="6192A31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испытываемого материала</w:t>
            </w:r>
          </w:p>
        </w:tc>
        <w:tc>
          <w:tcPr>
            <w:tcW w:w="1560" w:type="dxa"/>
            <w:vMerge w:val="restart"/>
            <w:vAlign w:val="center"/>
          </w:tcPr>
          <w:p w14:paraId="5187934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Наименование элемента сооружения</w:t>
            </w:r>
          </w:p>
        </w:tc>
        <w:tc>
          <w:tcPr>
            <w:tcW w:w="1275" w:type="dxa"/>
            <w:vMerge w:val="restart"/>
            <w:vAlign w:val="center"/>
          </w:tcPr>
          <w:p w14:paraId="592AEB0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Где и кем производились испытания</w:t>
            </w:r>
          </w:p>
        </w:tc>
        <w:tc>
          <w:tcPr>
            <w:tcW w:w="1276" w:type="dxa"/>
            <w:vMerge w:val="restart"/>
            <w:vAlign w:val="center"/>
          </w:tcPr>
          <w:p w14:paraId="5E87679F"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Требования проекта</w:t>
            </w:r>
          </w:p>
        </w:tc>
        <w:tc>
          <w:tcPr>
            <w:tcW w:w="1276" w:type="dxa"/>
            <w:vMerge w:val="restart"/>
            <w:vAlign w:val="center"/>
          </w:tcPr>
          <w:p w14:paraId="0B9F372D"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Результаты испытаний</w:t>
            </w:r>
          </w:p>
        </w:tc>
        <w:tc>
          <w:tcPr>
            <w:tcW w:w="1984" w:type="dxa"/>
            <w:vMerge w:val="restart"/>
            <w:vAlign w:val="center"/>
          </w:tcPr>
          <w:p w14:paraId="761468D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Оценка достоверности испытаний, выполненных Исполнителем</w:t>
            </w:r>
          </w:p>
        </w:tc>
      </w:tr>
      <w:tr w:rsidR="00681258" w:rsidRPr="003F6CBB" w14:paraId="566AFA18" w14:textId="77777777" w:rsidTr="00BA65F5">
        <w:trPr>
          <w:cantSplit/>
          <w:trHeight w:val="457"/>
          <w:tblHeader/>
        </w:trPr>
        <w:tc>
          <w:tcPr>
            <w:tcW w:w="710" w:type="dxa"/>
            <w:vMerge/>
            <w:vAlign w:val="center"/>
          </w:tcPr>
          <w:p w14:paraId="1C0ED96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850" w:type="dxa"/>
            <w:vAlign w:val="center"/>
          </w:tcPr>
          <w:p w14:paraId="00B778D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Дата отбора</w:t>
            </w:r>
          </w:p>
        </w:tc>
        <w:tc>
          <w:tcPr>
            <w:tcW w:w="1559" w:type="dxa"/>
            <w:vMerge/>
            <w:vAlign w:val="center"/>
          </w:tcPr>
          <w:p w14:paraId="19A3DF4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60" w:type="dxa"/>
            <w:vMerge/>
            <w:vAlign w:val="center"/>
          </w:tcPr>
          <w:p w14:paraId="3EBA1E8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5" w:type="dxa"/>
            <w:vMerge/>
            <w:vAlign w:val="center"/>
          </w:tcPr>
          <w:p w14:paraId="0531338A"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Merge/>
            <w:vAlign w:val="center"/>
          </w:tcPr>
          <w:p w14:paraId="4B92E9E2"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Merge/>
            <w:vAlign w:val="center"/>
          </w:tcPr>
          <w:p w14:paraId="5E235825"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Merge/>
            <w:vAlign w:val="center"/>
          </w:tcPr>
          <w:p w14:paraId="0CF9638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72DBC0E0" w14:textId="77777777" w:rsidTr="00BA65F5">
        <w:trPr>
          <w:cantSplit/>
        </w:trPr>
        <w:tc>
          <w:tcPr>
            <w:tcW w:w="710" w:type="dxa"/>
            <w:vAlign w:val="center"/>
          </w:tcPr>
          <w:p w14:paraId="61094754" w14:textId="77777777" w:rsidR="00681258" w:rsidRPr="003F6CBB" w:rsidRDefault="00681258" w:rsidP="00BA65F5">
            <w:pPr>
              <w:spacing w:after="0" w:line="240" w:lineRule="auto"/>
              <w:ind w:right="-108" w:hanging="111"/>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850" w:type="dxa"/>
            <w:vAlign w:val="center"/>
          </w:tcPr>
          <w:p w14:paraId="3C024ED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2</w:t>
            </w:r>
          </w:p>
        </w:tc>
        <w:tc>
          <w:tcPr>
            <w:tcW w:w="1559" w:type="dxa"/>
            <w:vAlign w:val="center"/>
          </w:tcPr>
          <w:p w14:paraId="3F97421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3</w:t>
            </w:r>
          </w:p>
        </w:tc>
        <w:tc>
          <w:tcPr>
            <w:tcW w:w="1560" w:type="dxa"/>
            <w:vAlign w:val="center"/>
          </w:tcPr>
          <w:p w14:paraId="28CFE1E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4</w:t>
            </w:r>
          </w:p>
        </w:tc>
        <w:tc>
          <w:tcPr>
            <w:tcW w:w="1275" w:type="dxa"/>
            <w:vAlign w:val="center"/>
          </w:tcPr>
          <w:p w14:paraId="4A19F11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5</w:t>
            </w:r>
          </w:p>
        </w:tc>
        <w:tc>
          <w:tcPr>
            <w:tcW w:w="1276" w:type="dxa"/>
            <w:vAlign w:val="center"/>
          </w:tcPr>
          <w:p w14:paraId="60431CE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6</w:t>
            </w:r>
          </w:p>
        </w:tc>
        <w:tc>
          <w:tcPr>
            <w:tcW w:w="1276" w:type="dxa"/>
            <w:vAlign w:val="center"/>
          </w:tcPr>
          <w:p w14:paraId="09B9AFE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7</w:t>
            </w:r>
          </w:p>
        </w:tc>
        <w:tc>
          <w:tcPr>
            <w:tcW w:w="1984" w:type="dxa"/>
            <w:vAlign w:val="center"/>
          </w:tcPr>
          <w:p w14:paraId="339EEC4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8</w:t>
            </w:r>
          </w:p>
        </w:tc>
      </w:tr>
      <w:tr w:rsidR="00681258" w:rsidRPr="003F6CBB" w14:paraId="51091C2C" w14:textId="77777777" w:rsidTr="00BA65F5">
        <w:trPr>
          <w:cantSplit/>
          <w:trHeight w:val="90"/>
        </w:trPr>
        <w:tc>
          <w:tcPr>
            <w:tcW w:w="710" w:type="dxa"/>
            <w:vAlign w:val="center"/>
          </w:tcPr>
          <w:p w14:paraId="73834416" w14:textId="77777777" w:rsidR="00681258" w:rsidRPr="003F6CBB" w:rsidRDefault="00681258" w:rsidP="00BA65F5">
            <w:pPr>
              <w:tabs>
                <w:tab w:val="left" w:pos="176"/>
              </w:tabs>
              <w:spacing w:after="0" w:line="240" w:lineRule="auto"/>
              <w:ind w:left="57"/>
              <w:contextualSpacing/>
              <w:jc w:val="center"/>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1</w:t>
            </w:r>
          </w:p>
        </w:tc>
        <w:tc>
          <w:tcPr>
            <w:tcW w:w="850" w:type="dxa"/>
            <w:vAlign w:val="center"/>
          </w:tcPr>
          <w:p w14:paraId="0DD803C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331649B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60" w:type="dxa"/>
            <w:vAlign w:val="center"/>
          </w:tcPr>
          <w:p w14:paraId="791658C0"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5" w:type="dxa"/>
            <w:vAlign w:val="center"/>
          </w:tcPr>
          <w:p w14:paraId="6957C033"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66754781"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Align w:val="center"/>
          </w:tcPr>
          <w:p w14:paraId="3C451E0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Align w:val="center"/>
          </w:tcPr>
          <w:p w14:paraId="429E615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3CDF0F56" w14:textId="77777777" w:rsidTr="00BA65F5">
        <w:trPr>
          <w:cantSplit/>
          <w:trHeight w:val="90"/>
        </w:trPr>
        <w:tc>
          <w:tcPr>
            <w:tcW w:w="710" w:type="dxa"/>
            <w:vAlign w:val="center"/>
          </w:tcPr>
          <w:p w14:paraId="658AAE75" w14:textId="77777777" w:rsidR="00681258" w:rsidRPr="003F6CBB" w:rsidRDefault="00681258" w:rsidP="00BA65F5">
            <w:pPr>
              <w:spacing w:after="0" w:line="240" w:lineRule="auto"/>
              <w:ind w:left="57"/>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w:t>
            </w:r>
          </w:p>
        </w:tc>
        <w:tc>
          <w:tcPr>
            <w:tcW w:w="850" w:type="dxa"/>
            <w:vAlign w:val="center"/>
          </w:tcPr>
          <w:p w14:paraId="14539C9E"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66AC124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60" w:type="dxa"/>
            <w:vAlign w:val="center"/>
          </w:tcPr>
          <w:p w14:paraId="7245B5BC"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5" w:type="dxa"/>
            <w:vAlign w:val="center"/>
          </w:tcPr>
          <w:p w14:paraId="7759D0E0"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4BAF0AA6"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Align w:val="center"/>
          </w:tcPr>
          <w:p w14:paraId="1538641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Align w:val="center"/>
          </w:tcPr>
          <w:p w14:paraId="2F647B68"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r w:rsidR="00681258" w:rsidRPr="003F6CBB" w14:paraId="7D2CBF53" w14:textId="77777777" w:rsidTr="00BA65F5">
        <w:trPr>
          <w:cantSplit/>
        </w:trPr>
        <w:tc>
          <w:tcPr>
            <w:tcW w:w="710" w:type="dxa"/>
            <w:vAlign w:val="center"/>
          </w:tcPr>
          <w:p w14:paraId="545C25D1" w14:textId="77777777" w:rsidR="00681258" w:rsidRPr="003F6CBB" w:rsidRDefault="00681258" w:rsidP="00BA65F5">
            <w:pPr>
              <w:spacing w:after="0" w:line="240" w:lineRule="auto"/>
              <w:ind w:left="57"/>
              <w:contextualSpacing/>
              <w:jc w:val="center"/>
              <w:rPr>
                <w:rFonts w:ascii="Times New Roman" w:eastAsia="Times New Roman" w:hAnsi="Times New Roman"/>
                <w:sz w:val="24"/>
                <w:szCs w:val="24"/>
                <w:lang w:val="en-US" w:eastAsia="ru-RU"/>
              </w:rPr>
            </w:pPr>
            <w:r w:rsidRPr="003F6CBB">
              <w:rPr>
                <w:rFonts w:ascii="Times New Roman" w:eastAsia="Times New Roman" w:hAnsi="Times New Roman"/>
                <w:sz w:val="24"/>
                <w:szCs w:val="24"/>
                <w:lang w:val="en-US" w:eastAsia="ru-RU"/>
              </w:rPr>
              <w:t>n</w:t>
            </w:r>
          </w:p>
        </w:tc>
        <w:tc>
          <w:tcPr>
            <w:tcW w:w="850" w:type="dxa"/>
            <w:vAlign w:val="center"/>
          </w:tcPr>
          <w:p w14:paraId="6E239904"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59" w:type="dxa"/>
            <w:vAlign w:val="center"/>
          </w:tcPr>
          <w:p w14:paraId="66B22357"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560" w:type="dxa"/>
            <w:vAlign w:val="center"/>
          </w:tcPr>
          <w:p w14:paraId="5B02A83B"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5" w:type="dxa"/>
            <w:vAlign w:val="center"/>
          </w:tcPr>
          <w:p w14:paraId="0FFCC14B" w14:textId="77777777" w:rsidR="00681258" w:rsidRPr="003F6CBB" w:rsidRDefault="00681258" w:rsidP="00BA65F5">
            <w:pPr>
              <w:spacing w:after="0" w:line="240" w:lineRule="auto"/>
              <w:contextualSpacing/>
              <w:rPr>
                <w:rFonts w:ascii="Times New Roman" w:eastAsia="Times New Roman" w:hAnsi="Times New Roman"/>
                <w:sz w:val="24"/>
                <w:szCs w:val="24"/>
                <w:lang w:eastAsia="ru-RU"/>
              </w:rPr>
            </w:pPr>
          </w:p>
        </w:tc>
        <w:tc>
          <w:tcPr>
            <w:tcW w:w="1276" w:type="dxa"/>
            <w:vAlign w:val="center"/>
          </w:tcPr>
          <w:p w14:paraId="6E901643"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276" w:type="dxa"/>
            <w:vAlign w:val="center"/>
          </w:tcPr>
          <w:p w14:paraId="28B2F523"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c>
          <w:tcPr>
            <w:tcW w:w="1984" w:type="dxa"/>
            <w:vAlign w:val="center"/>
          </w:tcPr>
          <w:p w14:paraId="74730FA9" w14:textId="77777777" w:rsidR="00681258" w:rsidRPr="003F6CBB" w:rsidRDefault="00681258" w:rsidP="00BA65F5">
            <w:pPr>
              <w:spacing w:after="0" w:line="240" w:lineRule="auto"/>
              <w:contextualSpacing/>
              <w:jc w:val="center"/>
              <w:rPr>
                <w:rFonts w:ascii="Times New Roman" w:eastAsia="Times New Roman" w:hAnsi="Times New Roman"/>
                <w:sz w:val="24"/>
                <w:szCs w:val="24"/>
                <w:lang w:eastAsia="ru-RU"/>
              </w:rPr>
            </w:pPr>
          </w:p>
        </w:tc>
      </w:tr>
    </w:tbl>
    <w:p w14:paraId="38B4D9F3"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0D1A106E" w14:textId="77777777" w:rsidR="00681258" w:rsidRPr="003F6CBB" w:rsidRDefault="00681258" w:rsidP="00681258">
      <w:pPr>
        <w:spacing w:after="0" w:line="240" w:lineRule="auto"/>
        <w:ind w:firstLine="426"/>
        <w:jc w:val="both"/>
        <w:rPr>
          <w:rFonts w:ascii="Times New Roman" w:eastAsia="Times New Roman" w:hAnsi="Times New Roman"/>
          <w:noProof/>
          <w:sz w:val="24"/>
          <w:szCs w:val="24"/>
          <w:lang w:eastAsia="ru-RU"/>
        </w:rPr>
      </w:pPr>
      <w:r w:rsidRPr="003F6CBB">
        <w:rPr>
          <w:rFonts w:ascii="Times New Roman" w:eastAsia="Times New Roman" w:hAnsi="Times New Roman"/>
          <w:noProof/>
          <w:sz w:val="24"/>
          <w:szCs w:val="24"/>
          <w:lang w:eastAsia="ru-RU"/>
        </w:rPr>
        <w:t>Руководитель службы строительного контроля __________________________________</w:t>
      </w:r>
    </w:p>
    <w:p w14:paraId="3BF4F493"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p>
    <w:p w14:paraId="3F57701D" w14:textId="77777777" w:rsidR="00681258" w:rsidRPr="003F6CBB" w:rsidRDefault="00681258" w:rsidP="00681258">
      <w:pPr>
        <w:spacing w:after="0" w:line="240" w:lineRule="auto"/>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Руководитель лабораторной службы ___________________________________________</w:t>
      </w:r>
    </w:p>
    <w:p w14:paraId="1874D1AB" w14:textId="77777777" w:rsidR="00681258" w:rsidRPr="003F6CBB" w:rsidRDefault="00681258" w:rsidP="00681258">
      <w:pPr>
        <w:spacing w:after="0" w:line="240" w:lineRule="auto"/>
        <w:contextualSpacing/>
        <w:jc w:val="center"/>
        <w:rPr>
          <w:rFonts w:ascii="Times New Roman" w:eastAsia="Times New Roman" w:hAnsi="Times New Roman"/>
          <w:b/>
          <w:sz w:val="24"/>
          <w:szCs w:val="24"/>
          <w:lang w:eastAsia="ru-RU"/>
        </w:rPr>
      </w:pPr>
      <w:r w:rsidRPr="003F6CBB">
        <w:rPr>
          <w:rFonts w:ascii="Times New Roman" w:eastAsia="Times New Roman" w:hAnsi="Times New Roman"/>
          <w:b/>
          <w:sz w:val="24"/>
          <w:szCs w:val="24"/>
          <w:lang w:eastAsia="ru-RU"/>
        </w:rPr>
        <w:t xml:space="preserve">                                                                                       </w:t>
      </w:r>
    </w:p>
    <w:p w14:paraId="549C4B63" w14:textId="77777777" w:rsidR="00681258" w:rsidRPr="003F6CBB" w:rsidRDefault="00681258" w:rsidP="00681258">
      <w:pPr>
        <w:spacing w:after="0" w:line="240" w:lineRule="auto"/>
        <w:ind w:firstLine="851"/>
        <w:contextualSpacing/>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xml:space="preserve">Составляется на каждого </w:t>
      </w:r>
      <w:r w:rsidRPr="003F6CBB">
        <w:rPr>
          <w:rFonts w:ascii="Times New Roman" w:hAnsi="Times New Roman"/>
        </w:rPr>
        <w:t>Подрядчика</w:t>
      </w:r>
      <w:r w:rsidRPr="003F6CBB">
        <w:rPr>
          <w:rFonts w:ascii="Times New Roman" w:eastAsia="Times New Roman" w:hAnsi="Times New Roman"/>
          <w:sz w:val="24"/>
          <w:szCs w:val="24"/>
          <w:lang w:eastAsia="ru-RU"/>
        </w:rPr>
        <w:t xml:space="preserve"> (в том числе суб</w:t>
      </w:r>
      <w:r w:rsidRPr="003F6CBB">
        <w:rPr>
          <w:rFonts w:ascii="Times New Roman" w:hAnsi="Times New Roman"/>
        </w:rPr>
        <w:t>подрядчика</w:t>
      </w:r>
      <w:r w:rsidRPr="003F6CBB">
        <w:rPr>
          <w:rFonts w:ascii="Times New Roman" w:eastAsia="Times New Roman" w:hAnsi="Times New Roman"/>
          <w:sz w:val="24"/>
          <w:szCs w:val="24"/>
          <w:lang w:eastAsia="ru-RU"/>
        </w:rPr>
        <w:t>).</w:t>
      </w:r>
    </w:p>
    <w:p w14:paraId="0B04ECA2" w14:textId="77777777" w:rsidR="00681258" w:rsidRPr="003F6CBB" w:rsidRDefault="00681258" w:rsidP="00681258">
      <w:pPr>
        <w:spacing w:after="0" w:line="240" w:lineRule="auto"/>
        <w:ind w:firstLine="851"/>
        <w:contextualSpacing/>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Приложение 7. Фотографическая документация</w:t>
      </w:r>
    </w:p>
    <w:p w14:paraId="56F6CA42" w14:textId="77777777" w:rsidR="00681258" w:rsidRPr="003F6CBB" w:rsidRDefault="00681258" w:rsidP="00681258">
      <w:pPr>
        <w:spacing w:after="0" w:line="240" w:lineRule="auto"/>
        <w:ind w:firstLine="851"/>
        <w:contextualSpacing/>
        <w:rPr>
          <w:rFonts w:ascii="Times New Roman" w:eastAsia="Times New Roman" w:hAnsi="Times New Roman"/>
          <w:i/>
          <w:sz w:val="24"/>
          <w:szCs w:val="24"/>
          <w:lang w:eastAsia="ru-RU"/>
        </w:rPr>
      </w:pPr>
    </w:p>
    <w:p w14:paraId="54BA23C9" w14:textId="77777777" w:rsidR="00681258" w:rsidRPr="003F6CBB" w:rsidRDefault="00681258" w:rsidP="00681258">
      <w:pPr>
        <w:spacing w:after="0" w:line="240" w:lineRule="auto"/>
        <w:ind w:firstLine="851"/>
        <w:contextualSpacing/>
        <w:jc w:val="both"/>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Приложение содержит фотоснимки, с соответствующими подписями, сделанные в отчетный период и иллюстрирующие виды и этапы строительства. Фотоматериалы и видеоматериалы, содержащиеся в отчете, направляются в электронном виде на переносном носителе, либо посредством электронных средств коммуникации, согласованных с Заказчиком.</w:t>
      </w:r>
    </w:p>
    <w:p w14:paraId="03FBBFBF" w14:textId="77777777" w:rsidR="00681258" w:rsidRPr="003F6CBB" w:rsidRDefault="00681258" w:rsidP="00681258">
      <w:pPr>
        <w:keepNext/>
        <w:numPr>
          <w:ilvl w:val="0"/>
          <w:numId w:val="13"/>
        </w:numPr>
        <w:spacing w:after="0" w:line="240" w:lineRule="auto"/>
        <w:ind w:firstLine="426"/>
        <w:jc w:val="both"/>
        <w:outlineLvl w:val="0"/>
        <w:rPr>
          <w:rFonts w:ascii="Times New Roman" w:eastAsia="Times New Roman" w:hAnsi="Times New Roman"/>
          <w:bCs/>
          <w:sz w:val="24"/>
          <w:szCs w:val="24"/>
          <w:lang w:eastAsia="ru-RU"/>
        </w:rPr>
      </w:pPr>
      <w:r w:rsidRPr="003F6CBB">
        <w:rPr>
          <w:rFonts w:ascii="Times New Roman" w:eastAsia="Times New Roman" w:hAnsi="Times New Roman"/>
          <w:bCs/>
          <w:sz w:val="24"/>
          <w:szCs w:val="24"/>
          <w:lang w:eastAsia="ru-RU"/>
        </w:rPr>
        <w:t>Количество снимков должно быть не менее 5 на каждый акт освидетельствования скрытых работ и ответственных конструкций, а также фотокопии всех записей в общем и специальных журналах, выданных предписаний.</w:t>
      </w:r>
    </w:p>
    <w:p w14:paraId="6BF7C12D" w14:textId="77777777" w:rsidR="00681258" w:rsidRPr="003F6CBB" w:rsidRDefault="00681258" w:rsidP="00681258">
      <w:pPr>
        <w:keepNext/>
        <w:numPr>
          <w:ilvl w:val="0"/>
          <w:numId w:val="13"/>
        </w:numPr>
        <w:spacing w:after="0" w:line="240" w:lineRule="auto"/>
        <w:ind w:firstLine="426"/>
        <w:jc w:val="both"/>
        <w:outlineLvl w:val="0"/>
        <w:rPr>
          <w:rFonts w:ascii="Times New Roman" w:eastAsia="Times New Roman" w:hAnsi="Times New Roman"/>
          <w:bCs/>
          <w:sz w:val="24"/>
          <w:szCs w:val="24"/>
          <w:lang w:eastAsia="ru-RU"/>
        </w:rPr>
      </w:pPr>
      <w:r w:rsidRPr="003F6CBB">
        <w:rPr>
          <w:rFonts w:ascii="Times New Roman" w:eastAsia="Times New Roman" w:hAnsi="Times New Roman"/>
          <w:bCs/>
          <w:sz w:val="24"/>
          <w:szCs w:val="24"/>
          <w:lang w:eastAsia="ru-RU"/>
        </w:rPr>
        <w:t>Фотографии должны содержать дату и время. Подписи к фотографиям должны содержать:</w:t>
      </w:r>
    </w:p>
    <w:p w14:paraId="1ABABD6E" w14:textId="77777777" w:rsidR="00681258" w:rsidRPr="003F6CBB" w:rsidRDefault="00681258" w:rsidP="00681258">
      <w:pPr>
        <w:keepNext/>
        <w:numPr>
          <w:ilvl w:val="0"/>
          <w:numId w:val="13"/>
        </w:numPr>
        <w:spacing w:after="0" w:line="240" w:lineRule="auto"/>
        <w:ind w:firstLine="426"/>
        <w:jc w:val="both"/>
        <w:outlineLvl w:val="0"/>
        <w:rPr>
          <w:rFonts w:ascii="Times New Roman" w:eastAsia="Times New Roman" w:hAnsi="Times New Roman"/>
          <w:bCs/>
          <w:sz w:val="24"/>
          <w:szCs w:val="24"/>
          <w:lang w:eastAsia="ru-RU"/>
        </w:rPr>
      </w:pPr>
      <w:r w:rsidRPr="003F6CBB">
        <w:rPr>
          <w:rFonts w:ascii="Times New Roman" w:eastAsia="Times New Roman" w:hAnsi="Times New Roman"/>
          <w:bCs/>
          <w:sz w:val="24"/>
          <w:szCs w:val="24"/>
          <w:lang w:eastAsia="ru-RU"/>
        </w:rPr>
        <w:t>- нумерацию в хронологическом порядке;</w:t>
      </w:r>
    </w:p>
    <w:p w14:paraId="0901F5F6" w14:textId="77777777" w:rsidR="00681258" w:rsidRPr="003F6CBB" w:rsidRDefault="00681258" w:rsidP="00681258">
      <w:pPr>
        <w:spacing w:after="0" w:line="240" w:lineRule="auto"/>
        <w:ind w:firstLine="426"/>
        <w:jc w:val="both"/>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 вид работ (технологическую операцию) с привязкой к конкретному сооружению, конструкции, либо краткое содержание записи в журнале работ, предписания.</w:t>
      </w:r>
    </w:p>
    <w:p w14:paraId="2B459F68" w14:textId="77777777" w:rsidR="00681258" w:rsidRPr="003F6CBB" w:rsidRDefault="00681258" w:rsidP="00681258">
      <w:pPr>
        <w:spacing w:after="0" w:line="240" w:lineRule="auto"/>
        <w:ind w:firstLine="426"/>
        <w:jc w:val="both"/>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Качество фотографии: тип – цветные, разрешение – не менее 12 мегапикселей, время выполнения – день в условиях должной освещенности.</w:t>
      </w:r>
    </w:p>
    <w:p w14:paraId="290125BC" w14:textId="77777777" w:rsidR="00681258" w:rsidRPr="003F6CBB" w:rsidRDefault="00681258" w:rsidP="00681258">
      <w:pPr>
        <w:spacing w:line="240" w:lineRule="auto"/>
        <w:ind w:left="6663"/>
        <w:contextualSpacing/>
        <w:jc w:val="right"/>
        <w:rPr>
          <w:rFonts w:ascii="Times New Roman" w:eastAsia="Times New Roman" w:hAnsi="Times New Roman"/>
          <w:sz w:val="24"/>
          <w:szCs w:val="24"/>
          <w:lang w:eastAsia="ru-RU"/>
        </w:rPr>
      </w:pPr>
    </w:p>
    <w:p w14:paraId="2C1165AE" w14:textId="77777777" w:rsidR="00681258" w:rsidRPr="003F6CBB" w:rsidRDefault="00681258" w:rsidP="00681258">
      <w:pPr>
        <w:spacing w:line="240" w:lineRule="auto"/>
        <w:ind w:left="6663"/>
        <w:contextualSpacing/>
        <w:jc w:val="right"/>
        <w:rPr>
          <w:rFonts w:ascii="Times New Roman" w:eastAsia="Times New Roman" w:hAnsi="Times New Roman"/>
          <w:sz w:val="24"/>
          <w:szCs w:val="24"/>
          <w:lang w:eastAsia="ru-RU"/>
        </w:rPr>
      </w:pPr>
    </w:p>
    <w:p w14:paraId="32768985" w14:textId="77777777" w:rsidR="00681258" w:rsidRPr="003F6CBB" w:rsidRDefault="00681258" w:rsidP="00681258">
      <w:pPr>
        <w:spacing w:line="240" w:lineRule="auto"/>
        <w:ind w:left="6663"/>
        <w:contextualSpacing/>
        <w:jc w:val="right"/>
        <w:rPr>
          <w:rFonts w:ascii="Times New Roman" w:eastAsia="Times New Roman" w:hAnsi="Times New Roman"/>
          <w:sz w:val="24"/>
          <w:szCs w:val="24"/>
          <w:lang w:eastAsia="ru-RU"/>
        </w:rPr>
      </w:pPr>
    </w:p>
    <w:p w14:paraId="08868DD5" w14:textId="77777777" w:rsidR="00681258" w:rsidRPr="003F6CBB" w:rsidRDefault="00681258" w:rsidP="00681258">
      <w:pPr>
        <w:spacing w:line="240" w:lineRule="auto"/>
        <w:ind w:left="6663"/>
        <w:contextualSpacing/>
        <w:jc w:val="right"/>
        <w:rPr>
          <w:rFonts w:ascii="Times New Roman" w:eastAsia="Times New Roman" w:hAnsi="Times New Roman"/>
          <w:sz w:val="24"/>
          <w:szCs w:val="24"/>
          <w:lang w:eastAsia="ru-RU"/>
        </w:rPr>
      </w:pPr>
    </w:p>
    <w:p w14:paraId="2CFBE80A" w14:textId="77777777" w:rsidR="00681258" w:rsidRPr="003F6CBB" w:rsidRDefault="00681258" w:rsidP="00681258">
      <w:pPr>
        <w:spacing w:line="240" w:lineRule="auto"/>
        <w:ind w:left="6663"/>
        <w:contextualSpacing/>
        <w:jc w:val="right"/>
        <w:rPr>
          <w:rFonts w:ascii="Times New Roman" w:eastAsia="Times New Roman" w:hAnsi="Times New Roman"/>
          <w:sz w:val="24"/>
          <w:szCs w:val="24"/>
          <w:lang w:eastAsia="ru-RU"/>
        </w:rPr>
      </w:pPr>
    </w:p>
    <w:p w14:paraId="5701A24C" w14:textId="77777777" w:rsidR="00681258" w:rsidRPr="003F6CBB" w:rsidRDefault="00681258" w:rsidP="00681258">
      <w:pPr>
        <w:spacing w:line="240" w:lineRule="auto"/>
        <w:ind w:left="6663"/>
        <w:contextualSpacing/>
        <w:jc w:val="right"/>
        <w:rPr>
          <w:rFonts w:ascii="Times New Roman" w:eastAsia="Times New Roman" w:hAnsi="Times New Roman"/>
          <w:sz w:val="24"/>
          <w:szCs w:val="24"/>
          <w:lang w:eastAsia="ru-RU"/>
        </w:rPr>
      </w:pPr>
    </w:p>
    <w:p w14:paraId="74BC0F34" w14:textId="77777777" w:rsidR="00681258" w:rsidRPr="003F6CBB" w:rsidRDefault="00681258" w:rsidP="00681258">
      <w:pPr>
        <w:spacing w:line="240" w:lineRule="auto"/>
        <w:contextualSpacing/>
        <w:rPr>
          <w:rFonts w:ascii="Times New Roman" w:eastAsia="Times New Roman" w:hAnsi="Times New Roman"/>
          <w:sz w:val="24"/>
          <w:szCs w:val="24"/>
          <w:lang w:eastAsia="ru-RU"/>
        </w:rPr>
        <w:sectPr w:rsidR="00681258" w:rsidRPr="003F6CBB" w:rsidSect="007B5B01">
          <w:footerReference w:type="default" r:id="rId5"/>
          <w:pgSz w:w="11906" w:h="16838"/>
          <w:pgMar w:top="851" w:right="851" w:bottom="851" w:left="993" w:header="709" w:footer="709" w:gutter="0"/>
          <w:cols w:space="708"/>
          <w:titlePg/>
          <w:docGrid w:linePitch="360"/>
        </w:sectPr>
      </w:pPr>
    </w:p>
    <w:p w14:paraId="6DA036AC" w14:textId="77777777" w:rsidR="00681258" w:rsidRPr="003F6CBB" w:rsidRDefault="00681258" w:rsidP="00681258">
      <w:pPr>
        <w:spacing w:after="0" w:line="240" w:lineRule="auto"/>
        <w:jc w:val="right"/>
        <w:rPr>
          <w:rFonts w:ascii="Times New Roman" w:eastAsia="Times New Roman" w:hAnsi="Times New Roman"/>
          <w:sz w:val="24"/>
          <w:szCs w:val="24"/>
          <w:lang w:eastAsia="ru-RU"/>
        </w:rPr>
      </w:pPr>
      <w:r w:rsidRPr="003F6CBB">
        <w:rPr>
          <w:rFonts w:ascii="Times New Roman" w:eastAsia="Times New Roman" w:hAnsi="Times New Roman"/>
          <w:kern w:val="28"/>
          <w:sz w:val="24"/>
          <w:szCs w:val="24"/>
          <w:lang w:eastAsia="ru-RU"/>
        </w:rPr>
        <w:lastRenderedPageBreak/>
        <w:t>Приложение 5</w:t>
      </w:r>
    </w:p>
    <w:p w14:paraId="365E5D32" w14:textId="77777777" w:rsidR="00681258" w:rsidRPr="003F6CBB" w:rsidRDefault="00681258" w:rsidP="00681258">
      <w:pPr>
        <w:widowControl w:val="0"/>
        <w:autoSpaceDE w:val="0"/>
        <w:autoSpaceDN w:val="0"/>
        <w:adjustRightInd w:val="0"/>
        <w:spacing w:after="0" w:line="240" w:lineRule="auto"/>
        <w:ind w:left="5103"/>
        <w:contextualSpacing/>
        <w:jc w:val="right"/>
        <w:rPr>
          <w:rFonts w:ascii="Times New Roman" w:eastAsia="Times New Roman" w:hAnsi="Times New Roman"/>
          <w:sz w:val="24"/>
          <w:szCs w:val="24"/>
          <w:lang w:eastAsia="ru-RU"/>
        </w:rPr>
      </w:pPr>
      <w:r w:rsidRPr="003F6CBB">
        <w:rPr>
          <w:rFonts w:ascii="Times New Roman" w:eastAsia="Times New Roman" w:hAnsi="Times New Roman"/>
          <w:sz w:val="24"/>
          <w:szCs w:val="24"/>
          <w:lang w:eastAsia="ru-RU"/>
        </w:rPr>
        <w:t>к техническому заданию</w:t>
      </w:r>
    </w:p>
    <w:p w14:paraId="5D2A129E" w14:textId="77777777" w:rsidR="00681258" w:rsidRPr="003F6CBB" w:rsidRDefault="00681258" w:rsidP="00681258">
      <w:pPr>
        <w:widowControl w:val="0"/>
        <w:autoSpaceDE w:val="0"/>
        <w:autoSpaceDN w:val="0"/>
        <w:adjustRightInd w:val="0"/>
        <w:spacing w:after="0" w:line="240" w:lineRule="auto"/>
        <w:ind w:left="5103"/>
        <w:contextualSpacing/>
        <w:jc w:val="right"/>
        <w:rPr>
          <w:rFonts w:ascii="Times New Roman" w:eastAsia="Times New Roman" w:hAnsi="Times New Roman"/>
          <w:sz w:val="24"/>
          <w:szCs w:val="24"/>
          <w:lang w:eastAsia="ru-RU"/>
        </w:rPr>
      </w:pPr>
    </w:p>
    <w:p w14:paraId="32190DDE" w14:textId="77777777" w:rsidR="00681258" w:rsidRPr="003F6CBB" w:rsidRDefault="00681258" w:rsidP="00681258">
      <w:pPr>
        <w:widowControl w:val="0"/>
        <w:autoSpaceDE w:val="0"/>
        <w:autoSpaceDN w:val="0"/>
        <w:adjustRightInd w:val="0"/>
        <w:spacing w:after="0" w:line="240" w:lineRule="auto"/>
        <w:ind w:left="5103"/>
        <w:contextualSpacing/>
        <w:jc w:val="right"/>
        <w:rPr>
          <w:rFonts w:ascii="Times New Roman" w:eastAsia="Times New Roman" w:hAnsi="Times New Roman"/>
          <w:sz w:val="24"/>
          <w:szCs w:val="24"/>
          <w:lang w:eastAsia="ru-RU"/>
        </w:rPr>
      </w:pPr>
    </w:p>
    <w:p w14:paraId="0635C8A8" w14:textId="77777777" w:rsidR="00681258" w:rsidRPr="003F6CBB" w:rsidRDefault="00681258" w:rsidP="00681258">
      <w:pPr>
        <w:spacing w:after="0" w:line="288" w:lineRule="auto"/>
        <w:ind w:firstLine="567"/>
        <w:jc w:val="center"/>
        <w:rPr>
          <w:rFonts w:ascii="Times New Roman" w:eastAsia="Times New Roman" w:hAnsi="Times New Roman"/>
          <w:sz w:val="28"/>
          <w:szCs w:val="26"/>
          <w:lang w:eastAsia="ru-RU"/>
        </w:rPr>
      </w:pPr>
      <w:r w:rsidRPr="003F6CBB">
        <w:rPr>
          <w:rFonts w:ascii="Times New Roman" w:eastAsia="Times New Roman" w:hAnsi="Times New Roman"/>
          <w:b/>
          <w:sz w:val="28"/>
          <w:szCs w:val="26"/>
          <w:lang w:eastAsia="ru-RU"/>
        </w:rPr>
        <w:t>Еженедельный отчет</w:t>
      </w:r>
      <w:r w:rsidRPr="003F6CBB">
        <w:rPr>
          <w:rFonts w:ascii="Times New Roman" w:eastAsia="Times New Roman" w:hAnsi="Times New Roman"/>
          <w:sz w:val="28"/>
          <w:szCs w:val="26"/>
          <w:lang w:eastAsia="ru-RU"/>
        </w:rPr>
        <w:t xml:space="preserve"> </w:t>
      </w:r>
      <w:r w:rsidRPr="003F6CBB">
        <w:rPr>
          <w:rFonts w:ascii="Times New Roman" w:eastAsia="Times New Roman" w:hAnsi="Times New Roman"/>
          <w:b/>
          <w:sz w:val="28"/>
          <w:szCs w:val="26"/>
          <w:lang w:eastAsia="ru-RU"/>
        </w:rPr>
        <w:t>за период с «__» ______ 20__ г. по «__» _____ 20__ г.</w:t>
      </w:r>
    </w:p>
    <w:p w14:paraId="585F81B0" w14:textId="77777777" w:rsidR="00681258" w:rsidRPr="003F6CBB" w:rsidRDefault="00681258" w:rsidP="00681258">
      <w:pPr>
        <w:tabs>
          <w:tab w:val="left" w:pos="990"/>
        </w:tabs>
        <w:spacing w:after="0" w:line="288" w:lineRule="auto"/>
        <w:ind w:firstLine="567"/>
        <w:jc w:val="center"/>
        <w:rPr>
          <w:rFonts w:ascii="Times New Roman" w:eastAsia="Times New Roman" w:hAnsi="Times New Roman"/>
          <w:b/>
          <w:sz w:val="28"/>
          <w:szCs w:val="26"/>
          <w:lang w:eastAsia="ru-RU"/>
        </w:rPr>
      </w:pPr>
      <w:r w:rsidRPr="003F6CBB">
        <w:rPr>
          <w:rFonts w:ascii="Times New Roman" w:eastAsia="Times New Roman" w:hAnsi="Times New Roman"/>
          <w:b/>
          <w:sz w:val="28"/>
          <w:szCs w:val="26"/>
          <w:lang w:eastAsia="ru-RU"/>
        </w:rPr>
        <w:t xml:space="preserve">по результатам  осуществления  строительного контроля строительно-монтажных работ на объекте: </w:t>
      </w:r>
      <w:r w:rsidRPr="003F6CBB">
        <w:rPr>
          <w:rFonts w:ascii="Times New Roman" w:eastAsia="Times New Roman" w:hAnsi="Times New Roman"/>
          <w:b/>
          <w:bCs/>
          <w:sz w:val="28"/>
          <w:szCs w:val="26"/>
          <w:lang w:eastAsia="ru-RU"/>
        </w:rPr>
        <w:t>«</w:t>
      </w:r>
      <w:r w:rsidRPr="003F6CBB">
        <w:t xml:space="preserve"> </w:t>
      </w:r>
      <w:r w:rsidRPr="003F6CBB">
        <w:rPr>
          <w:rFonts w:ascii="Times New Roman" w:eastAsia="Times New Roman" w:hAnsi="Times New Roman"/>
          <w:b/>
          <w:bCs/>
          <w:sz w:val="28"/>
          <w:szCs w:val="26"/>
          <w:lang w:eastAsia="ru-RU"/>
        </w:rPr>
        <w:t>Ремонт участка автомобильной дороги от автомобильной дороги «Судак-Миндальное-Солнечная Долина» на участке с. Миндальное – с. Солнечная Долина»</w:t>
      </w:r>
    </w:p>
    <w:p w14:paraId="62FF20AA" w14:textId="77777777" w:rsidR="00681258" w:rsidRPr="003F6CBB" w:rsidRDefault="00681258" w:rsidP="00681258">
      <w:pPr>
        <w:tabs>
          <w:tab w:val="left" w:pos="990"/>
        </w:tabs>
        <w:spacing w:after="0" w:line="288" w:lineRule="auto"/>
        <w:ind w:left="-142" w:firstLine="567"/>
        <w:jc w:val="center"/>
        <w:rPr>
          <w:rFonts w:ascii="Times New Roman" w:eastAsia="Times New Roman" w:hAnsi="Times New Roman"/>
          <w:b/>
          <w:sz w:val="28"/>
          <w:szCs w:val="26"/>
          <w:lang w:eastAsia="ru-RU"/>
        </w:rPr>
      </w:pPr>
    </w:p>
    <w:p w14:paraId="709510E4" w14:textId="77777777" w:rsidR="00681258" w:rsidRPr="003F6CBB" w:rsidRDefault="00681258" w:rsidP="00681258">
      <w:pPr>
        <w:numPr>
          <w:ilvl w:val="0"/>
          <w:numId w:val="25"/>
        </w:numPr>
        <w:tabs>
          <w:tab w:val="left" w:pos="990"/>
        </w:tabs>
        <w:spacing w:after="0" w:line="288" w:lineRule="auto"/>
        <w:ind w:left="0" w:firstLine="0"/>
        <w:contextualSpacing/>
        <w:jc w:val="both"/>
        <w:rPr>
          <w:rFonts w:ascii="Times New Roman" w:eastAsia="Times New Roman" w:hAnsi="Times New Roman"/>
          <w:b/>
          <w:sz w:val="24"/>
          <w:szCs w:val="26"/>
          <w:lang w:val="x-none" w:eastAsia="x-none"/>
        </w:rPr>
      </w:pPr>
      <w:r w:rsidRPr="003F6CBB">
        <w:rPr>
          <w:rFonts w:ascii="Times New Roman" w:eastAsia="Times New Roman" w:hAnsi="Times New Roman"/>
          <w:b/>
          <w:sz w:val="24"/>
          <w:szCs w:val="26"/>
          <w:lang w:val="x-none" w:eastAsia="x-none"/>
        </w:rPr>
        <w:t>Общие сведения:</w:t>
      </w:r>
    </w:p>
    <w:p w14:paraId="21B5F3B1" w14:textId="77777777" w:rsidR="00681258" w:rsidRPr="003F6CBB" w:rsidRDefault="00681258" w:rsidP="00681258">
      <w:pPr>
        <w:tabs>
          <w:tab w:val="left" w:pos="990"/>
        </w:tabs>
        <w:spacing w:after="0" w:line="288" w:lineRule="auto"/>
        <w:jc w:val="both"/>
        <w:rPr>
          <w:rFonts w:ascii="Times New Roman" w:hAnsi="Times New Roman"/>
          <w:i/>
          <w:sz w:val="28"/>
          <w:szCs w:val="26"/>
          <w:lang w:eastAsia="ru-RU"/>
        </w:rPr>
      </w:pPr>
      <w:r w:rsidRPr="003F6CBB">
        <w:rPr>
          <w:rFonts w:ascii="Times New Roman" w:hAnsi="Times New Roman"/>
          <w:i/>
          <w:sz w:val="28"/>
          <w:szCs w:val="26"/>
          <w:lang w:eastAsia="ru-RU"/>
        </w:rPr>
        <w:t xml:space="preserve">Государственный заказчик – </w:t>
      </w:r>
    </w:p>
    <w:p w14:paraId="5C528053" w14:textId="77777777" w:rsidR="00681258" w:rsidRPr="003F6CBB" w:rsidRDefault="00681258" w:rsidP="00681258">
      <w:pPr>
        <w:tabs>
          <w:tab w:val="left" w:pos="990"/>
        </w:tabs>
        <w:spacing w:after="0" w:line="288" w:lineRule="auto"/>
        <w:jc w:val="both"/>
        <w:rPr>
          <w:rFonts w:ascii="Times New Roman" w:hAnsi="Times New Roman"/>
          <w:i/>
          <w:sz w:val="28"/>
          <w:szCs w:val="26"/>
          <w:lang w:eastAsia="ru-RU"/>
        </w:rPr>
      </w:pPr>
      <w:r w:rsidRPr="003F6CBB">
        <w:rPr>
          <w:rFonts w:ascii="Times New Roman" w:eastAsia="Times New Roman" w:hAnsi="Times New Roman"/>
          <w:i/>
          <w:sz w:val="28"/>
          <w:szCs w:val="28"/>
          <w:lang w:eastAsia="ru-RU"/>
        </w:rPr>
        <w:t>Генп</w:t>
      </w:r>
      <w:r w:rsidRPr="003F6CBB">
        <w:rPr>
          <w:rFonts w:ascii="Times New Roman" w:hAnsi="Times New Roman"/>
          <w:i/>
          <w:sz w:val="28"/>
          <w:szCs w:val="26"/>
          <w:lang w:eastAsia="ru-RU"/>
        </w:rPr>
        <w:t>одрядчик</w:t>
      </w:r>
      <w:r w:rsidRPr="003F6CBB">
        <w:rPr>
          <w:rFonts w:ascii="Times New Roman" w:eastAsia="Times New Roman" w:hAnsi="Times New Roman"/>
          <w:i/>
          <w:sz w:val="28"/>
          <w:szCs w:val="28"/>
          <w:lang w:eastAsia="ru-RU"/>
        </w:rPr>
        <w:t xml:space="preserve"> – </w:t>
      </w:r>
    </w:p>
    <w:p w14:paraId="6411E4BD" w14:textId="77777777" w:rsidR="00681258" w:rsidRPr="003F6CBB" w:rsidRDefault="00681258" w:rsidP="00681258">
      <w:pPr>
        <w:spacing w:after="0" w:line="288" w:lineRule="auto"/>
        <w:jc w:val="both"/>
        <w:rPr>
          <w:rFonts w:ascii="Times New Roman" w:eastAsia="Times New Roman" w:hAnsi="Times New Roman"/>
          <w:i/>
          <w:sz w:val="28"/>
          <w:szCs w:val="26"/>
          <w:lang w:eastAsia="ru-RU"/>
        </w:rPr>
      </w:pPr>
      <w:r w:rsidRPr="003F6CBB">
        <w:rPr>
          <w:rFonts w:ascii="Times New Roman" w:eastAsia="Times New Roman" w:hAnsi="Times New Roman"/>
          <w:i/>
          <w:sz w:val="28"/>
          <w:szCs w:val="26"/>
          <w:lang w:eastAsia="ru-RU"/>
        </w:rPr>
        <w:t>Строительный контроль –</w:t>
      </w:r>
    </w:p>
    <w:p w14:paraId="1D8118C7" w14:textId="77777777" w:rsidR="00681258" w:rsidRPr="003F6CBB" w:rsidRDefault="00681258" w:rsidP="00681258">
      <w:pPr>
        <w:spacing w:after="0" w:line="288" w:lineRule="auto"/>
        <w:jc w:val="both"/>
        <w:rPr>
          <w:rFonts w:ascii="Times New Roman" w:eastAsia="Times New Roman" w:hAnsi="Times New Roman"/>
          <w:i/>
          <w:sz w:val="28"/>
          <w:szCs w:val="26"/>
          <w:lang w:eastAsia="ru-RU"/>
        </w:rPr>
      </w:pPr>
      <w:r w:rsidRPr="003F6CBB">
        <w:rPr>
          <w:rFonts w:ascii="Times New Roman" w:eastAsia="Times New Roman" w:hAnsi="Times New Roman"/>
          <w:i/>
          <w:sz w:val="28"/>
          <w:szCs w:val="26"/>
          <w:lang w:eastAsia="ru-RU"/>
        </w:rPr>
        <w:t xml:space="preserve">Ответственный инженер-резидент строительного контроля (ФИО, тел.) – </w:t>
      </w:r>
    </w:p>
    <w:p w14:paraId="7CA05644" w14:textId="77777777" w:rsidR="00681258" w:rsidRPr="003F6CBB" w:rsidRDefault="00681258" w:rsidP="00681258">
      <w:pPr>
        <w:spacing w:after="0" w:line="288" w:lineRule="auto"/>
        <w:jc w:val="both"/>
        <w:rPr>
          <w:rFonts w:ascii="Times New Roman" w:eastAsia="Times New Roman" w:hAnsi="Times New Roman"/>
          <w:sz w:val="28"/>
          <w:szCs w:val="26"/>
          <w:lang w:eastAsia="ru-RU"/>
        </w:rPr>
      </w:pPr>
      <w:r w:rsidRPr="003F6CBB">
        <w:rPr>
          <w:rFonts w:ascii="Times New Roman" w:eastAsia="Times New Roman" w:hAnsi="Times New Roman"/>
          <w:sz w:val="28"/>
          <w:szCs w:val="26"/>
          <w:lang w:eastAsia="ru-RU"/>
        </w:rPr>
        <w:t xml:space="preserve"> </w:t>
      </w:r>
    </w:p>
    <w:p w14:paraId="2E1A75F3" w14:textId="77777777" w:rsidR="00681258" w:rsidRPr="003F6CBB" w:rsidRDefault="00681258" w:rsidP="00681258">
      <w:pPr>
        <w:numPr>
          <w:ilvl w:val="0"/>
          <w:numId w:val="25"/>
        </w:numPr>
        <w:spacing w:after="0" w:line="256" w:lineRule="auto"/>
        <w:ind w:left="0" w:firstLine="0"/>
        <w:contextualSpacing/>
        <w:jc w:val="both"/>
        <w:rPr>
          <w:rFonts w:ascii="Times New Roman" w:eastAsia="Times New Roman" w:hAnsi="Times New Roman"/>
          <w:b/>
          <w:sz w:val="24"/>
          <w:szCs w:val="26"/>
          <w:lang w:val="x-none" w:eastAsia="x-none"/>
        </w:rPr>
      </w:pPr>
      <w:r w:rsidRPr="003F6CBB">
        <w:rPr>
          <w:rFonts w:ascii="Times New Roman" w:eastAsia="Times New Roman" w:hAnsi="Times New Roman"/>
          <w:b/>
          <w:sz w:val="24"/>
          <w:szCs w:val="26"/>
          <w:lang w:val="x-none" w:eastAsia="x-none"/>
        </w:rPr>
        <w:t>Выполняемые виды работ</w:t>
      </w:r>
      <w:r w:rsidRPr="003F6CBB">
        <w:rPr>
          <w:rFonts w:ascii="Times New Roman" w:eastAsia="Times New Roman" w:hAnsi="Times New Roman"/>
          <w:b/>
          <w:sz w:val="24"/>
          <w:szCs w:val="26"/>
          <w:vertAlign w:val="superscript"/>
          <w:lang w:val="x-none" w:eastAsia="x-none"/>
        </w:rPr>
        <w:t>4</w:t>
      </w:r>
      <w:r w:rsidRPr="003F6CBB">
        <w:rPr>
          <w:rFonts w:ascii="Times New Roman" w:eastAsia="Times New Roman" w:hAnsi="Times New Roman"/>
          <w:b/>
          <w:sz w:val="24"/>
          <w:szCs w:val="26"/>
          <w:lang w:val="x-none" w:eastAsia="x-none"/>
        </w:rPr>
        <w:t>:</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302"/>
        <w:gridCol w:w="608"/>
        <w:gridCol w:w="826"/>
        <w:gridCol w:w="851"/>
        <w:gridCol w:w="1417"/>
        <w:gridCol w:w="2410"/>
        <w:gridCol w:w="5103"/>
      </w:tblGrid>
      <w:tr w:rsidR="00681258" w:rsidRPr="003F6CBB" w14:paraId="3FEA3698" w14:textId="77777777" w:rsidTr="00BA65F5">
        <w:trPr>
          <w:trHeight w:val="529"/>
        </w:trPr>
        <w:tc>
          <w:tcPr>
            <w:tcW w:w="935" w:type="dxa"/>
            <w:vMerge w:val="restart"/>
            <w:tcBorders>
              <w:top w:val="single" w:sz="4" w:space="0" w:color="auto"/>
              <w:left w:val="single" w:sz="4" w:space="0" w:color="auto"/>
              <w:bottom w:val="single" w:sz="4" w:space="0" w:color="auto"/>
              <w:right w:val="single" w:sz="4" w:space="0" w:color="auto"/>
            </w:tcBorders>
            <w:vAlign w:val="center"/>
            <w:hideMark/>
          </w:tcPr>
          <w:p w14:paraId="482BBFDF" w14:textId="77777777" w:rsidR="00681258" w:rsidRPr="003F6CBB" w:rsidRDefault="00681258" w:rsidP="00BA65F5">
            <w:pPr>
              <w:spacing w:after="0" w:line="288" w:lineRule="auto"/>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 п/п</w:t>
            </w:r>
          </w:p>
        </w:tc>
        <w:tc>
          <w:tcPr>
            <w:tcW w:w="3302" w:type="dxa"/>
            <w:vMerge w:val="restart"/>
            <w:tcBorders>
              <w:top w:val="single" w:sz="4" w:space="0" w:color="auto"/>
              <w:left w:val="single" w:sz="4" w:space="0" w:color="auto"/>
              <w:bottom w:val="single" w:sz="4" w:space="0" w:color="auto"/>
              <w:right w:val="single" w:sz="4" w:space="0" w:color="auto"/>
            </w:tcBorders>
            <w:vAlign w:val="center"/>
            <w:hideMark/>
          </w:tcPr>
          <w:p w14:paraId="516CAA9F" w14:textId="77777777" w:rsidR="00681258" w:rsidRPr="003F6CBB" w:rsidRDefault="00681258" w:rsidP="00BA65F5">
            <w:pPr>
              <w:spacing w:after="0" w:line="288" w:lineRule="auto"/>
              <w:jc w:val="center"/>
              <w:rPr>
                <w:rFonts w:ascii="Times New Roman" w:eastAsia="Times New Roman" w:hAnsi="Times New Roman"/>
                <w:i/>
                <w:sz w:val="24"/>
                <w:szCs w:val="24"/>
                <w:vertAlign w:val="superscript"/>
                <w:lang w:eastAsia="ru-RU"/>
              </w:rPr>
            </w:pPr>
            <w:r w:rsidRPr="003F6CBB">
              <w:rPr>
                <w:rFonts w:ascii="Times New Roman" w:eastAsia="Times New Roman" w:hAnsi="Times New Roman"/>
                <w:i/>
                <w:sz w:val="24"/>
                <w:szCs w:val="24"/>
                <w:lang w:eastAsia="ru-RU"/>
              </w:rPr>
              <w:t>Наименование выполненных работ/конструктива/место ПК</w:t>
            </w:r>
            <w:r w:rsidRPr="003F6CBB">
              <w:rPr>
                <w:rFonts w:ascii="Times New Roman" w:eastAsia="Times New Roman" w:hAnsi="Times New Roman"/>
                <w:b/>
                <w:i/>
                <w:sz w:val="24"/>
                <w:szCs w:val="24"/>
                <w:vertAlign w:val="superscript"/>
                <w:lang w:eastAsia="ru-RU"/>
              </w:rPr>
              <w:t>1</w:t>
            </w:r>
          </w:p>
        </w:tc>
        <w:tc>
          <w:tcPr>
            <w:tcW w:w="608" w:type="dxa"/>
            <w:vMerge w:val="restart"/>
            <w:tcBorders>
              <w:top w:val="single" w:sz="4" w:space="0" w:color="auto"/>
              <w:left w:val="single" w:sz="4" w:space="0" w:color="auto"/>
              <w:bottom w:val="single" w:sz="4" w:space="0" w:color="auto"/>
              <w:right w:val="single" w:sz="4" w:space="0" w:color="auto"/>
            </w:tcBorders>
            <w:vAlign w:val="center"/>
            <w:hideMark/>
          </w:tcPr>
          <w:p w14:paraId="50DA8315" w14:textId="77777777" w:rsidR="00681258" w:rsidRPr="003F6CBB" w:rsidRDefault="00681258" w:rsidP="00BA65F5">
            <w:pPr>
              <w:spacing w:after="0" w:line="288" w:lineRule="auto"/>
              <w:ind w:left="-44" w:firstLine="611"/>
              <w:jc w:val="center"/>
              <w:rPr>
                <w:rFonts w:ascii="Times New Roman" w:eastAsia="Times New Roman" w:hAnsi="Times New Roman"/>
                <w:i/>
                <w:sz w:val="24"/>
                <w:szCs w:val="24"/>
                <w:lang w:eastAsia="ru-RU"/>
              </w:rPr>
            </w:pPr>
            <w:proofErr w:type="spellStart"/>
            <w:r w:rsidRPr="003F6CBB">
              <w:rPr>
                <w:rFonts w:ascii="Times New Roman" w:eastAsia="Times New Roman" w:hAnsi="Times New Roman"/>
                <w:i/>
                <w:sz w:val="24"/>
                <w:szCs w:val="24"/>
                <w:lang w:eastAsia="ru-RU"/>
              </w:rPr>
              <w:t>ЕЕд</w:t>
            </w:r>
            <w:proofErr w:type="spellEnd"/>
            <w:r w:rsidRPr="003F6CBB">
              <w:rPr>
                <w:rFonts w:ascii="Times New Roman" w:eastAsia="Times New Roman" w:hAnsi="Times New Roman"/>
                <w:i/>
                <w:sz w:val="24"/>
                <w:szCs w:val="24"/>
                <w:lang w:eastAsia="ru-RU"/>
              </w:rPr>
              <w:t>. изм.</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69E396FD" w14:textId="77777777" w:rsidR="00681258" w:rsidRPr="003F6CBB" w:rsidRDefault="00681258" w:rsidP="00BA65F5">
            <w:pPr>
              <w:spacing w:after="0" w:line="288" w:lineRule="auto"/>
              <w:ind w:hanging="14"/>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Объем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246A5C" w14:textId="77777777" w:rsidR="00681258" w:rsidRPr="003F6CBB" w:rsidRDefault="00681258" w:rsidP="00BA65F5">
            <w:pPr>
              <w:spacing w:after="0" w:line="288" w:lineRule="auto"/>
              <w:ind w:hanging="135"/>
              <w:jc w:val="center"/>
              <w:rPr>
                <w:rFonts w:ascii="Times New Roman" w:eastAsia="Times New Roman" w:hAnsi="Times New Roman"/>
                <w:i/>
                <w:sz w:val="24"/>
                <w:szCs w:val="24"/>
                <w:vertAlign w:val="superscript"/>
                <w:lang w:eastAsia="ru-RU"/>
              </w:rPr>
            </w:pPr>
            <w:r w:rsidRPr="003F6CBB">
              <w:rPr>
                <w:rFonts w:ascii="Times New Roman" w:eastAsia="Times New Roman" w:hAnsi="Times New Roman"/>
                <w:i/>
                <w:sz w:val="24"/>
                <w:szCs w:val="24"/>
                <w:lang w:eastAsia="ru-RU"/>
              </w:rPr>
              <w:t>Отклонение от плана   (±%)</w:t>
            </w:r>
            <w:r w:rsidRPr="003F6CBB">
              <w:rPr>
                <w:rFonts w:ascii="Times New Roman" w:eastAsia="Times New Roman" w:hAnsi="Times New Roman"/>
                <w:i/>
                <w:sz w:val="24"/>
                <w:szCs w:val="24"/>
                <w:vertAlign w:val="superscript"/>
                <w:lang w:eastAsia="ru-RU"/>
              </w:rPr>
              <w:t>1</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F112E54" w14:textId="77777777" w:rsidR="00681258" w:rsidRPr="003F6CBB" w:rsidRDefault="00681258" w:rsidP="00BA65F5">
            <w:pPr>
              <w:spacing w:after="0" w:line="288" w:lineRule="auto"/>
              <w:ind w:hanging="143"/>
              <w:jc w:val="center"/>
              <w:rPr>
                <w:rFonts w:ascii="Times New Roman" w:eastAsia="Times New Roman" w:hAnsi="Times New Roman"/>
                <w:i/>
                <w:sz w:val="24"/>
                <w:szCs w:val="24"/>
                <w:vertAlign w:val="superscript"/>
                <w:lang w:eastAsia="ru-RU"/>
              </w:rPr>
            </w:pPr>
            <w:r w:rsidRPr="003F6CBB">
              <w:rPr>
                <w:rFonts w:ascii="Times New Roman" w:eastAsia="Times New Roman" w:hAnsi="Times New Roman"/>
                <w:i/>
                <w:sz w:val="24"/>
                <w:szCs w:val="24"/>
                <w:lang w:eastAsia="ru-RU"/>
              </w:rPr>
              <w:t>Информация об освидетельствовании</w:t>
            </w:r>
            <w:r w:rsidRPr="003F6CBB">
              <w:rPr>
                <w:rFonts w:ascii="Times New Roman" w:eastAsia="Times New Roman" w:hAnsi="Times New Roman"/>
                <w:b/>
                <w:i/>
                <w:sz w:val="24"/>
                <w:szCs w:val="24"/>
                <w:vertAlign w:val="superscript"/>
                <w:lang w:eastAsia="ru-RU"/>
              </w:rPr>
              <w:t>2</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712B1D5C" w14:textId="77777777" w:rsidR="00681258" w:rsidRPr="003F6CBB" w:rsidRDefault="00681258" w:rsidP="00BA65F5">
            <w:pPr>
              <w:spacing w:after="0" w:line="288" w:lineRule="auto"/>
              <w:jc w:val="center"/>
              <w:rPr>
                <w:rFonts w:ascii="Times New Roman" w:eastAsia="Times New Roman" w:hAnsi="Times New Roman"/>
                <w:i/>
                <w:sz w:val="24"/>
                <w:szCs w:val="24"/>
                <w:lang w:eastAsia="ru-RU"/>
              </w:rPr>
            </w:pPr>
            <w:r w:rsidRPr="003F6CBB">
              <w:rPr>
                <w:rFonts w:ascii="Times New Roman" w:eastAsia="Times New Roman" w:hAnsi="Times New Roman"/>
                <w:i/>
                <w:sz w:val="24"/>
                <w:szCs w:val="24"/>
                <w:lang w:eastAsia="ru-RU"/>
              </w:rPr>
              <w:t>Мероприятия по контролю качества,</w:t>
            </w:r>
          </w:p>
          <w:p w14:paraId="1E125240" w14:textId="77777777" w:rsidR="00681258" w:rsidRPr="003F6CBB" w:rsidRDefault="00681258" w:rsidP="00BA65F5">
            <w:pPr>
              <w:spacing w:after="0" w:line="288" w:lineRule="auto"/>
              <w:ind w:firstLine="567"/>
              <w:jc w:val="center"/>
              <w:rPr>
                <w:rFonts w:ascii="Times New Roman" w:eastAsia="Times New Roman" w:hAnsi="Times New Roman"/>
                <w:i/>
                <w:sz w:val="24"/>
                <w:szCs w:val="24"/>
                <w:vertAlign w:val="superscript"/>
                <w:lang w:eastAsia="ru-RU"/>
              </w:rPr>
            </w:pPr>
            <w:r w:rsidRPr="003F6CBB">
              <w:rPr>
                <w:rFonts w:ascii="Times New Roman" w:eastAsia="Times New Roman" w:hAnsi="Times New Roman"/>
                <w:i/>
                <w:sz w:val="24"/>
                <w:szCs w:val="24"/>
                <w:lang w:eastAsia="ru-RU"/>
              </w:rPr>
              <w:t>заключения о соответствии рабочей и нормативной документации</w:t>
            </w:r>
            <w:r w:rsidRPr="003F6CBB">
              <w:rPr>
                <w:rFonts w:ascii="Times New Roman" w:eastAsia="Times New Roman" w:hAnsi="Times New Roman"/>
                <w:i/>
                <w:sz w:val="24"/>
                <w:szCs w:val="24"/>
                <w:vertAlign w:val="superscript"/>
                <w:lang w:eastAsia="ru-RU"/>
              </w:rPr>
              <w:t>3</w:t>
            </w:r>
          </w:p>
        </w:tc>
      </w:tr>
      <w:tr w:rsidR="00681258" w:rsidRPr="003F6CBB" w14:paraId="094BEA63" w14:textId="77777777" w:rsidTr="00BA65F5">
        <w:trPr>
          <w:trHeight w:val="70"/>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173D3ACA" w14:textId="77777777" w:rsidR="00681258" w:rsidRPr="003F6CBB" w:rsidRDefault="00681258" w:rsidP="00BA65F5">
            <w:pPr>
              <w:spacing w:after="0" w:line="240" w:lineRule="auto"/>
              <w:rPr>
                <w:rFonts w:ascii="Times New Roman" w:eastAsia="Times New Roman" w:hAnsi="Times New Roman"/>
                <w:i/>
                <w:sz w:val="24"/>
                <w:szCs w:val="24"/>
                <w:lang w:eastAsia="ru-RU"/>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23051B7F" w14:textId="77777777" w:rsidR="00681258" w:rsidRPr="003F6CBB" w:rsidRDefault="00681258" w:rsidP="00BA65F5">
            <w:pPr>
              <w:spacing w:after="0" w:line="240" w:lineRule="auto"/>
              <w:rPr>
                <w:rFonts w:ascii="Times New Roman" w:eastAsia="Times New Roman" w:hAnsi="Times New Roman"/>
                <w:i/>
                <w:sz w:val="24"/>
                <w:szCs w:val="24"/>
                <w:vertAlign w:val="superscript"/>
                <w:lang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14:paraId="15FC8EE3" w14:textId="77777777" w:rsidR="00681258" w:rsidRPr="003F6CBB" w:rsidRDefault="00681258" w:rsidP="00BA65F5">
            <w:pPr>
              <w:spacing w:after="0" w:line="240" w:lineRule="auto"/>
              <w:rPr>
                <w:rFonts w:ascii="Times New Roman" w:eastAsia="Times New Roman" w:hAnsi="Times New Roman"/>
                <w:i/>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vAlign w:val="center"/>
            <w:hideMark/>
          </w:tcPr>
          <w:p w14:paraId="15025357" w14:textId="77777777" w:rsidR="00681258" w:rsidRPr="003F6CBB" w:rsidRDefault="00681258" w:rsidP="00BA65F5">
            <w:pPr>
              <w:spacing w:after="0" w:line="288" w:lineRule="auto"/>
              <w:ind w:hanging="156"/>
              <w:jc w:val="both"/>
              <w:rPr>
                <w:rFonts w:ascii="Times New Roman" w:eastAsia="Times New Roman" w:hAnsi="Times New Roman"/>
                <w:i/>
                <w:sz w:val="24"/>
                <w:szCs w:val="24"/>
                <w:vertAlign w:val="superscript"/>
                <w:lang w:eastAsia="ru-RU"/>
              </w:rPr>
            </w:pPr>
            <w:r w:rsidRPr="003F6CBB">
              <w:rPr>
                <w:rFonts w:ascii="Times New Roman" w:eastAsia="Times New Roman" w:hAnsi="Times New Roman"/>
                <w:i/>
                <w:sz w:val="24"/>
                <w:szCs w:val="24"/>
                <w:lang w:eastAsia="ru-RU"/>
              </w:rPr>
              <w:t xml:space="preserve">  План</w:t>
            </w:r>
            <w:r w:rsidRPr="003F6CBB">
              <w:rPr>
                <w:rFonts w:ascii="Times New Roman" w:eastAsia="Times New Roman" w:hAnsi="Times New Roman"/>
                <w:i/>
                <w:sz w:val="24"/>
                <w:szCs w:val="24"/>
                <w:vertAlign w:val="superscript"/>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43DEEA" w14:textId="77777777" w:rsidR="00681258" w:rsidRPr="003F6CBB" w:rsidRDefault="00681258" w:rsidP="00BA65F5">
            <w:pPr>
              <w:spacing w:after="0" w:line="288" w:lineRule="auto"/>
              <w:ind w:hanging="156"/>
              <w:jc w:val="center"/>
              <w:rPr>
                <w:rFonts w:ascii="Times New Roman" w:eastAsia="Times New Roman" w:hAnsi="Times New Roman"/>
                <w:i/>
                <w:sz w:val="24"/>
                <w:szCs w:val="24"/>
                <w:vertAlign w:val="superscript"/>
                <w:lang w:eastAsia="ru-RU"/>
              </w:rPr>
            </w:pPr>
            <w:r w:rsidRPr="003F6CBB">
              <w:rPr>
                <w:rFonts w:ascii="Times New Roman" w:eastAsia="Times New Roman" w:hAnsi="Times New Roman"/>
                <w:i/>
                <w:sz w:val="24"/>
                <w:szCs w:val="24"/>
                <w:lang w:eastAsia="ru-RU"/>
              </w:rPr>
              <w:t>Факт</w:t>
            </w:r>
            <w:r w:rsidRPr="003F6CBB">
              <w:rPr>
                <w:rFonts w:ascii="Times New Roman" w:eastAsia="Times New Roman" w:hAnsi="Times New Roman"/>
                <w:i/>
                <w:sz w:val="24"/>
                <w:szCs w:val="24"/>
                <w:vertAlign w:val="superscript"/>
                <w:lang w:eastAsia="ru-RU"/>
              </w:rPr>
              <w:t>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CB7439" w14:textId="77777777" w:rsidR="00681258" w:rsidRPr="003F6CBB" w:rsidRDefault="00681258" w:rsidP="00BA65F5">
            <w:pPr>
              <w:spacing w:after="0" w:line="240" w:lineRule="auto"/>
              <w:rPr>
                <w:rFonts w:ascii="Times New Roman" w:eastAsia="Times New Roman" w:hAnsi="Times New Roman"/>
                <w:i/>
                <w:sz w:val="24"/>
                <w:szCs w:val="24"/>
                <w:vertAlign w:val="superscript"/>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33697E9" w14:textId="77777777" w:rsidR="00681258" w:rsidRPr="003F6CBB" w:rsidRDefault="00681258" w:rsidP="00BA65F5">
            <w:pPr>
              <w:spacing w:after="0" w:line="240" w:lineRule="auto"/>
              <w:rPr>
                <w:rFonts w:ascii="Times New Roman" w:eastAsia="Times New Roman" w:hAnsi="Times New Roman"/>
                <w:i/>
                <w:sz w:val="24"/>
                <w:szCs w:val="24"/>
                <w:vertAlign w:val="superscript"/>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06E7A05" w14:textId="77777777" w:rsidR="00681258" w:rsidRPr="003F6CBB" w:rsidRDefault="00681258" w:rsidP="00BA65F5">
            <w:pPr>
              <w:spacing w:after="0" w:line="240" w:lineRule="auto"/>
              <w:rPr>
                <w:rFonts w:ascii="Times New Roman" w:eastAsia="Times New Roman" w:hAnsi="Times New Roman"/>
                <w:i/>
                <w:sz w:val="24"/>
                <w:szCs w:val="24"/>
                <w:vertAlign w:val="superscript"/>
                <w:lang w:eastAsia="ru-RU"/>
              </w:rPr>
            </w:pPr>
          </w:p>
        </w:tc>
      </w:tr>
      <w:tr w:rsidR="00681258" w:rsidRPr="003F6CBB" w14:paraId="7F9082BD" w14:textId="77777777" w:rsidTr="00BA65F5">
        <w:trPr>
          <w:trHeight w:val="201"/>
        </w:trPr>
        <w:tc>
          <w:tcPr>
            <w:tcW w:w="935" w:type="dxa"/>
            <w:tcBorders>
              <w:top w:val="single" w:sz="4" w:space="0" w:color="auto"/>
              <w:left w:val="single" w:sz="4" w:space="0" w:color="auto"/>
              <w:bottom w:val="single" w:sz="4" w:space="0" w:color="auto"/>
              <w:right w:val="single" w:sz="4" w:space="0" w:color="auto"/>
            </w:tcBorders>
            <w:vAlign w:val="center"/>
            <w:hideMark/>
          </w:tcPr>
          <w:p w14:paraId="406B96E8" w14:textId="77777777" w:rsidR="00681258" w:rsidRPr="003F6CBB" w:rsidRDefault="00681258" w:rsidP="00BA65F5">
            <w:pPr>
              <w:spacing w:after="0" w:line="288" w:lineRule="auto"/>
              <w:ind w:firstLine="567"/>
              <w:jc w:val="center"/>
              <w:rPr>
                <w:rFonts w:ascii="Times New Roman" w:eastAsia="Times New Roman" w:hAnsi="Times New Roman"/>
                <w:i/>
                <w:sz w:val="28"/>
                <w:szCs w:val="26"/>
                <w:lang w:eastAsia="ru-RU"/>
              </w:rPr>
            </w:pPr>
            <w:r w:rsidRPr="003F6CBB">
              <w:rPr>
                <w:rFonts w:ascii="Times New Roman" w:eastAsia="Times New Roman" w:hAnsi="Times New Roman"/>
                <w:i/>
                <w:sz w:val="28"/>
                <w:szCs w:val="26"/>
                <w:lang w:eastAsia="ru-RU"/>
              </w:rPr>
              <w:t>1</w:t>
            </w:r>
          </w:p>
        </w:tc>
        <w:tc>
          <w:tcPr>
            <w:tcW w:w="3302" w:type="dxa"/>
            <w:tcBorders>
              <w:top w:val="single" w:sz="4" w:space="0" w:color="auto"/>
              <w:left w:val="single" w:sz="4" w:space="0" w:color="auto"/>
              <w:bottom w:val="single" w:sz="4" w:space="0" w:color="auto"/>
              <w:right w:val="single" w:sz="4" w:space="0" w:color="auto"/>
            </w:tcBorders>
            <w:vAlign w:val="center"/>
          </w:tcPr>
          <w:p w14:paraId="7A890BEF"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608" w:type="dxa"/>
            <w:tcBorders>
              <w:top w:val="single" w:sz="4" w:space="0" w:color="auto"/>
              <w:left w:val="single" w:sz="4" w:space="0" w:color="auto"/>
              <w:bottom w:val="single" w:sz="4" w:space="0" w:color="auto"/>
              <w:right w:val="single" w:sz="4" w:space="0" w:color="auto"/>
            </w:tcBorders>
            <w:vAlign w:val="center"/>
          </w:tcPr>
          <w:p w14:paraId="769BBEDD" w14:textId="77777777" w:rsidR="00681258" w:rsidRPr="003F6CBB" w:rsidRDefault="00681258" w:rsidP="00BA65F5">
            <w:pPr>
              <w:spacing w:after="0" w:line="288" w:lineRule="auto"/>
              <w:ind w:firstLine="567"/>
              <w:jc w:val="center"/>
              <w:rPr>
                <w:rFonts w:ascii="Times New Roman" w:eastAsia="Times New Roman" w:hAnsi="Times New Roman"/>
                <w:sz w:val="28"/>
                <w:szCs w:val="26"/>
                <w:vertAlign w:val="superscript"/>
                <w:lang w:eastAsia="ru-RU"/>
              </w:rPr>
            </w:pPr>
          </w:p>
        </w:tc>
        <w:tc>
          <w:tcPr>
            <w:tcW w:w="826" w:type="dxa"/>
            <w:tcBorders>
              <w:top w:val="single" w:sz="4" w:space="0" w:color="auto"/>
              <w:left w:val="single" w:sz="4" w:space="0" w:color="auto"/>
              <w:bottom w:val="single" w:sz="4" w:space="0" w:color="auto"/>
              <w:right w:val="single" w:sz="4" w:space="0" w:color="auto"/>
            </w:tcBorders>
            <w:vAlign w:val="center"/>
          </w:tcPr>
          <w:p w14:paraId="4FF62BFB"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202143A"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4CEB8F5"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599A5835"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14:paraId="1136D4DB"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r>
      <w:tr w:rsidR="00681258" w:rsidRPr="003F6CBB" w14:paraId="56FE5DCB" w14:textId="77777777" w:rsidTr="00BA65F5">
        <w:tc>
          <w:tcPr>
            <w:tcW w:w="935" w:type="dxa"/>
            <w:tcBorders>
              <w:top w:val="single" w:sz="4" w:space="0" w:color="auto"/>
              <w:left w:val="single" w:sz="4" w:space="0" w:color="auto"/>
              <w:bottom w:val="single" w:sz="4" w:space="0" w:color="auto"/>
              <w:right w:val="single" w:sz="4" w:space="0" w:color="auto"/>
            </w:tcBorders>
            <w:vAlign w:val="center"/>
            <w:hideMark/>
          </w:tcPr>
          <w:p w14:paraId="65F47ACE" w14:textId="77777777" w:rsidR="00681258" w:rsidRPr="003F6CBB" w:rsidRDefault="00681258" w:rsidP="00BA65F5">
            <w:pPr>
              <w:spacing w:after="0" w:line="288" w:lineRule="auto"/>
              <w:ind w:firstLine="567"/>
              <w:jc w:val="center"/>
              <w:rPr>
                <w:rFonts w:ascii="Times New Roman" w:eastAsia="Times New Roman" w:hAnsi="Times New Roman"/>
                <w:i/>
                <w:sz w:val="28"/>
                <w:szCs w:val="26"/>
                <w:lang w:val="en-US" w:eastAsia="ru-RU"/>
              </w:rPr>
            </w:pPr>
            <w:r w:rsidRPr="003F6CBB">
              <w:rPr>
                <w:rFonts w:ascii="Times New Roman" w:eastAsia="Times New Roman" w:hAnsi="Times New Roman"/>
                <w:i/>
                <w:sz w:val="28"/>
                <w:szCs w:val="26"/>
                <w:lang w:val="en-US" w:eastAsia="ru-RU"/>
              </w:rPr>
              <w:t>2</w:t>
            </w:r>
          </w:p>
        </w:tc>
        <w:tc>
          <w:tcPr>
            <w:tcW w:w="3302" w:type="dxa"/>
            <w:tcBorders>
              <w:top w:val="single" w:sz="4" w:space="0" w:color="auto"/>
              <w:left w:val="single" w:sz="4" w:space="0" w:color="auto"/>
              <w:bottom w:val="single" w:sz="4" w:space="0" w:color="auto"/>
              <w:right w:val="single" w:sz="4" w:space="0" w:color="auto"/>
            </w:tcBorders>
            <w:vAlign w:val="center"/>
          </w:tcPr>
          <w:p w14:paraId="6F180B46"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608" w:type="dxa"/>
            <w:tcBorders>
              <w:top w:val="single" w:sz="4" w:space="0" w:color="auto"/>
              <w:left w:val="single" w:sz="4" w:space="0" w:color="auto"/>
              <w:bottom w:val="single" w:sz="4" w:space="0" w:color="auto"/>
              <w:right w:val="single" w:sz="4" w:space="0" w:color="auto"/>
            </w:tcBorders>
            <w:vAlign w:val="center"/>
          </w:tcPr>
          <w:p w14:paraId="08755F7D"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826" w:type="dxa"/>
            <w:tcBorders>
              <w:top w:val="single" w:sz="4" w:space="0" w:color="auto"/>
              <w:left w:val="single" w:sz="4" w:space="0" w:color="auto"/>
              <w:bottom w:val="single" w:sz="4" w:space="0" w:color="auto"/>
              <w:right w:val="single" w:sz="4" w:space="0" w:color="auto"/>
            </w:tcBorders>
            <w:vAlign w:val="center"/>
          </w:tcPr>
          <w:p w14:paraId="19DCF6FC"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CFBDA58"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4F42FAB"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56D59AD2"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14:paraId="5BA1531D"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r>
      <w:tr w:rsidR="00681258" w:rsidRPr="003F6CBB" w14:paraId="3029189A" w14:textId="77777777" w:rsidTr="00BA65F5">
        <w:tc>
          <w:tcPr>
            <w:tcW w:w="935" w:type="dxa"/>
            <w:tcBorders>
              <w:top w:val="single" w:sz="4" w:space="0" w:color="auto"/>
              <w:left w:val="single" w:sz="4" w:space="0" w:color="auto"/>
              <w:bottom w:val="single" w:sz="4" w:space="0" w:color="auto"/>
              <w:right w:val="single" w:sz="4" w:space="0" w:color="auto"/>
            </w:tcBorders>
            <w:vAlign w:val="center"/>
            <w:hideMark/>
          </w:tcPr>
          <w:p w14:paraId="776121EA" w14:textId="77777777" w:rsidR="00681258" w:rsidRPr="003F6CBB" w:rsidRDefault="00681258" w:rsidP="00BA65F5">
            <w:pPr>
              <w:spacing w:after="0" w:line="288" w:lineRule="auto"/>
              <w:ind w:firstLine="567"/>
              <w:jc w:val="center"/>
              <w:rPr>
                <w:rFonts w:ascii="Times New Roman" w:eastAsia="Times New Roman" w:hAnsi="Times New Roman"/>
                <w:i/>
                <w:sz w:val="28"/>
                <w:szCs w:val="26"/>
                <w:lang w:val="en-US" w:eastAsia="ru-RU"/>
              </w:rPr>
            </w:pPr>
            <w:r w:rsidRPr="003F6CBB">
              <w:rPr>
                <w:rFonts w:ascii="Times New Roman" w:eastAsia="Times New Roman" w:hAnsi="Times New Roman"/>
                <w:i/>
                <w:sz w:val="28"/>
                <w:szCs w:val="26"/>
                <w:lang w:val="en-US" w:eastAsia="ru-RU"/>
              </w:rPr>
              <w:t>3</w:t>
            </w:r>
          </w:p>
        </w:tc>
        <w:tc>
          <w:tcPr>
            <w:tcW w:w="3302" w:type="dxa"/>
            <w:tcBorders>
              <w:top w:val="single" w:sz="4" w:space="0" w:color="auto"/>
              <w:left w:val="single" w:sz="4" w:space="0" w:color="auto"/>
              <w:bottom w:val="single" w:sz="4" w:space="0" w:color="auto"/>
              <w:right w:val="single" w:sz="4" w:space="0" w:color="auto"/>
            </w:tcBorders>
            <w:vAlign w:val="center"/>
          </w:tcPr>
          <w:p w14:paraId="645F00CC"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608" w:type="dxa"/>
            <w:tcBorders>
              <w:top w:val="single" w:sz="4" w:space="0" w:color="auto"/>
              <w:left w:val="single" w:sz="4" w:space="0" w:color="auto"/>
              <w:bottom w:val="single" w:sz="4" w:space="0" w:color="auto"/>
              <w:right w:val="single" w:sz="4" w:space="0" w:color="auto"/>
            </w:tcBorders>
            <w:vAlign w:val="center"/>
          </w:tcPr>
          <w:p w14:paraId="2BAE7671"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826" w:type="dxa"/>
            <w:tcBorders>
              <w:top w:val="single" w:sz="4" w:space="0" w:color="auto"/>
              <w:left w:val="single" w:sz="4" w:space="0" w:color="auto"/>
              <w:bottom w:val="single" w:sz="4" w:space="0" w:color="auto"/>
              <w:right w:val="single" w:sz="4" w:space="0" w:color="auto"/>
            </w:tcBorders>
            <w:vAlign w:val="center"/>
          </w:tcPr>
          <w:p w14:paraId="5F0288D8"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F489E5B"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FF00BBC"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56FEFCBE"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14:paraId="0F32EFE0"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r>
      <w:tr w:rsidR="00681258" w:rsidRPr="003F6CBB" w14:paraId="72CC66DF" w14:textId="77777777" w:rsidTr="00BA65F5">
        <w:tc>
          <w:tcPr>
            <w:tcW w:w="935" w:type="dxa"/>
            <w:tcBorders>
              <w:top w:val="single" w:sz="4" w:space="0" w:color="auto"/>
              <w:left w:val="single" w:sz="4" w:space="0" w:color="auto"/>
              <w:bottom w:val="single" w:sz="4" w:space="0" w:color="auto"/>
              <w:right w:val="single" w:sz="4" w:space="0" w:color="auto"/>
            </w:tcBorders>
            <w:vAlign w:val="center"/>
            <w:hideMark/>
          </w:tcPr>
          <w:p w14:paraId="33A19693" w14:textId="77777777" w:rsidR="00681258" w:rsidRPr="003F6CBB" w:rsidRDefault="00681258" w:rsidP="00BA65F5">
            <w:pPr>
              <w:spacing w:after="0" w:line="288" w:lineRule="auto"/>
              <w:ind w:firstLine="567"/>
              <w:jc w:val="center"/>
              <w:rPr>
                <w:rFonts w:ascii="Times New Roman" w:eastAsia="Times New Roman" w:hAnsi="Times New Roman"/>
                <w:i/>
                <w:sz w:val="28"/>
                <w:szCs w:val="26"/>
                <w:lang w:val="en-US" w:eastAsia="ru-RU"/>
              </w:rPr>
            </w:pPr>
            <w:r w:rsidRPr="003F6CBB">
              <w:rPr>
                <w:rFonts w:ascii="Times New Roman" w:eastAsia="Times New Roman" w:hAnsi="Times New Roman"/>
                <w:i/>
                <w:sz w:val="28"/>
                <w:szCs w:val="26"/>
                <w:lang w:val="en-US" w:eastAsia="ru-RU"/>
              </w:rPr>
              <w:t>4</w:t>
            </w:r>
          </w:p>
        </w:tc>
        <w:tc>
          <w:tcPr>
            <w:tcW w:w="3302" w:type="dxa"/>
            <w:tcBorders>
              <w:top w:val="single" w:sz="4" w:space="0" w:color="auto"/>
              <w:left w:val="single" w:sz="4" w:space="0" w:color="auto"/>
              <w:bottom w:val="single" w:sz="4" w:space="0" w:color="auto"/>
              <w:right w:val="single" w:sz="4" w:space="0" w:color="auto"/>
            </w:tcBorders>
            <w:vAlign w:val="center"/>
          </w:tcPr>
          <w:p w14:paraId="591A5BF1"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608" w:type="dxa"/>
            <w:tcBorders>
              <w:top w:val="single" w:sz="4" w:space="0" w:color="auto"/>
              <w:left w:val="single" w:sz="4" w:space="0" w:color="auto"/>
              <w:bottom w:val="single" w:sz="4" w:space="0" w:color="auto"/>
              <w:right w:val="single" w:sz="4" w:space="0" w:color="auto"/>
            </w:tcBorders>
            <w:vAlign w:val="center"/>
          </w:tcPr>
          <w:p w14:paraId="634624E2"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826" w:type="dxa"/>
            <w:tcBorders>
              <w:top w:val="single" w:sz="4" w:space="0" w:color="auto"/>
              <w:left w:val="single" w:sz="4" w:space="0" w:color="auto"/>
              <w:bottom w:val="single" w:sz="4" w:space="0" w:color="auto"/>
              <w:right w:val="single" w:sz="4" w:space="0" w:color="auto"/>
            </w:tcBorders>
            <w:vAlign w:val="center"/>
          </w:tcPr>
          <w:p w14:paraId="1501E75E"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515BEE5"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E48FE15"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41482985"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14:paraId="086DAE82"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r>
      <w:tr w:rsidR="00681258" w:rsidRPr="003F6CBB" w14:paraId="544A7D8F" w14:textId="77777777" w:rsidTr="00BA65F5">
        <w:tc>
          <w:tcPr>
            <w:tcW w:w="935" w:type="dxa"/>
            <w:tcBorders>
              <w:top w:val="single" w:sz="4" w:space="0" w:color="auto"/>
              <w:left w:val="single" w:sz="4" w:space="0" w:color="auto"/>
              <w:bottom w:val="single" w:sz="4" w:space="0" w:color="auto"/>
              <w:right w:val="single" w:sz="4" w:space="0" w:color="auto"/>
            </w:tcBorders>
            <w:vAlign w:val="center"/>
            <w:hideMark/>
          </w:tcPr>
          <w:p w14:paraId="26937B50" w14:textId="77777777" w:rsidR="00681258" w:rsidRPr="003F6CBB" w:rsidRDefault="00681258" w:rsidP="00BA65F5">
            <w:pPr>
              <w:spacing w:after="0" w:line="288" w:lineRule="auto"/>
              <w:ind w:firstLine="567"/>
              <w:jc w:val="center"/>
              <w:rPr>
                <w:rFonts w:ascii="Times New Roman" w:eastAsia="Times New Roman" w:hAnsi="Times New Roman"/>
                <w:i/>
                <w:sz w:val="28"/>
                <w:szCs w:val="26"/>
                <w:lang w:val="en-US" w:eastAsia="ru-RU"/>
              </w:rPr>
            </w:pPr>
            <w:r w:rsidRPr="003F6CBB">
              <w:rPr>
                <w:rFonts w:ascii="Times New Roman" w:eastAsia="Times New Roman" w:hAnsi="Times New Roman"/>
                <w:i/>
                <w:sz w:val="28"/>
                <w:szCs w:val="26"/>
                <w:lang w:val="en-US" w:eastAsia="ru-RU"/>
              </w:rPr>
              <w:t>5</w:t>
            </w:r>
          </w:p>
        </w:tc>
        <w:tc>
          <w:tcPr>
            <w:tcW w:w="3302" w:type="dxa"/>
            <w:tcBorders>
              <w:top w:val="single" w:sz="4" w:space="0" w:color="auto"/>
              <w:left w:val="single" w:sz="4" w:space="0" w:color="auto"/>
              <w:bottom w:val="single" w:sz="4" w:space="0" w:color="auto"/>
              <w:right w:val="single" w:sz="4" w:space="0" w:color="auto"/>
            </w:tcBorders>
            <w:vAlign w:val="center"/>
          </w:tcPr>
          <w:p w14:paraId="02EE811C"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608" w:type="dxa"/>
            <w:tcBorders>
              <w:top w:val="single" w:sz="4" w:space="0" w:color="auto"/>
              <w:left w:val="single" w:sz="4" w:space="0" w:color="auto"/>
              <w:bottom w:val="single" w:sz="4" w:space="0" w:color="auto"/>
              <w:right w:val="single" w:sz="4" w:space="0" w:color="auto"/>
            </w:tcBorders>
            <w:vAlign w:val="center"/>
          </w:tcPr>
          <w:p w14:paraId="12DBC8DF"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826" w:type="dxa"/>
            <w:tcBorders>
              <w:top w:val="single" w:sz="4" w:space="0" w:color="auto"/>
              <w:left w:val="single" w:sz="4" w:space="0" w:color="auto"/>
              <w:bottom w:val="single" w:sz="4" w:space="0" w:color="auto"/>
              <w:right w:val="single" w:sz="4" w:space="0" w:color="auto"/>
            </w:tcBorders>
            <w:vAlign w:val="center"/>
          </w:tcPr>
          <w:p w14:paraId="14B5C13F"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BC35B24"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08C31F8"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0D65D249"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14:paraId="1640F02C"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r>
      <w:tr w:rsidR="00681258" w:rsidRPr="003F6CBB" w14:paraId="28670A9B" w14:textId="77777777" w:rsidTr="00BA65F5">
        <w:tc>
          <w:tcPr>
            <w:tcW w:w="935" w:type="dxa"/>
            <w:tcBorders>
              <w:top w:val="single" w:sz="4" w:space="0" w:color="auto"/>
              <w:left w:val="single" w:sz="4" w:space="0" w:color="auto"/>
              <w:bottom w:val="single" w:sz="4" w:space="0" w:color="auto"/>
              <w:right w:val="single" w:sz="4" w:space="0" w:color="auto"/>
            </w:tcBorders>
            <w:vAlign w:val="center"/>
            <w:hideMark/>
          </w:tcPr>
          <w:p w14:paraId="48BFABEB" w14:textId="77777777" w:rsidR="00681258" w:rsidRPr="003F6CBB" w:rsidRDefault="00681258" w:rsidP="00BA65F5">
            <w:pPr>
              <w:spacing w:after="0" w:line="288" w:lineRule="auto"/>
              <w:ind w:firstLine="567"/>
              <w:jc w:val="center"/>
              <w:rPr>
                <w:rFonts w:ascii="Times New Roman" w:eastAsia="Times New Roman" w:hAnsi="Times New Roman"/>
                <w:i/>
                <w:sz w:val="28"/>
                <w:szCs w:val="26"/>
                <w:lang w:val="en-US" w:eastAsia="ru-RU"/>
              </w:rPr>
            </w:pPr>
            <w:r w:rsidRPr="003F6CBB">
              <w:rPr>
                <w:rFonts w:ascii="Times New Roman" w:eastAsia="Times New Roman" w:hAnsi="Times New Roman"/>
                <w:i/>
                <w:sz w:val="28"/>
                <w:szCs w:val="26"/>
                <w:lang w:val="en-US" w:eastAsia="ru-RU"/>
              </w:rPr>
              <w:t>6</w:t>
            </w:r>
          </w:p>
        </w:tc>
        <w:tc>
          <w:tcPr>
            <w:tcW w:w="3302" w:type="dxa"/>
            <w:tcBorders>
              <w:top w:val="single" w:sz="4" w:space="0" w:color="auto"/>
              <w:left w:val="single" w:sz="4" w:space="0" w:color="auto"/>
              <w:bottom w:val="single" w:sz="4" w:space="0" w:color="auto"/>
              <w:right w:val="single" w:sz="4" w:space="0" w:color="auto"/>
            </w:tcBorders>
            <w:vAlign w:val="center"/>
          </w:tcPr>
          <w:p w14:paraId="7C332F75"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608" w:type="dxa"/>
            <w:tcBorders>
              <w:top w:val="single" w:sz="4" w:space="0" w:color="auto"/>
              <w:left w:val="single" w:sz="4" w:space="0" w:color="auto"/>
              <w:bottom w:val="single" w:sz="4" w:space="0" w:color="auto"/>
              <w:right w:val="single" w:sz="4" w:space="0" w:color="auto"/>
            </w:tcBorders>
            <w:vAlign w:val="center"/>
          </w:tcPr>
          <w:p w14:paraId="52B09A95"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826" w:type="dxa"/>
            <w:tcBorders>
              <w:top w:val="single" w:sz="4" w:space="0" w:color="auto"/>
              <w:left w:val="single" w:sz="4" w:space="0" w:color="auto"/>
              <w:bottom w:val="single" w:sz="4" w:space="0" w:color="auto"/>
              <w:right w:val="single" w:sz="4" w:space="0" w:color="auto"/>
            </w:tcBorders>
            <w:vAlign w:val="center"/>
          </w:tcPr>
          <w:p w14:paraId="5C27225D"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45E3AA0"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DFBFB19" w14:textId="77777777" w:rsidR="00681258" w:rsidRPr="003F6CBB" w:rsidRDefault="00681258" w:rsidP="00BA65F5">
            <w:pPr>
              <w:spacing w:after="0" w:line="288" w:lineRule="auto"/>
              <w:ind w:firstLine="567"/>
              <w:jc w:val="center"/>
              <w:rPr>
                <w:rFonts w:ascii="Times New Roman" w:eastAsia="Times New Roman" w:hAnsi="Times New Roman"/>
                <w:sz w:val="28"/>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16DCA1EF"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14:paraId="293D1BFA" w14:textId="77777777" w:rsidR="00681258" w:rsidRPr="003F6CBB" w:rsidRDefault="00681258" w:rsidP="00BA65F5">
            <w:pPr>
              <w:spacing w:after="0" w:line="288" w:lineRule="auto"/>
              <w:ind w:firstLine="567"/>
              <w:jc w:val="both"/>
              <w:rPr>
                <w:rFonts w:ascii="Times New Roman" w:eastAsia="Times New Roman" w:hAnsi="Times New Roman"/>
                <w:sz w:val="28"/>
                <w:szCs w:val="26"/>
                <w:lang w:eastAsia="ru-RU"/>
              </w:rPr>
            </w:pPr>
          </w:p>
        </w:tc>
      </w:tr>
    </w:tbl>
    <w:p w14:paraId="140EAC69" w14:textId="77777777" w:rsidR="00681258" w:rsidRPr="003F6CBB" w:rsidRDefault="00681258" w:rsidP="00681258">
      <w:pPr>
        <w:spacing w:after="0" w:line="288" w:lineRule="auto"/>
        <w:ind w:hanging="426"/>
        <w:jc w:val="both"/>
        <w:rPr>
          <w:rFonts w:ascii="Times New Roman" w:eastAsia="Times New Roman" w:hAnsi="Times New Roman"/>
          <w:i/>
          <w:sz w:val="20"/>
          <w:szCs w:val="20"/>
          <w:lang w:eastAsia="ru-RU"/>
        </w:rPr>
      </w:pPr>
      <w:r w:rsidRPr="003F6CBB">
        <w:rPr>
          <w:rFonts w:ascii="Times New Roman" w:eastAsia="Times New Roman" w:hAnsi="Times New Roman"/>
          <w:i/>
          <w:sz w:val="20"/>
          <w:szCs w:val="20"/>
          <w:vertAlign w:val="superscript"/>
          <w:lang w:eastAsia="ru-RU"/>
        </w:rPr>
        <w:t>1</w:t>
      </w:r>
      <w:r w:rsidRPr="003F6CBB">
        <w:rPr>
          <w:rFonts w:ascii="Times New Roman" w:eastAsia="Times New Roman" w:hAnsi="Times New Roman"/>
          <w:i/>
          <w:sz w:val="20"/>
          <w:szCs w:val="20"/>
          <w:lang w:eastAsia="ru-RU"/>
        </w:rPr>
        <w:t xml:space="preserve"> – заполняется по результатам анализа </w:t>
      </w:r>
      <w:proofErr w:type="spellStart"/>
      <w:r w:rsidRPr="003F6CBB">
        <w:rPr>
          <w:rFonts w:ascii="Times New Roman" w:eastAsia="Times New Roman" w:hAnsi="Times New Roman"/>
          <w:i/>
          <w:sz w:val="20"/>
          <w:szCs w:val="20"/>
          <w:lang w:eastAsia="ru-RU"/>
        </w:rPr>
        <w:t>месячно</w:t>
      </w:r>
      <w:proofErr w:type="spellEnd"/>
      <w:r w:rsidRPr="003F6CBB">
        <w:rPr>
          <w:rFonts w:ascii="Times New Roman" w:eastAsia="Times New Roman" w:hAnsi="Times New Roman"/>
          <w:i/>
          <w:sz w:val="20"/>
          <w:szCs w:val="20"/>
          <w:lang w:eastAsia="ru-RU"/>
        </w:rPr>
        <w:t xml:space="preserve">-суточных графиков, предоставляемых Подрядчиками согласно условий государственных контрактов на </w:t>
      </w:r>
      <w:proofErr w:type="spellStart"/>
      <w:r w:rsidRPr="003F6CBB">
        <w:rPr>
          <w:rFonts w:ascii="Times New Roman" w:eastAsia="Times New Roman" w:hAnsi="Times New Roman"/>
          <w:i/>
          <w:sz w:val="20"/>
          <w:szCs w:val="20"/>
          <w:lang w:eastAsia="ru-RU"/>
        </w:rPr>
        <w:t>смр</w:t>
      </w:r>
      <w:proofErr w:type="spellEnd"/>
      <w:r w:rsidRPr="003F6CBB">
        <w:rPr>
          <w:rFonts w:ascii="Times New Roman" w:eastAsia="Times New Roman" w:hAnsi="Times New Roman"/>
          <w:i/>
          <w:sz w:val="20"/>
          <w:szCs w:val="20"/>
          <w:lang w:eastAsia="ru-RU"/>
        </w:rPr>
        <w:t>.</w:t>
      </w:r>
    </w:p>
    <w:p w14:paraId="11F8F24B" w14:textId="77777777" w:rsidR="00681258" w:rsidRPr="003F6CBB" w:rsidRDefault="00681258" w:rsidP="00681258">
      <w:pPr>
        <w:spacing w:after="0" w:line="288" w:lineRule="auto"/>
        <w:ind w:hanging="426"/>
        <w:jc w:val="both"/>
        <w:rPr>
          <w:rFonts w:ascii="Times New Roman" w:eastAsia="Times New Roman" w:hAnsi="Times New Roman"/>
          <w:i/>
          <w:sz w:val="20"/>
          <w:szCs w:val="20"/>
          <w:lang w:eastAsia="ru-RU"/>
        </w:rPr>
      </w:pPr>
      <w:r w:rsidRPr="003F6CBB">
        <w:rPr>
          <w:rFonts w:ascii="Times New Roman" w:eastAsia="Times New Roman" w:hAnsi="Times New Roman"/>
          <w:i/>
          <w:sz w:val="20"/>
          <w:szCs w:val="20"/>
          <w:vertAlign w:val="superscript"/>
          <w:lang w:eastAsia="ru-RU"/>
        </w:rPr>
        <w:t>2</w:t>
      </w:r>
      <w:r w:rsidRPr="003F6CBB">
        <w:rPr>
          <w:rFonts w:ascii="Times New Roman" w:eastAsia="Times New Roman" w:hAnsi="Times New Roman"/>
          <w:i/>
          <w:sz w:val="20"/>
          <w:szCs w:val="20"/>
          <w:lang w:eastAsia="ru-RU"/>
        </w:rPr>
        <w:t xml:space="preserve"> – отражается информация об освидетельствовании выполненных работ:</w:t>
      </w:r>
    </w:p>
    <w:p w14:paraId="1673D8ED" w14:textId="77777777" w:rsidR="00681258" w:rsidRPr="003F6CBB" w:rsidRDefault="00681258" w:rsidP="00681258">
      <w:pPr>
        <w:spacing w:after="0" w:line="288" w:lineRule="auto"/>
        <w:ind w:hanging="426"/>
        <w:jc w:val="both"/>
        <w:rPr>
          <w:rFonts w:ascii="Times New Roman" w:eastAsia="Times New Roman" w:hAnsi="Times New Roman"/>
          <w:i/>
          <w:sz w:val="20"/>
          <w:szCs w:val="20"/>
          <w:lang w:eastAsia="ru-RU"/>
        </w:rPr>
      </w:pPr>
      <w:r w:rsidRPr="003F6CBB">
        <w:rPr>
          <w:rFonts w:ascii="Times New Roman" w:eastAsia="Times New Roman" w:hAnsi="Times New Roman"/>
          <w:i/>
          <w:sz w:val="20"/>
          <w:szCs w:val="20"/>
          <w:lang w:eastAsia="ru-RU"/>
        </w:rPr>
        <w:t xml:space="preserve">     - (предъявлены / не предъявлены к освидетельствованию) / (освидетельствованы / не освидетельствованы).</w:t>
      </w:r>
    </w:p>
    <w:p w14:paraId="7555BFFB" w14:textId="77777777" w:rsidR="00681258" w:rsidRPr="003F6CBB" w:rsidRDefault="00681258" w:rsidP="00681258">
      <w:pPr>
        <w:spacing w:after="0" w:line="288" w:lineRule="auto"/>
        <w:ind w:hanging="426"/>
        <w:jc w:val="both"/>
        <w:rPr>
          <w:rFonts w:ascii="Times New Roman" w:eastAsia="Times New Roman" w:hAnsi="Times New Roman"/>
          <w:i/>
          <w:sz w:val="20"/>
          <w:szCs w:val="20"/>
          <w:lang w:eastAsia="ru-RU"/>
        </w:rPr>
      </w:pPr>
      <w:r w:rsidRPr="003F6CBB">
        <w:rPr>
          <w:rFonts w:ascii="Times New Roman" w:eastAsia="Times New Roman" w:hAnsi="Times New Roman"/>
          <w:i/>
          <w:sz w:val="20"/>
          <w:szCs w:val="20"/>
          <w:lang w:eastAsia="ru-RU"/>
        </w:rPr>
        <w:t xml:space="preserve">     - дата и номер акта освидетельствования (в случае если работы освидетельствованы).</w:t>
      </w:r>
    </w:p>
    <w:p w14:paraId="75B2EFC0" w14:textId="77777777" w:rsidR="00681258" w:rsidRPr="003F6CBB" w:rsidRDefault="00681258" w:rsidP="00681258">
      <w:pPr>
        <w:spacing w:after="0" w:line="288" w:lineRule="auto"/>
        <w:ind w:left="-142" w:right="-456" w:hanging="284"/>
        <w:jc w:val="both"/>
        <w:rPr>
          <w:rFonts w:ascii="Times New Roman" w:eastAsia="Times New Roman" w:hAnsi="Times New Roman"/>
          <w:i/>
          <w:sz w:val="20"/>
          <w:szCs w:val="20"/>
          <w:lang w:eastAsia="ru-RU"/>
        </w:rPr>
      </w:pPr>
      <w:r w:rsidRPr="003F6CBB">
        <w:rPr>
          <w:rFonts w:ascii="Times New Roman" w:eastAsia="Times New Roman" w:hAnsi="Times New Roman"/>
          <w:i/>
          <w:sz w:val="20"/>
          <w:szCs w:val="20"/>
          <w:vertAlign w:val="superscript"/>
          <w:lang w:eastAsia="ru-RU"/>
        </w:rPr>
        <w:t>3</w:t>
      </w:r>
      <w:r w:rsidRPr="003F6CBB">
        <w:rPr>
          <w:rFonts w:ascii="Times New Roman" w:eastAsia="Times New Roman" w:hAnsi="Times New Roman"/>
          <w:i/>
          <w:sz w:val="20"/>
          <w:szCs w:val="20"/>
          <w:lang w:eastAsia="ru-RU"/>
        </w:rPr>
        <w:t xml:space="preserve"> – отражается информация о соответствии выполненных работ рабочей и нормативной документации на основании испытаний и измерений строительного контроля с указанием дат и номеров актов отбора и ведомостей измерений.</w:t>
      </w:r>
    </w:p>
    <w:p w14:paraId="6CA4846B" w14:textId="77777777" w:rsidR="00681258" w:rsidRPr="003F6CBB" w:rsidRDefault="00681258" w:rsidP="00681258">
      <w:pPr>
        <w:spacing w:after="0" w:line="288" w:lineRule="auto"/>
        <w:ind w:left="-142" w:right="-456" w:hanging="284"/>
        <w:jc w:val="both"/>
        <w:rPr>
          <w:rFonts w:ascii="Times New Roman" w:eastAsia="Times New Roman" w:hAnsi="Times New Roman"/>
          <w:i/>
          <w:sz w:val="20"/>
          <w:szCs w:val="20"/>
          <w:lang w:eastAsia="ru-RU"/>
        </w:rPr>
      </w:pPr>
      <w:r w:rsidRPr="003F6CBB">
        <w:rPr>
          <w:rFonts w:ascii="Times New Roman" w:eastAsia="Times New Roman" w:hAnsi="Times New Roman"/>
          <w:i/>
          <w:sz w:val="20"/>
          <w:szCs w:val="20"/>
          <w:vertAlign w:val="superscript"/>
          <w:lang w:eastAsia="ru-RU"/>
        </w:rPr>
        <w:t>4</w:t>
      </w:r>
      <w:r w:rsidRPr="003F6CBB">
        <w:rPr>
          <w:rFonts w:ascii="Times New Roman" w:eastAsia="Times New Roman" w:hAnsi="Times New Roman"/>
          <w:i/>
          <w:sz w:val="20"/>
          <w:szCs w:val="20"/>
          <w:lang w:eastAsia="ru-RU"/>
        </w:rPr>
        <w:t xml:space="preserve"> – форма носит накопительный характер, сначала заполняются работы, выполненные в предыдущих отчетных периодах, но освидетельствованные в отчетный период, при этом колонки «Объем План» и «Отклонение от плана» не заполняются.</w:t>
      </w:r>
    </w:p>
    <w:p w14:paraId="7E78FDD2" w14:textId="77777777" w:rsidR="00681258" w:rsidRPr="003F6CBB" w:rsidRDefault="00681258" w:rsidP="00681258">
      <w:pPr>
        <w:spacing w:after="0" w:line="288" w:lineRule="auto"/>
        <w:ind w:hanging="426"/>
        <w:jc w:val="both"/>
        <w:rPr>
          <w:rFonts w:ascii="Times New Roman" w:hAnsi="Times New Roman"/>
          <w:sz w:val="28"/>
          <w:szCs w:val="26"/>
          <w:u w:val="single"/>
          <w:lang w:eastAsia="ru-RU"/>
        </w:rPr>
      </w:pPr>
      <w:r w:rsidRPr="003F6CBB">
        <w:rPr>
          <w:rFonts w:ascii="Times New Roman" w:eastAsia="Times New Roman" w:hAnsi="Times New Roman"/>
          <w:i/>
          <w:sz w:val="20"/>
          <w:szCs w:val="20"/>
          <w:lang w:eastAsia="ru-RU"/>
        </w:rPr>
        <w:t xml:space="preserve">     </w:t>
      </w:r>
    </w:p>
    <w:p w14:paraId="02AE525C" w14:textId="77777777" w:rsidR="00681258" w:rsidRPr="003F6CBB" w:rsidRDefault="00681258" w:rsidP="00681258">
      <w:pPr>
        <w:numPr>
          <w:ilvl w:val="0"/>
          <w:numId w:val="25"/>
        </w:numPr>
        <w:spacing w:after="0" w:line="288" w:lineRule="auto"/>
        <w:ind w:hanging="426"/>
        <w:contextualSpacing/>
        <w:jc w:val="both"/>
        <w:rPr>
          <w:rFonts w:ascii="Times New Roman" w:eastAsia="Times New Roman" w:hAnsi="Times New Roman"/>
          <w:sz w:val="24"/>
          <w:szCs w:val="26"/>
          <w:u w:val="single"/>
          <w:lang w:val="x-none" w:eastAsia="x-none"/>
        </w:rPr>
      </w:pPr>
      <w:r w:rsidRPr="003F6CBB">
        <w:rPr>
          <w:rFonts w:ascii="Times New Roman" w:eastAsia="Times New Roman" w:hAnsi="Times New Roman"/>
          <w:b/>
          <w:sz w:val="24"/>
          <w:szCs w:val="26"/>
          <w:lang w:val="x-none" w:eastAsia="x-none"/>
        </w:rPr>
        <w:t>Информация о наличии обременений свободного фронта работ:</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670"/>
        <w:gridCol w:w="2976"/>
        <w:gridCol w:w="5954"/>
      </w:tblGrid>
      <w:tr w:rsidR="00681258" w:rsidRPr="003F6CBB" w14:paraId="3CB0313F" w14:textId="77777777" w:rsidTr="00BA65F5">
        <w:tc>
          <w:tcPr>
            <w:tcW w:w="852" w:type="dxa"/>
            <w:tcBorders>
              <w:top w:val="single" w:sz="4" w:space="0" w:color="auto"/>
              <w:left w:val="single" w:sz="4" w:space="0" w:color="auto"/>
              <w:bottom w:val="single" w:sz="4" w:space="0" w:color="auto"/>
              <w:right w:val="single" w:sz="4" w:space="0" w:color="auto"/>
            </w:tcBorders>
            <w:vAlign w:val="center"/>
            <w:hideMark/>
          </w:tcPr>
          <w:p w14:paraId="749A4AA4" w14:textId="77777777" w:rsidR="00681258" w:rsidRPr="003F6CBB" w:rsidRDefault="00681258" w:rsidP="00BA65F5">
            <w:pPr>
              <w:spacing w:after="0" w:line="240" w:lineRule="auto"/>
              <w:jc w:val="center"/>
              <w:rPr>
                <w:rFonts w:ascii="Times New Roman" w:eastAsia="Times New Roman" w:hAnsi="Times New Roman"/>
                <w:sz w:val="24"/>
                <w:szCs w:val="26"/>
                <w:u w:val="single"/>
                <w:lang w:val="x-none" w:eastAsia="x-none"/>
              </w:rPr>
            </w:pPr>
            <w:r w:rsidRPr="003F6CBB">
              <w:rPr>
                <w:rFonts w:ascii="Times New Roman" w:eastAsia="Times New Roman" w:hAnsi="Times New Roman"/>
                <w:i/>
                <w:sz w:val="24"/>
                <w:szCs w:val="26"/>
                <w:lang w:val="x-none" w:eastAsia="x-none"/>
              </w:rPr>
              <w:t>№ п/п</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E2E70C3"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Наименование работ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6A8CB12"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Адресная привязка участков</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4835067"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Причины препятствующие выполнению работ</w:t>
            </w:r>
          </w:p>
        </w:tc>
      </w:tr>
      <w:tr w:rsidR="00681258" w:rsidRPr="003F6CBB" w14:paraId="75B77F10" w14:textId="77777777" w:rsidTr="00BA65F5">
        <w:tc>
          <w:tcPr>
            <w:tcW w:w="852" w:type="dxa"/>
            <w:tcBorders>
              <w:top w:val="single" w:sz="4" w:space="0" w:color="auto"/>
              <w:left w:val="single" w:sz="4" w:space="0" w:color="auto"/>
              <w:bottom w:val="single" w:sz="4" w:space="0" w:color="auto"/>
              <w:right w:val="single" w:sz="4" w:space="0" w:color="auto"/>
            </w:tcBorders>
            <w:vAlign w:val="center"/>
            <w:hideMark/>
          </w:tcPr>
          <w:p w14:paraId="4E5E0FB5"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098D7A15" w14:textId="77777777" w:rsidR="00681258" w:rsidRPr="003F6CBB" w:rsidRDefault="00681258" w:rsidP="00BA65F5">
            <w:pPr>
              <w:spacing w:after="0" w:line="240" w:lineRule="auto"/>
              <w:jc w:val="both"/>
              <w:rPr>
                <w:rFonts w:ascii="Times New Roman" w:eastAsia="Times New Roman" w:hAnsi="Times New Roman"/>
                <w:sz w:val="24"/>
                <w:szCs w:val="26"/>
                <w:u w:val="single"/>
                <w:lang w:val="x-none" w:eastAsia="x-none"/>
              </w:rPr>
            </w:pPr>
          </w:p>
        </w:tc>
        <w:tc>
          <w:tcPr>
            <w:tcW w:w="2976" w:type="dxa"/>
            <w:tcBorders>
              <w:top w:val="single" w:sz="4" w:space="0" w:color="auto"/>
              <w:left w:val="single" w:sz="4" w:space="0" w:color="auto"/>
              <w:bottom w:val="single" w:sz="4" w:space="0" w:color="auto"/>
              <w:right w:val="single" w:sz="4" w:space="0" w:color="auto"/>
            </w:tcBorders>
            <w:vAlign w:val="center"/>
          </w:tcPr>
          <w:p w14:paraId="13913D9D" w14:textId="77777777" w:rsidR="00681258" w:rsidRPr="003F6CBB" w:rsidRDefault="00681258" w:rsidP="00BA65F5">
            <w:pPr>
              <w:spacing w:after="0" w:line="240" w:lineRule="auto"/>
              <w:jc w:val="both"/>
              <w:rPr>
                <w:rFonts w:ascii="Times New Roman" w:eastAsia="Times New Roman" w:hAnsi="Times New Roman"/>
                <w:sz w:val="24"/>
                <w:szCs w:val="26"/>
                <w:u w:val="single"/>
                <w:lang w:val="x-none" w:eastAsia="x-none"/>
              </w:rPr>
            </w:pPr>
          </w:p>
        </w:tc>
        <w:tc>
          <w:tcPr>
            <w:tcW w:w="5954" w:type="dxa"/>
            <w:tcBorders>
              <w:top w:val="single" w:sz="4" w:space="0" w:color="auto"/>
              <w:left w:val="single" w:sz="4" w:space="0" w:color="auto"/>
              <w:bottom w:val="single" w:sz="4" w:space="0" w:color="auto"/>
              <w:right w:val="single" w:sz="4" w:space="0" w:color="auto"/>
            </w:tcBorders>
            <w:vAlign w:val="center"/>
          </w:tcPr>
          <w:p w14:paraId="45F57C89" w14:textId="77777777" w:rsidR="00681258" w:rsidRPr="003F6CBB" w:rsidRDefault="00681258" w:rsidP="00BA65F5">
            <w:pPr>
              <w:spacing w:after="0" w:line="240" w:lineRule="auto"/>
              <w:jc w:val="both"/>
              <w:rPr>
                <w:rFonts w:ascii="Times New Roman" w:eastAsia="Times New Roman" w:hAnsi="Times New Roman"/>
                <w:sz w:val="24"/>
                <w:szCs w:val="26"/>
                <w:u w:val="single"/>
                <w:lang w:val="x-none" w:eastAsia="x-none"/>
              </w:rPr>
            </w:pPr>
          </w:p>
        </w:tc>
      </w:tr>
      <w:tr w:rsidR="00681258" w:rsidRPr="003F6CBB" w14:paraId="111233D5" w14:textId="77777777" w:rsidTr="00BA65F5">
        <w:tc>
          <w:tcPr>
            <w:tcW w:w="852" w:type="dxa"/>
            <w:tcBorders>
              <w:top w:val="single" w:sz="4" w:space="0" w:color="auto"/>
              <w:left w:val="single" w:sz="4" w:space="0" w:color="auto"/>
              <w:bottom w:val="single" w:sz="4" w:space="0" w:color="auto"/>
              <w:right w:val="single" w:sz="4" w:space="0" w:color="auto"/>
            </w:tcBorders>
            <w:vAlign w:val="center"/>
            <w:hideMark/>
          </w:tcPr>
          <w:p w14:paraId="1B928D37"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lastRenderedPageBreak/>
              <w:t>2</w:t>
            </w:r>
          </w:p>
        </w:tc>
        <w:tc>
          <w:tcPr>
            <w:tcW w:w="5670" w:type="dxa"/>
            <w:tcBorders>
              <w:top w:val="single" w:sz="4" w:space="0" w:color="auto"/>
              <w:left w:val="single" w:sz="4" w:space="0" w:color="auto"/>
              <w:bottom w:val="single" w:sz="4" w:space="0" w:color="auto"/>
              <w:right w:val="single" w:sz="4" w:space="0" w:color="auto"/>
            </w:tcBorders>
            <w:vAlign w:val="center"/>
          </w:tcPr>
          <w:p w14:paraId="604028F5" w14:textId="77777777" w:rsidR="00681258" w:rsidRPr="003F6CBB" w:rsidRDefault="00681258" w:rsidP="00BA65F5">
            <w:pPr>
              <w:spacing w:after="0" w:line="240" w:lineRule="auto"/>
              <w:jc w:val="both"/>
              <w:rPr>
                <w:rFonts w:ascii="Times New Roman" w:eastAsia="Times New Roman" w:hAnsi="Times New Roman"/>
                <w:sz w:val="24"/>
                <w:szCs w:val="26"/>
                <w:u w:val="single"/>
                <w:lang w:val="x-none" w:eastAsia="x-none"/>
              </w:rPr>
            </w:pPr>
          </w:p>
        </w:tc>
        <w:tc>
          <w:tcPr>
            <w:tcW w:w="2976" w:type="dxa"/>
            <w:tcBorders>
              <w:top w:val="single" w:sz="4" w:space="0" w:color="auto"/>
              <w:left w:val="single" w:sz="4" w:space="0" w:color="auto"/>
              <w:bottom w:val="single" w:sz="4" w:space="0" w:color="auto"/>
              <w:right w:val="single" w:sz="4" w:space="0" w:color="auto"/>
            </w:tcBorders>
            <w:vAlign w:val="center"/>
          </w:tcPr>
          <w:p w14:paraId="18701EC4" w14:textId="77777777" w:rsidR="00681258" w:rsidRPr="003F6CBB" w:rsidRDefault="00681258" w:rsidP="00BA65F5">
            <w:pPr>
              <w:spacing w:after="0" w:line="240" w:lineRule="auto"/>
              <w:jc w:val="both"/>
              <w:rPr>
                <w:rFonts w:ascii="Times New Roman" w:eastAsia="Times New Roman" w:hAnsi="Times New Roman"/>
                <w:sz w:val="24"/>
                <w:szCs w:val="26"/>
                <w:u w:val="single"/>
                <w:lang w:val="x-none" w:eastAsia="x-none"/>
              </w:rPr>
            </w:pPr>
          </w:p>
        </w:tc>
        <w:tc>
          <w:tcPr>
            <w:tcW w:w="5954" w:type="dxa"/>
            <w:tcBorders>
              <w:top w:val="single" w:sz="4" w:space="0" w:color="auto"/>
              <w:left w:val="single" w:sz="4" w:space="0" w:color="auto"/>
              <w:bottom w:val="single" w:sz="4" w:space="0" w:color="auto"/>
              <w:right w:val="single" w:sz="4" w:space="0" w:color="auto"/>
            </w:tcBorders>
            <w:vAlign w:val="center"/>
          </w:tcPr>
          <w:p w14:paraId="2058FDED" w14:textId="77777777" w:rsidR="00681258" w:rsidRPr="003F6CBB" w:rsidRDefault="00681258" w:rsidP="00BA65F5">
            <w:pPr>
              <w:spacing w:after="0" w:line="240" w:lineRule="auto"/>
              <w:jc w:val="both"/>
              <w:rPr>
                <w:rFonts w:ascii="Times New Roman" w:eastAsia="Times New Roman" w:hAnsi="Times New Roman"/>
                <w:sz w:val="24"/>
                <w:szCs w:val="26"/>
                <w:u w:val="single"/>
                <w:lang w:val="x-none" w:eastAsia="x-none"/>
              </w:rPr>
            </w:pPr>
          </w:p>
        </w:tc>
      </w:tr>
    </w:tbl>
    <w:p w14:paraId="025B37D7" w14:textId="77777777" w:rsidR="00681258" w:rsidRPr="003F6CBB" w:rsidRDefault="00681258" w:rsidP="00681258">
      <w:pPr>
        <w:spacing w:after="0" w:line="240" w:lineRule="auto"/>
        <w:jc w:val="both"/>
        <w:rPr>
          <w:rFonts w:ascii="Times New Roman" w:eastAsia="Times New Roman" w:hAnsi="Times New Roman"/>
          <w:sz w:val="24"/>
          <w:szCs w:val="26"/>
          <w:u w:val="single"/>
          <w:lang w:val="x-none" w:eastAsia="x-none"/>
        </w:rPr>
      </w:pPr>
    </w:p>
    <w:p w14:paraId="0079F532" w14:textId="77777777" w:rsidR="00681258" w:rsidRPr="003F6CBB" w:rsidRDefault="00681258" w:rsidP="00681258">
      <w:pPr>
        <w:numPr>
          <w:ilvl w:val="0"/>
          <w:numId w:val="25"/>
        </w:numPr>
        <w:spacing w:after="0" w:line="288" w:lineRule="auto"/>
        <w:ind w:left="0" w:firstLine="0"/>
        <w:contextualSpacing/>
        <w:jc w:val="both"/>
        <w:rPr>
          <w:rFonts w:ascii="Times New Roman" w:eastAsia="Times New Roman" w:hAnsi="Times New Roman"/>
          <w:b/>
          <w:sz w:val="24"/>
          <w:szCs w:val="26"/>
          <w:lang w:val="x-none" w:eastAsia="x-none"/>
        </w:rPr>
      </w:pPr>
      <w:r w:rsidRPr="003F6CBB">
        <w:rPr>
          <w:rFonts w:ascii="Times New Roman" w:eastAsia="Times New Roman" w:hAnsi="Times New Roman"/>
          <w:b/>
          <w:sz w:val="24"/>
          <w:szCs w:val="26"/>
          <w:lang w:val="x-none" w:eastAsia="x-none"/>
        </w:rPr>
        <w:t>Задействованные ресурсы:</w:t>
      </w:r>
    </w:p>
    <w:p w14:paraId="61C03A95" w14:textId="77777777" w:rsidR="00681258" w:rsidRPr="003F6CBB" w:rsidRDefault="00681258" w:rsidP="00681258">
      <w:pPr>
        <w:spacing w:after="0" w:line="288" w:lineRule="auto"/>
        <w:jc w:val="both"/>
        <w:rPr>
          <w:rFonts w:ascii="Times New Roman" w:eastAsia="Times New Roman" w:hAnsi="Times New Roman"/>
          <w:i/>
          <w:sz w:val="28"/>
          <w:szCs w:val="26"/>
          <w:lang w:eastAsia="ru-RU"/>
        </w:rPr>
      </w:pPr>
      <w:r w:rsidRPr="003F6CBB">
        <w:rPr>
          <w:rFonts w:ascii="Times New Roman" w:eastAsia="Times New Roman" w:hAnsi="Times New Roman"/>
          <w:i/>
          <w:sz w:val="28"/>
          <w:szCs w:val="26"/>
          <w:lang w:eastAsia="ru-RU"/>
        </w:rPr>
        <w:t>- количество рабочих – ___ чел.</w:t>
      </w:r>
    </w:p>
    <w:p w14:paraId="2694588A" w14:textId="77777777" w:rsidR="00681258" w:rsidRPr="003F6CBB" w:rsidRDefault="00681258" w:rsidP="00681258">
      <w:pPr>
        <w:spacing w:after="0" w:line="288" w:lineRule="auto"/>
        <w:jc w:val="both"/>
        <w:rPr>
          <w:rFonts w:ascii="Times New Roman" w:eastAsia="Times New Roman" w:hAnsi="Times New Roman"/>
          <w:i/>
          <w:sz w:val="28"/>
          <w:szCs w:val="26"/>
          <w:lang w:eastAsia="ru-RU"/>
        </w:rPr>
      </w:pPr>
      <w:r w:rsidRPr="003F6CBB">
        <w:rPr>
          <w:rFonts w:ascii="Times New Roman" w:eastAsia="Times New Roman" w:hAnsi="Times New Roman"/>
          <w:i/>
          <w:sz w:val="28"/>
          <w:szCs w:val="26"/>
          <w:lang w:eastAsia="ru-RU"/>
        </w:rPr>
        <w:t>- количество единиц техники – ___ ед.</w:t>
      </w:r>
    </w:p>
    <w:p w14:paraId="24157AE1" w14:textId="77777777" w:rsidR="00681258" w:rsidRPr="003F6CBB" w:rsidRDefault="00681258" w:rsidP="00681258">
      <w:pPr>
        <w:spacing w:after="0" w:line="288" w:lineRule="auto"/>
        <w:jc w:val="both"/>
        <w:rPr>
          <w:rFonts w:ascii="Times New Roman" w:eastAsia="Times New Roman" w:hAnsi="Times New Roman"/>
          <w:i/>
          <w:sz w:val="28"/>
          <w:szCs w:val="26"/>
          <w:lang w:eastAsia="ru-RU"/>
        </w:rPr>
      </w:pPr>
    </w:p>
    <w:p w14:paraId="6717CDEC" w14:textId="77777777" w:rsidR="00681258" w:rsidRPr="003F6CBB" w:rsidRDefault="00681258" w:rsidP="00681258">
      <w:pPr>
        <w:numPr>
          <w:ilvl w:val="0"/>
          <w:numId w:val="25"/>
        </w:numPr>
        <w:spacing w:after="0" w:line="288" w:lineRule="auto"/>
        <w:ind w:left="0" w:firstLine="0"/>
        <w:contextualSpacing/>
        <w:jc w:val="both"/>
        <w:rPr>
          <w:rFonts w:ascii="Times New Roman" w:eastAsia="Times New Roman" w:hAnsi="Times New Roman"/>
          <w:b/>
          <w:sz w:val="24"/>
          <w:szCs w:val="26"/>
          <w:lang w:val="x-none" w:eastAsia="x-none"/>
        </w:rPr>
      </w:pPr>
      <w:r w:rsidRPr="003F6CBB">
        <w:rPr>
          <w:rFonts w:ascii="Times New Roman" w:eastAsia="Times New Roman" w:hAnsi="Times New Roman"/>
          <w:b/>
          <w:sz w:val="24"/>
          <w:szCs w:val="26"/>
          <w:lang w:val="x-none" w:eastAsia="x-none"/>
        </w:rPr>
        <w:t>Сведения о выданных/устраненных предписаниях*:</w:t>
      </w:r>
    </w:p>
    <w:tbl>
      <w:tblPr>
        <w:tblW w:w="1544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502"/>
        <w:gridCol w:w="1577"/>
        <w:gridCol w:w="6873"/>
        <w:gridCol w:w="2399"/>
        <w:gridCol w:w="2257"/>
      </w:tblGrid>
      <w:tr w:rsidR="00681258" w:rsidRPr="003F6CBB" w14:paraId="6F6E4DC4" w14:textId="77777777" w:rsidTr="00BA65F5">
        <w:tc>
          <w:tcPr>
            <w:tcW w:w="844" w:type="dxa"/>
            <w:tcBorders>
              <w:top w:val="single" w:sz="4" w:space="0" w:color="auto"/>
              <w:left w:val="single" w:sz="4" w:space="0" w:color="auto"/>
              <w:bottom w:val="single" w:sz="4" w:space="0" w:color="auto"/>
              <w:right w:val="single" w:sz="4" w:space="0" w:color="auto"/>
            </w:tcBorders>
            <w:vAlign w:val="center"/>
            <w:hideMark/>
          </w:tcPr>
          <w:p w14:paraId="1743BBD1"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 п/п</w:t>
            </w:r>
          </w:p>
        </w:tc>
        <w:tc>
          <w:tcPr>
            <w:tcW w:w="1394" w:type="dxa"/>
            <w:tcBorders>
              <w:top w:val="single" w:sz="4" w:space="0" w:color="auto"/>
              <w:left w:val="single" w:sz="4" w:space="0" w:color="auto"/>
              <w:bottom w:val="single" w:sz="4" w:space="0" w:color="auto"/>
              <w:right w:val="single" w:sz="4" w:space="0" w:color="auto"/>
            </w:tcBorders>
            <w:vAlign w:val="center"/>
            <w:hideMark/>
          </w:tcPr>
          <w:p w14:paraId="1C88F5AE"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 предписания</w:t>
            </w:r>
          </w:p>
        </w:tc>
        <w:tc>
          <w:tcPr>
            <w:tcW w:w="1585" w:type="dxa"/>
            <w:tcBorders>
              <w:top w:val="single" w:sz="4" w:space="0" w:color="auto"/>
              <w:left w:val="single" w:sz="4" w:space="0" w:color="auto"/>
              <w:bottom w:val="single" w:sz="4" w:space="0" w:color="auto"/>
              <w:right w:val="single" w:sz="4" w:space="0" w:color="auto"/>
            </w:tcBorders>
            <w:vAlign w:val="center"/>
            <w:hideMark/>
          </w:tcPr>
          <w:p w14:paraId="4D45C2E4"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Дата выдачи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85284E4"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Содержание предписания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C0CD0F"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Срок устранения по предписанию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87950F"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Отметка об устранении</w:t>
            </w:r>
          </w:p>
        </w:tc>
      </w:tr>
      <w:tr w:rsidR="00681258" w:rsidRPr="003F6CBB" w14:paraId="30DD9C73" w14:textId="77777777" w:rsidTr="00BA65F5">
        <w:tc>
          <w:tcPr>
            <w:tcW w:w="844" w:type="dxa"/>
            <w:tcBorders>
              <w:top w:val="single" w:sz="4" w:space="0" w:color="auto"/>
              <w:left w:val="single" w:sz="4" w:space="0" w:color="auto"/>
              <w:bottom w:val="single" w:sz="4" w:space="0" w:color="auto"/>
              <w:right w:val="single" w:sz="4" w:space="0" w:color="auto"/>
            </w:tcBorders>
            <w:vAlign w:val="center"/>
            <w:hideMark/>
          </w:tcPr>
          <w:p w14:paraId="75AA58ED"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1</w:t>
            </w:r>
          </w:p>
        </w:tc>
        <w:tc>
          <w:tcPr>
            <w:tcW w:w="1394" w:type="dxa"/>
            <w:tcBorders>
              <w:top w:val="single" w:sz="4" w:space="0" w:color="auto"/>
              <w:left w:val="single" w:sz="4" w:space="0" w:color="auto"/>
              <w:bottom w:val="single" w:sz="4" w:space="0" w:color="auto"/>
              <w:right w:val="single" w:sz="4" w:space="0" w:color="auto"/>
            </w:tcBorders>
            <w:vAlign w:val="center"/>
          </w:tcPr>
          <w:p w14:paraId="23227EB3"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1585" w:type="dxa"/>
            <w:tcBorders>
              <w:top w:val="single" w:sz="4" w:space="0" w:color="auto"/>
              <w:left w:val="single" w:sz="4" w:space="0" w:color="auto"/>
              <w:bottom w:val="single" w:sz="4" w:space="0" w:color="auto"/>
              <w:right w:val="single" w:sz="4" w:space="0" w:color="auto"/>
            </w:tcBorders>
            <w:vAlign w:val="center"/>
          </w:tcPr>
          <w:p w14:paraId="7D636394"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6946" w:type="dxa"/>
            <w:tcBorders>
              <w:top w:val="single" w:sz="4" w:space="0" w:color="auto"/>
              <w:left w:val="single" w:sz="4" w:space="0" w:color="auto"/>
              <w:bottom w:val="single" w:sz="4" w:space="0" w:color="auto"/>
              <w:right w:val="single" w:sz="4" w:space="0" w:color="auto"/>
            </w:tcBorders>
            <w:vAlign w:val="center"/>
          </w:tcPr>
          <w:p w14:paraId="68F01AB3"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410" w:type="dxa"/>
            <w:tcBorders>
              <w:top w:val="single" w:sz="4" w:space="0" w:color="auto"/>
              <w:left w:val="single" w:sz="4" w:space="0" w:color="auto"/>
              <w:bottom w:val="single" w:sz="4" w:space="0" w:color="auto"/>
              <w:right w:val="single" w:sz="4" w:space="0" w:color="auto"/>
            </w:tcBorders>
            <w:vAlign w:val="center"/>
          </w:tcPr>
          <w:p w14:paraId="5E3D41A2"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268" w:type="dxa"/>
            <w:tcBorders>
              <w:top w:val="single" w:sz="4" w:space="0" w:color="auto"/>
              <w:left w:val="single" w:sz="4" w:space="0" w:color="auto"/>
              <w:bottom w:val="single" w:sz="4" w:space="0" w:color="auto"/>
              <w:right w:val="single" w:sz="4" w:space="0" w:color="auto"/>
            </w:tcBorders>
            <w:vAlign w:val="center"/>
          </w:tcPr>
          <w:p w14:paraId="6F0BC04F"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r>
      <w:tr w:rsidR="00681258" w:rsidRPr="003F6CBB" w14:paraId="3A58679A" w14:textId="77777777" w:rsidTr="00BA65F5">
        <w:tc>
          <w:tcPr>
            <w:tcW w:w="844" w:type="dxa"/>
            <w:tcBorders>
              <w:top w:val="single" w:sz="4" w:space="0" w:color="auto"/>
              <w:left w:val="single" w:sz="4" w:space="0" w:color="auto"/>
              <w:bottom w:val="single" w:sz="4" w:space="0" w:color="auto"/>
              <w:right w:val="single" w:sz="4" w:space="0" w:color="auto"/>
            </w:tcBorders>
            <w:vAlign w:val="center"/>
            <w:hideMark/>
          </w:tcPr>
          <w:p w14:paraId="40C7A418"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2</w:t>
            </w:r>
          </w:p>
        </w:tc>
        <w:tc>
          <w:tcPr>
            <w:tcW w:w="1394" w:type="dxa"/>
            <w:tcBorders>
              <w:top w:val="single" w:sz="4" w:space="0" w:color="auto"/>
              <w:left w:val="single" w:sz="4" w:space="0" w:color="auto"/>
              <w:bottom w:val="single" w:sz="4" w:space="0" w:color="auto"/>
              <w:right w:val="single" w:sz="4" w:space="0" w:color="auto"/>
            </w:tcBorders>
            <w:vAlign w:val="center"/>
          </w:tcPr>
          <w:p w14:paraId="45EF0F06"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1585" w:type="dxa"/>
            <w:tcBorders>
              <w:top w:val="single" w:sz="4" w:space="0" w:color="auto"/>
              <w:left w:val="single" w:sz="4" w:space="0" w:color="auto"/>
              <w:bottom w:val="single" w:sz="4" w:space="0" w:color="auto"/>
              <w:right w:val="single" w:sz="4" w:space="0" w:color="auto"/>
            </w:tcBorders>
            <w:vAlign w:val="center"/>
          </w:tcPr>
          <w:p w14:paraId="7F203F01"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6946" w:type="dxa"/>
            <w:tcBorders>
              <w:top w:val="single" w:sz="4" w:space="0" w:color="auto"/>
              <w:left w:val="single" w:sz="4" w:space="0" w:color="auto"/>
              <w:bottom w:val="single" w:sz="4" w:space="0" w:color="auto"/>
              <w:right w:val="single" w:sz="4" w:space="0" w:color="auto"/>
            </w:tcBorders>
            <w:vAlign w:val="center"/>
          </w:tcPr>
          <w:p w14:paraId="131E03CD"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410" w:type="dxa"/>
            <w:tcBorders>
              <w:top w:val="single" w:sz="4" w:space="0" w:color="auto"/>
              <w:left w:val="single" w:sz="4" w:space="0" w:color="auto"/>
              <w:bottom w:val="single" w:sz="4" w:space="0" w:color="auto"/>
              <w:right w:val="single" w:sz="4" w:space="0" w:color="auto"/>
            </w:tcBorders>
            <w:vAlign w:val="center"/>
          </w:tcPr>
          <w:p w14:paraId="01847B76"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268" w:type="dxa"/>
            <w:tcBorders>
              <w:top w:val="single" w:sz="4" w:space="0" w:color="auto"/>
              <w:left w:val="single" w:sz="4" w:space="0" w:color="auto"/>
              <w:bottom w:val="single" w:sz="4" w:space="0" w:color="auto"/>
              <w:right w:val="single" w:sz="4" w:space="0" w:color="auto"/>
            </w:tcBorders>
            <w:vAlign w:val="center"/>
          </w:tcPr>
          <w:p w14:paraId="528102E2"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r>
    </w:tbl>
    <w:p w14:paraId="6C8B5988" w14:textId="77777777" w:rsidR="00681258" w:rsidRPr="003F6CBB" w:rsidRDefault="00681258" w:rsidP="00681258">
      <w:pPr>
        <w:spacing w:after="0" w:line="240" w:lineRule="auto"/>
        <w:ind w:left="-426"/>
        <w:rPr>
          <w:rFonts w:ascii="Times New Roman" w:eastAsia="Times New Roman" w:hAnsi="Times New Roman"/>
          <w:i/>
          <w:sz w:val="20"/>
          <w:szCs w:val="20"/>
          <w:lang w:val="x-none" w:eastAsia="x-none"/>
        </w:rPr>
      </w:pPr>
      <w:r w:rsidRPr="003F6CBB">
        <w:rPr>
          <w:rFonts w:ascii="Times New Roman" w:eastAsia="Times New Roman" w:hAnsi="Times New Roman"/>
          <w:i/>
          <w:sz w:val="20"/>
          <w:szCs w:val="20"/>
          <w:lang w:val="x-none" w:eastAsia="x-none"/>
        </w:rPr>
        <w:t xml:space="preserve">* - форма носит накопительный характер, должна содержать предписания отчетного периода, а также </w:t>
      </w:r>
      <w:r w:rsidRPr="003F6CBB">
        <w:rPr>
          <w:rFonts w:ascii="Times New Roman" w:eastAsia="Times New Roman" w:hAnsi="Times New Roman"/>
          <w:b/>
          <w:i/>
          <w:sz w:val="20"/>
          <w:szCs w:val="20"/>
          <w:lang w:val="x-none" w:eastAsia="x-none"/>
        </w:rPr>
        <w:t>не устраненные предписания предыдущих периодов.</w:t>
      </w:r>
    </w:p>
    <w:p w14:paraId="38F6A766" w14:textId="77777777" w:rsidR="00681258" w:rsidRPr="003F6CBB" w:rsidRDefault="00681258" w:rsidP="00681258">
      <w:pPr>
        <w:spacing w:after="0" w:line="240" w:lineRule="auto"/>
        <w:ind w:left="-426"/>
        <w:rPr>
          <w:rFonts w:ascii="Times New Roman" w:eastAsia="Times New Roman" w:hAnsi="Times New Roman"/>
          <w:sz w:val="24"/>
          <w:szCs w:val="26"/>
          <w:lang w:val="x-none" w:eastAsia="x-none"/>
        </w:rPr>
      </w:pPr>
    </w:p>
    <w:p w14:paraId="6980CA98" w14:textId="77777777" w:rsidR="00681258" w:rsidRPr="003F6CBB" w:rsidRDefault="00681258" w:rsidP="00681258">
      <w:pPr>
        <w:numPr>
          <w:ilvl w:val="0"/>
          <w:numId w:val="26"/>
        </w:numPr>
        <w:spacing w:after="0" w:line="288" w:lineRule="auto"/>
        <w:ind w:hanging="426"/>
        <w:contextualSpacing/>
        <w:jc w:val="both"/>
        <w:rPr>
          <w:rFonts w:ascii="Times New Roman" w:eastAsia="Times New Roman" w:hAnsi="Times New Roman"/>
          <w:sz w:val="24"/>
          <w:szCs w:val="26"/>
          <w:lang w:val="x-none" w:eastAsia="x-none"/>
        </w:rPr>
      </w:pPr>
      <w:r w:rsidRPr="003F6CBB">
        <w:rPr>
          <w:rFonts w:ascii="Times New Roman" w:eastAsia="Times New Roman" w:hAnsi="Times New Roman"/>
          <w:b/>
          <w:sz w:val="24"/>
          <w:szCs w:val="26"/>
          <w:lang w:val="x-none" w:eastAsia="x-none"/>
        </w:rPr>
        <w:t>Сведения о соблюдении календарного графика производства работ:</w:t>
      </w:r>
    </w:p>
    <w:tbl>
      <w:tblPr>
        <w:tblW w:w="1544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873"/>
        <w:gridCol w:w="4962"/>
        <w:gridCol w:w="3274"/>
        <w:gridCol w:w="2331"/>
        <w:gridCol w:w="2191"/>
      </w:tblGrid>
      <w:tr w:rsidR="00681258" w:rsidRPr="003F6CBB" w14:paraId="79D90392" w14:textId="77777777" w:rsidTr="00BA65F5">
        <w:tc>
          <w:tcPr>
            <w:tcW w:w="816" w:type="dxa"/>
            <w:tcBorders>
              <w:top w:val="single" w:sz="4" w:space="0" w:color="auto"/>
              <w:left w:val="single" w:sz="4" w:space="0" w:color="auto"/>
              <w:bottom w:val="single" w:sz="4" w:space="0" w:color="auto"/>
              <w:right w:val="single" w:sz="4" w:space="0" w:color="auto"/>
            </w:tcBorders>
            <w:vAlign w:val="center"/>
            <w:hideMark/>
          </w:tcPr>
          <w:p w14:paraId="0CE9218F"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 п/п</w:t>
            </w:r>
          </w:p>
        </w:tc>
        <w:tc>
          <w:tcPr>
            <w:tcW w:w="1873" w:type="dxa"/>
            <w:tcBorders>
              <w:top w:val="single" w:sz="4" w:space="0" w:color="auto"/>
              <w:left w:val="single" w:sz="4" w:space="0" w:color="auto"/>
              <w:bottom w:val="single" w:sz="4" w:space="0" w:color="auto"/>
              <w:right w:val="single" w:sz="4" w:space="0" w:color="auto"/>
            </w:tcBorders>
            <w:vAlign w:val="center"/>
            <w:hideMark/>
          </w:tcPr>
          <w:p w14:paraId="66B9137C"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 позиции согласно графика производства работ*</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52D6026"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Наименование работ согласно графика производства работ</w:t>
            </w:r>
          </w:p>
        </w:tc>
        <w:tc>
          <w:tcPr>
            <w:tcW w:w="3274" w:type="dxa"/>
            <w:tcBorders>
              <w:top w:val="single" w:sz="4" w:space="0" w:color="auto"/>
              <w:left w:val="single" w:sz="4" w:space="0" w:color="auto"/>
              <w:bottom w:val="single" w:sz="4" w:space="0" w:color="auto"/>
              <w:right w:val="single" w:sz="4" w:space="0" w:color="auto"/>
            </w:tcBorders>
            <w:vAlign w:val="center"/>
            <w:hideMark/>
          </w:tcPr>
          <w:p w14:paraId="18CE856C"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Срок окончания работ согласно графика производства работ</w:t>
            </w:r>
          </w:p>
        </w:tc>
        <w:tc>
          <w:tcPr>
            <w:tcW w:w="2331" w:type="dxa"/>
            <w:tcBorders>
              <w:top w:val="single" w:sz="4" w:space="0" w:color="auto"/>
              <w:left w:val="single" w:sz="4" w:space="0" w:color="auto"/>
              <w:bottom w:val="single" w:sz="4" w:space="0" w:color="auto"/>
              <w:right w:val="single" w:sz="4" w:space="0" w:color="auto"/>
            </w:tcBorders>
            <w:vAlign w:val="center"/>
            <w:hideMark/>
          </w:tcPr>
          <w:p w14:paraId="45E13E20"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Количество дней отставания</w:t>
            </w:r>
          </w:p>
        </w:tc>
        <w:tc>
          <w:tcPr>
            <w:tcW w:w="2191" w:type="dxa"/>
            <w:tcBorders>
              <w:top w:val="single" w:sz="4" w:space="0" w:color="auto"/>
              <w:left w:val="single" w:sz="4" w:space="0" w:color="auto"/>
              <w:bottom w:val="single" w:sz="4" w:space="0" w:color="auto"/>
              <w:right w:val="single" w:sz="4" w:space="0" w:color="auto"/>
            </w:tcBorders>
            <w:vAlign w:val="center"/>
            <w:hideMark/>
          </w:tcPr>
          <w:p w14:paraId="6D192CCF"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Причины отставания</w:t>
            </w:r>
          </w:p>
        </w:tc>
      </w:tr>
      <w:tr w:rsidR="00681258" w:rsidRPr="003F6CBB" w14:paraId="4BD8ED88" w14:textId="77777777" w:rsidTr="00BA65F5">
        <w:tc>
          <w:tcPr>
            <w:tcW w:w="816" w:type="dxa"/>
            <w:tcBorders>
              <w:top w:val="single" w:sz="4" w:space="0" w:color="auto"/>
              <w:left w:val="single" w:sz="4" w:space="0" w:color="auto"/>
              <w:bottom w:val="single" w:sz="4" w:space="0" w:color="auto"/>
              <w:right w:val="single" w:sz="4" w:space="0" w:color="auto"/>
            </w:tcBorders>
            <w:vAlign w:val="center"/>
            <w:hideMark/>
          </w:tcPr>
          <w:p w14:paraId="156AFA58"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1</w:t>
            </w:r>
          </w:p>
        </w:tc>
        <w:tc>
          <w:tcPr>
            <w:tcW w:w="1873" w:type="dxa"/>
            <w:tcBorders>
              <w:top w:val="single" w:sz="4" w:space="0" w:color="auto"/>
              <w:left w:val="single" w:sz="4" w:space="0" w:color="auto"/>
              <w:bottom w:val="single" w:sz="4" w:space="0" w:color="auto"/>
              <w:right w:val="single" w:sz="4" w:space="0" w:color="auto"/>
            </w:tcBorders>
            <w:vAlign w:val="center"/>
          </w:tcPr>
          <w:p w14:paraId="4412B0A6"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4962" w:type="dxa"/>
            <w:tcBorders>
              <w:top w:val="single" w:sz="4" w:space="0" w:color="auto"/>
              <w:left w:val="single" w:sz="4" w:space="0" w:color="auto"/>
              <w:bottom w:val="single" w:sz="4" w:space="0" w:color="auto"/>
              <w:right w:val="single" w:sz="4" w:space="0" w:color="auto"/>
            </w:tcBorders>
            <w:vAlign w:val="center"/>
          </w:tcPr>
          <w:p w14:paraId="1C0FB05E"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3274" w:type="dxa"/>
            <w:tcBorders>
              <w:top w:val="single" w:sz="4" w:space="0" w:color="auto"/>
              <w:left w:val="single" w:sz="4" w:space="0" w:color="auto"/>
              <w:bottom w:val="single" w:sz="4" w:space="0" w:color="auto"/>
              <w:right w:val="single" w:sz="4" w:space="0" w:color="auto"/>
            </w:tcBorders>
            <w:vAlign w:val="center"/>
          </w:tcPr>
          <w:p w14:paraId="20EDB462"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331" w:type="dxa"/>
            <w:tcBorders>
              <w:top w:val="single" w:sz="4" w:space="0" w:color="auto"/>
              <w:left w:val="single" w:sz="4" w:space="0" w:color="auto"/>
              <w:bottom w:val="single" w:sz="4" w:space="0" w:color="auto"/>
              <w:right w:val="single" w:sz="4" w:space="0" w:color="auto"/>
            </w:tcBorders>
            <w:vAlign w:val="center"/>
          </w:tcPr>
          <w:p w14:paraId="5A2DC9D9"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191" w:type="dxa"/>
            <w:tcBorders>
              <w:top w:val="single" w:sz="4" w:space="0" w:color="auto"/>
              <w:left w:val="single" w:sz="4" w:space="0" w:color="auto"/>
              <w:bottom w:val="single" w:sz="4" w:space="0" w:color="auto"/>
              <w:right w:val="single" w:sz="4" w:space="0" w:color="auto"/>
            </w:tcBorders>
            <w:vAlign w:val="center"/>
          </w:tcPr>
          <w:p w14:paraId="29A57727"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r>
      <w:tr w:rsidR="00681258" w:rsidRPr="003F6CBB" w14:paraId="6799474F" w14:textId="77777777" w:rsidTr="00BA65F5">
        <w:tc>
          <w:tcPr>
            <w:tcW w:w="816" w:type="dxa"/>
            <w:tcBorders>
              <w:top w:val="single" w:sz="4" w:space="0" w:color="auto"/>
              <w:left w:val="single" w:sz="4" w:space="0" w:color="auto"/>
              <w:bottom w:val="single" w:sz="4" w:space="0" w:color="auto"/>
              <w:right w:val="single" w:sz="4" w:space="0" w:color="auto"/>
            </w:tcBorders>
            <w:vAlign w:val="center"/>
            <w:hideMark/>
          </w:tcPr>
          <w:p w14:paraId="5C1D567E"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2</w:t>
            </w:r>
          </w:p>
        </w:tc>
        <w:tc>
          <w:tcPr>
            <w:tcW w:w="1873" w:type="dxa"/>
            <w:tcBorders>
              <w:top w:val="single" w:sz="4" w:space="0" w:color="auto"/>
              <w:left w:val="single" w:sz="4" w:space="0" w:color="auto"/>
              <w:bottom w:val="single" w:sz="4" w:space="0" w:color="auto"/>
              <w:right w:val="single" w:sz="4" w:space="0" w:color="auto"/>
            </w:tcBorders>
            <w:vAlign w:val="center"/>
          </w:tcPr>
          <w:p w14:paraId="6C8C02AD"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4962" w:type="dxa"/>
            <w:tcBorders>
              <w:top w:val="single" w:sz="4" w:space="0" w:color="auto"/>
              <w:left w:val="single" w:sz="4" w:space="0" w:color="auto"/>
              <w:bottom w:val="single" w:sz="4" w:space="0" w:color="auto"/>
              <w:right w:val="single" w:sz="4" w:space="0" w:color="auto"/>
            </w:tcBorders>
            <w:vAlign w:val="center"/>
          </w:tcPr>
          <w:p w14:paraId="524F9E0F"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3274" w:type="dxa"/>
            <w:tcBorders>
              <w:top w:val="single" w:sz="4" w:space="0" w:color="auto"/>
              <w:left w:val="single" w:sz="4" w:space="0" w:color="auto"/>
              <w:bottom w:val="single" w:sz="4" w:space="0" w:color="auto"/>
              <w:right w:val="single" w:sz="4" w:space="0" w:color="auto"/>
            </w:tcBorders>
            <w:vAlign w:val="center"/>
          </w:tcPr>
          <w:p w14:paraId="536F7EFD"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331" w:type="dxa"/>
            <w:tcBorders>
              <w:top w:val="single" w:sz="4" w:space="0" w:color="auto"/>
              <w:left w:val="single" w:sz="4" w:space="0" w:color="auto"/>
              <w:bottom w:val="single" w:sz="4" w:space="0" w:color="auto"/>
              <w:right w:val="single" w:sz="4" w:space="0" w:color="auto"/>
            </w:tcBorders>
            <w:vAlign w:val="center"/>
          </w:tcPr>
          <w:p w14:paraId="77678C12"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191" w:type="dxa"/>
            <w:tcBorders>
              <w:top w:val="single" w:sz="4" w:space="0" w:color="auto"/>
              <w:left w:val="single" w:sz="4" w:space="0" w:color="auto"/>
              <w:bottom w:val="single" w:sz="4" w:space="0" w:color="auto"/>
              <w:right w:val="single" w:sz="4" w:space="0" w:color="auto"/>
            </w:tcBorders>
            <w:vAlign w:val="center"/>
          </w:tcPr>
          <w:p w14:paraId="5A757869"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r>
    </w:tbl>
    <w:p w14:paraId="7E518281" w14:textId="77777777" w:rsidR="00681258" w:rsidRPr="003F6CBB" w:rsidRDefault="00681258" w:rsidP="00681258">
      <w:pPr>
        <w:spacing w:after="0" w:line="240" w:lineRule="auto"/>
        <w:ind w:left="-142" w:right="-456" w:hanging="284"/>
        <w:jc w:val="both"/>
        <w:rPr>
          <w:rFonts w:ascii="Times New Roman" w:eastAsia="Times New Roman" w:hAnsi="Times New Roman"/>
          <w:i/>
          <w:sz w:val="20"/>
          <w:szCs w:val="20"/>
          <w:lang w:val="x-none" w:eastAsia="x-none"/>
        </w:rPr>
      </w:pPr>
      <w:r w:rsidRPr="003F6CBB">
        <w:rPr>
          <w:rFonts w:ascii="Times New Roman" w:eastAsia="Times New Roman" w:hAnsi="Times New Roman"/>
          <w:i/>
          <w:sz w:val="20"/>
          <w:szCs w:val="20"/>
          <w:lang w:val="x-none" w:eastAsia="x-none"/>
        </w:rPr>
        <w:t>* - заполняется на основании актуальной версии графика производства работ (приложение к государственному контракту), либо на основании графика производства работ, направленного Подрядчиком в адрес Заказчика официально.</w:t>
      </w:r>
    </w:p>
    <w:p w14:paraId="180882C8" w14:textId="77777777" w:rsidR="00681258" w:rsidRPr="003F6CBB" w:rsidRDefault="00681258" w:rsidP="00681258">
      <w:pPr>
        <w:spacing w:after="0" w:line="240" w:lineRule="auto"/>
        <w:rPr>
          <w:rFonts w:ascii="Times New Roman" w:eastAsia="Times New Roman" w:hAnsi="Times New Roman"/>
          <w:b/>
          <w:sz w:val="24"/>
          <w:szCs w:val="26"/>
          <w:lang w:val="x-none" w:eastAsia="x-none"/>
        </w:rPr>
      </w:pPr>
    </w:p>
    <w:p w14:paraId="198DE622" w14:textId="77777777" w:rsidR="00681258" w:rsidRPr="003F6CBB" w:rsidRDefault="00681258" w:rsidP="00681258">
      <w:pPr>
        <w:numPr>
          <w:ilvl w:val="0"/>
          <w:numId w:val="26"/>
        </w:numPr>
        <w:spacing w:after="0" w:line="288" w:lineRule="auto"/>
        <w:ind w:hanging="426"/>
        <w:contextualSpacing/>
        <w:jc w:val="both"/>
        <w:rPr>
          <w:rFonts w:ascii="Times New Roman" w:eastAsia="Times New Roman" w:hAnsi="Times New Roman"/>
          <w:b/>
          <w:sz w:val="24"/>
          <w:szCs w:val="26"/>
          <w:lang w:val="x-none" w:eastAsia="x-none"/>
        </w:rPr>
      </w:pPr>
      <w:r w:rsidRPr="003F6CBB">
        <w:rPr>
          <w:rFonts w:ascii="Times New Roman" w:eastAsia="Times New Roman" w:hAnsi="Times New Roman"/>
          <w:b/>
          <w:sz w:val="24"/>
          <w:szCs w:val="26"/>
          <w:lang w:val="x-none" w:eastAsia="x-none"/>
        </w:rPr>
        <w:t>Сведения о результатах проверки технической документации*:</w:t>
      </w:r>
    </w:p>
    <w:tbl>
      <w:tblPr>
        <w:tblW w:w="1544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283"/>
        <w:gridCol w:w="2126"/>
        <w:gridCol w:w="2127"/>
        <w:gridCol w:w="6095"/>
      </w:tblGrid>
      <w:tr w:rsidR="00681258" w:rsidRPr="003F6CBB" w14:paraId="20A071C5" w14:textId="77777777" w:rsidTr="00BA65F5">
        <w:tc>
          <w:tcPr>
            <w:tcW w:w="816" w:type="dxa"/>
            <w:tcBorders>
              <w:top w:val="single" w:sz="4" w:space="0" w:color="auto"/>
              <w:left w:val="single" w:sz="4" w:space="0" w:color="auto"/>
              <w:bottom w:val="single" w:sz="4" w:space="0" w:color="auto"/>
              <w:right w:val="single" w:sz="4" w:space="0" w:color="auto"/>
            </w:tcBorders>
            <w:vAlign w:val="center"/>
            <w:hideMark/>
          </w:tcPr>
          <w:p w14:paraId="73C27805"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 п/п</w:t>
            </w:r>
          </w:p>
        </w:tc>
        <w:tc>
          <w:tcPr>
            <w:tcW w:w="4283" w:type="dxa"/>
            <w:tcBorders>
              <w:top w:val="single" w:sz="4" w:space="0" w:color="auto"/>
              <w:left w:val="single" w:sz="4" w:space="0" w:color="auto"/>
              <w:bottom w:val="single" w:sz="4" w:space="0" w:color="auto"/>
              <w:right w:val="single" w:sz="4" w:space="0" w:color="auto"/>
            </w:tcBorders>
            <w:vAlign w:val="center"/>
            <w:hideMark/>
          </w:tcPr>
          <w:p w14:paraId="06835793"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Наименование и номер (шифр) документа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C34A56"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Дата поступления документа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07BE54"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Дата выдачи документа</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61D645F"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Наименование замечаний (реквизиты сопроводительного письма с замечаниями)/реквизиты сопроводительного письма с рекомендациями к утверждению (согласованию).</w:t>
            </w:r>
          </w:p>
        </w:tc>
      </w:tr>
      <w:tr w:rsidR="00681258" w:rsidRPr="003F6CBB" w14:paraId="43B49A11" w14:textId="77777777" w:rsidTr="00BA65F5">
        <w:tc>
          <w:tcPr>
            <w:tcW w:w="816" w:type="dxa"/>
            <w:tcBorders>
              <w:top w:val="single" w:sz="4" w:space="0" w:color="auto"/>
              <w:left w:val="single" w:sz="4" w:space="0" w:color="auto"/>
              <w:bottom w:val="single" w:sz="4" w:space="0" w:color="auto"/>
              <w:right w:val="single" w:sz="4" w:space="0" w:color="auto"/>
            </w:tcBorders>
            <w:vAlign w:val="center"/>
            <w:hideMark/>
          </w:tcPr>
          <w:p w14:paraId="46396390"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1</w:t>
            </w:r>
          </w:p>
        </w:tc>
        <w:tc>
          <w:tcPr>
            <w:tcW w:w="4283" w:type="dxa"/>
            <w:tcBorders>
              <w:top w:val="single" w:sz="4" w:space="0" w:color="auto"/>
              <w:left w:val="single" w:sz="4" w:space="0" w:color="auto"/>
              <w:bottom w:val="single" w:sz="4" w:space="0" w:color="auto"/>
              <w:right w:val="single" w:sz="4" w:space="0" w:color="auto"/>
            </w:tcBorders>
            <w:vAlign w:val="center"/>
          </w:tcPr>
          <w:p w14:paraId="22AD72B7"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7316A36E"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vAlign w:val="center"/>
          </w:tcPr>
          <w:p w14:paraId="4688A1B4"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6095" w:type="dxa"/>
            <w:tcBorders>
              <w:top w:val="single" w:sz="4" w:space="0" w:color="auto"/>
              <w:left w:val="single" w:sz="4" w:space="0" w:color="auto"/>
              <w:bottom w:val="single" w:sz="4" w:space="0" w:color="auto"/>
              <w:right w:val="single" w:sz="4" w:space="0" w:color="auto"/>
            </w:tcBorders>
            <w:vAlign w:val="center"/>
          </w:tcPr>
          <w:p w14:paraId="02B06237"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r>
      <w:tr w:rsidR="00681258" w:rsidRPr="003F6CBB" w14:paraId="1BAE5795" w14:textId="77777777" w:rsidTr="00BA65F5">
        <w:tc>
          <w:tcPr>
            <w:tcW w:w="816" w:type="dxa"/>
            <w:tcBorders>
              <w:top w:val="single" w:sz="4" w:space="0" w:color="auto"/>
              <w:left w:val="single" w:sz="4" w:space="0" w:color="auto"/>
              <w:bottom w:val="single" w:sz="4" w:space="0" w:color="auto"/>
              <w:right w:val="single" w:sz="4" w:space="0" w:color="auto"/>
            </w:tcBorders>
            <w:vAlign w:val="center"/>
            <w:hideMark/>
          </w:tcPr>
          <w:p w14:paraId="02875FF7" w14:textId="77777777" w:rsidR="00681258" w:rsidRPr="003F6CBB" w:rsidRDefault="00681258" w:rsidP="00BA65F5">
            <w:pPr>
              <w:spacing w:after="0" w:line="240" w:lineRule="auto"/>
              <w:jc w:val="center"/>
              <w:rPr>
                <w:rFonts w:ascii="Times New Roman" w:eastAsia="Times New Roman" w:hAnsi="Times New Roman"/>
                <w:i/>
                <w:sz w:val="24"/>
                <w:szCs w:val="24"/>
                <w:lang w:val="x-none" w:eastAsia="x-none"/>
              </w:rPr>
            </w:pPr>
            <w:r w:rsidRPr="003F6CBB">
              <w:rPr>
                <w:rFonts w:ascii="Times New Roman" w:eastAsia="Times New Roman" w:hAnsi="Times New Roman"/>
                <w:i/>
                <w:sz w:val="24"/>
                <w:szCs w:val="24"/>
                <w:lang w:val="x-none" w:eastAsia="x-none"/>
              </w:rPr>
              <w:t>2</w:t>
            </w:r>
          </w:p>
        </w:tc>
        <w:tc>
          <w:tcPr>
            <w:tcW w:w="4283" w:type="dxa"/>
            <w:tcBorders>
              <w:top w:val="single" w:sz="4" w:space="0" w:color="auto"/>
              <w:left w:val="single" w:sz="4" w:space="0" w:color="auto"/>
              <w:bottom w:val="single" w:sz="4" w:space="0" w:color="auto"/>
              <w:right w:val="single" w:sz="4" w:space="0" w:color="auto"/>
            </w:tcBorders>
            <w:vAlign w:val="center"/>
          </w:tcPr>
          <w:p w14:paraId="1E792C6C"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29A9ECBA"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vAlign w:val="center"/>
          </w:tcPr>
          <w:p w14:paraId="76EB5C9B"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c>
          <w:tcPr>
            <w:tcW w:w="6095" w:type="dxa"/>
            <w:tcBorders>
              <w:top w:val="single" w:sz="4" w:space="0" w:color="auto"/>
              <w:left w:val="single" w:sz="4" w:space="0" w:color="auto"/>
              <w:bottom w:val="single" w:sz="4" w:space="0" w:color="auto"/>
              <w:right w:val="single" w:sz="4" w:space="0" w:color="auto"/>
            </w:tcBorders>
            <w:vAlign w:val="center"/>
          </w:tcPr>
          <w:p w14:paraId="3E4C99A0" w14:textId="77777777" w:rsidR="00681258" w:rsidRPr="003F6CBB" w:rsidRDefault="00681258" w:rsidP="00BA65F5">
            <w:pPr>
              <w:spacing w:after="0" w:line="240" w:lineRule="auto"/>
              <w:rPr>
                <w:rFonts w:ascii="Times New Roman" w:eastAsia="Times New Roman" w:hAnsi="Times New Roman"/>
                <w:i/>
                <w:sz w:val="24"/>
                <w:szCs w:val="24"/>
                <w:lang w:val="x-none" w:eastAsia="x-none"/>
              </w:rPr>
            </w:pPr>
          </w:p>
        </w:tc>
      </w:tr>
    </w:tbl>
    <w:p w14:paraId="0A62BB69" w14:textId="77777777" w:rsidR="00681258" w:rsidRPr="003F6CBB" w:rsidRDefault="00681258" w:rsidP="00681258">
      <w:pPr>
        <w:spacing w:after="0" w:line="240" w:lineRule="auto"/>
        <w:ind w:right="-456" w:hanging="426"/>
        <w:jc w:val="both"/>
        <w:rPr>
          <w:rFonts w:ascii="Times New Roman" w:eastAsia="Times New Roman" w:hAnsi="Times New Roman"/>
          <w:i/>
          <w:sz w:val="20"/>
          <w:szCs w:val="20"/>
          <w:lang w:val="x-none" w:eastAsia="x-none"/>
        </w:rPr>
      </w:pPr>
      <w:r w:rsidRPr="003F6CBB">
        <w:rPr>
          <w:rFonts w:ascii="Times New Roman" w:eastAsia="Times New Roman" w:hAnsi="Times New Roman"/>
          <w:i/>
          <w:sz w:val="20"/>
          <w:szCs w:val="20"/>
          <w:lang w:val="x-none" w:eastAsia="x-none"/>
        </w:rPr>
        <w:t>* - любая техническая документация, в т.ч. рабочая документация, проекты производства работ, технологические карты и регламенты, рецепты/составы асфальтобетонных/бетонных смесей и т.п.</w:t>
      </w:r>
    </w:p>
    <w:p w14:paraId="08BC5B2D" w14:textId="77777777" w:rsidR="00681258" w:rsidRPr="003F6CBB" w:rsidRDefault="00681258" w:rsidP="00681258">
      <w:pPr>
        <w:spacing w:after="0" w:line="240" w:lineRule="auto"/>
        <w:rPr>
          <w:rFonts w:ascii="Times New Roman" w:eastAsia="Times New Roman" w:hAnsi="Times New Roman"/>
          <w:b/>
          <w:sz w:val="24"/>
          <w:szCs w:val="26"/>
          <w:lang w:val="x-none" w:eastAsia="x-none"/>
        </w:rPr>
      </w:pPr>
    </w:p>
    <w:p w14:paraId="3D029162" w14:textId="77777777" w:rsidR="00681258" w:rsidRPr="003F6CBB" w:rsidRDefault="00681258" w:rsidP="00681258">
      <w:pPr>
        <w:numPr>
          <w:ilvl w:val="0"/>
          <w:numId w:val="26"/>
        </w:numPr>
        <w:spacing w:after="0" w:line="288" w:lineRule="auto"/>
        <w:ind w:hanging="426"/>
        <w:contextualSpacing/>
        <w:jc w:val="both"/>
        <w:rPr>
          <w:rFonts w:ascii="Times New Roman" w:eastAsia="Times New Roman" w:hAnsi="Times New Roman"/>
          <w:b/>
          <w:sz w:val="24"/>
          <w:szCs w:val="26"/>
          <w:lang w:val="x-none" w:eastAsia="x-none"/>
        </w:rPr>
      </w:pPr>
      <w:r w:rsidRPr="003F6CBB">
        <w:rPr>
          <w:rFonts w:ascii="Times New Roman" w:eastAsia="Times New Roman" w:hAnsi="Times New Roman"/>
          <w:b/>
          <w:sz w:val="24"/>
          <w:szCs w:val="26"/>
          <w:lang w:val="x-none" w:eastAsia="x-none"/>
        </w:rPr>
        <w:t>Фотоматериалы*:</w:t>
      </w:r>
    </w:p>
    <w:p w14:paraId="269033BF" w14:textId="77777777" w:rsidR="00681258" w:rsidRPr="003F6CBB" w:rsidRDefault="00681258" w:rsidP="00681258">
      <w:pPr>
        <w:spacing w:after="0" w:line="240" w:lineRule="auto"/>
        <w:ind w:hanging="426"/>
        <w:jc w:val="both"/>
        <w:rPr>
          <w:rFonts w:ascii="Times New Roman" w:eastAsia="Times New Roman" w:hAnsi="Times New Roman"/>
          <w:i/>
          <w:sz w:val="20"/>
          <w:szCs w:val="20"/>
          <w:lang w:val="x-none" w:eastAsia="x-none"/>
        </w:rPr>
      </w:pPr>
      <w:r w:rsidRPr="003F6CBB">
        <w:rPr>
          <w:rFonts w:ascii="Times New Roman" w:eastAsia="Times New Roman" w:hAnsi="Times New Roman"/>
          <w:i/>
          <w:sz w:val="20"/>
          <w:szCs w:val="20"/>
          <w:lang w:val="x-none" w:eastAsia="x-none"/>
        </w:rPr>
        <w:t>* - раздел должен включать: 1. Фотоматериалы к каждому акту освидетельствования, содержащие разъясняющую подпись с реквизитами акта освидетельствования.</w:t>
      </w:r>
    </w:p>
    <w:p w14:paraId="051DE362" w14:textId="77777777" w:rsidR="00681258" w:rsidRPr="003F6CBB" w:rsidRDefault="00681258" w:rsidP="00681258">
      <w:pPr>
        <w:spacing w:after="0" w:line="240" w:lineRule="auto"/>
        <w:ind w:right="-456"/>
        <w:jc w:val="both"/>
        <w:rPr>
          <w:rFonts w:ascii="Times New Roman" w:eastAsia="Times New Roman" w:hAnsi="Times New Roman"/>
          <w:i/>
          <w:sz w:val="20"/>
          <w:szCs w:val="20"/>
          <w:lang w:val="x-none" w:eastAsia="x-none"/>
        </w:rPr>
      </w:pPr>
      <w:r w:rsidRPr="003F6CBB">
        <w:rPr>
          <w:rFonts w:ascii="Times New Roman" w:eastAsia="Times New Roman" w:hAnsi="Times New Roman"/>
          <w:i/>
          <w:sz w:val="20"/>
          <w:szCs w:val="20"/>
          <w:lang w:val="x-none" w:eastAsia="x-none"/>
        </w:rPr>
        <w:t xml:space="preserve">                                          2. Фотоматериалы с отображением дефектов/замечаний к каждому предписанию, содержащие разъясняющую подпись с реквизитами предписания.</w:t>
      </w:r>
    </w:p>
    <w:p w14:paraId="66A8D488" w14:textId="77777777" w:rsidR="00681258" w:rsidRPr="003F6CBB" w:rsidRDefault="00681258" w:rsidP="00681258">
      <w:pPr>
        <w:spacing w:after="0" w:line="240" w:lineRule="auto"/>
        <w:rPr>
          <w:rFonts w:ascii="Times New Roman" w:eastAsia="Times New Roman" w:hAnsi="Times New Roman"/>
          <w:i/>
          <w:sz w:val="20"/>
          <w:szCs w:val="20"/>
          <w:lang w:val="x-none" w:eastAsia="x-none"/>
        </w:rPr>
      </w:pPr>
    </w:p>
    <w:p w14:paraId="75EE4C81" w14:textId="77777777" w:rsidR="00681258" w:rsidRPr="003F6CBB" w:rsidRDefault="00681258" w:rsidP="00681258">
      <w:pPr>
        <w:spacing w:after="0" w:line="240" w:lineRule="auto"/>
        <w:rPr>
          <w:rFonts w:ascii="Times New Roman" w:eastAsia="Times New Roman" w:hAnsi="Times New Roman"/>
          <w:i/>
          <w:sz w:val="20"/>
          <w:szCs w:val="20"/>
          <w:lang w:val="x-none" w:eastAsia="x-none"/>
        </w:rPr>
      </w:pPr>
    </w:p>
    <w:p w14:paraId="1DA1F616" w14:textId="51F9EEAB" w:rsidR="00E7645B" w:rsidRDefault="00681258" w:rsidP="00681258">
      <w:r w:rsidRPr="003F6CBB">
        <w:rPr>
          <w:rFonts w:ascii="Times New Roman" w:eastAsia="Times New Roman" w:hAnsi="Times New Roman"/>
          <w:b/>
          <w:sz w:val="28"/>
          <w:szCs w:val="28"/>
          <w:lang w:eastAsia="ru-RU"/>
        </w:rPr>
        <w:t xml:space="preserve">Инженер-резидент строительного контроля                  </w:t>
      </w:r>
    </w:p>
    <w:sectPr w:rsidR="00E76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3" w:usb1="00000000" w:usb2="00000000" w:usb3="00000000" w:csb0="00000005" w:csb1="00000000"/>
  </w:font>
  <w:font w:name="Droid Sans Fallback">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011669"/>
      <w:docPartObj>
        <w:docPartGallery w:val="Page Numbers (Bottom of Page)"/>
        <w:docPartUnique/>
      </w:docPartObj>
    </w:sdtPr>
    <w:sdtEndPr>
      <w:rPr>
        <w:rFonts w:ascii="Times New Roman" w:hAnsi="Times New Roman"/>
      </w:rPr>
    </w:sdtEndPr>
    <w:sdtContent>
      <w:p w14:paraId="36239C7C" w14:textId="77777777" w:rsidR="00436387" w:rsidRPr="00274032" w:rsidRDefault="00681258">
        <w:pPr>
          <w:pStyle w:val="aff"/>
          <w:jc w:val="right"/>
          <w:rPr>
            <w:rFonts w:ascii="Times New Roman" w:hAnsi="Times New Roman"/>
          </w:rPr>
        </w:pPr>
        <w:r w:rsidRPr="00274032">
          <w:rPr>
            <w:rFonts w:ascii="Times New Roman" w:hAnsi="Times New Roman"/>
          </w:rPr>
          <w:fldChar w:fldCharType="begin"/>
        </w:r>
        <w:r w:rsidRPr="00274032">
          <w:rPr>
            <w:rFonts w:ascii="Times New Roman" w:hAnsi="Times New Roman"/>
          </w:rPr>
          <w:instrText>PAGE   \* MERGEFORMAT</w:instrText>
        </w:r>
        <w:r w:rsidRPr="00274032">
          <w:rPr>
            <w:rFonts w:ascii="Times New Roman" w:hAnsi="Times New Roman"/>
          </w:rPr>
          <w:fldChar w:fldCharType="separate"/>
        </w:r>
        <w:r>
          <w:rPr>
            <w:rFonts w:ascii="Times New Roman" w:hAnsi="Times New Roman"/>
            <w:noProof/>
          </w:rPr>
          <w:t>2</w:t>
        </w:r>
        <w:r w:rsidRPr="00274032">
          <w:rPr>
            <w:rFonts w:ascii="Times New Roman" w:hAnsi="Times New Roman"/>
          </w:rPr>
          <w:fldChar w:fldCharType="end"/>
        </w:r>
      </w:p>
    </w:sdtContent>
  </w:sdt>
  <w:p w14:paraId="0F3718B7" w14:textId="77777777" w:rsidR="00436387" w:rsidRDefault="00681258">
    <w:pPr>
      <w:pStyle w:val="aff"/>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3A1"/>
    <w:multiLevelType w:val="hybridMultilevel"/>
    <w:tmpl w:val="9664E768"/>
    <w:lvl w:ilvl="0" w:tplc="7D06B5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DA6B91"/>
    <w:multiLevelType w:val="hybridMultilevel"/>
    <w:tmpl w:val="876E1ABC"/>
    <w:lvl w:ilvl="0" w:tplc="21A643C0">
      <w:start w:val="1"/>
      <w:numFmt w:val="decimal"/>
      <w:lvlText w:val="%1."/>
      <w:lvlJc w:val="left"/>
      <w:pPr>
        <w:ind w:left="720" w:hanging="360"/>
      </w:pPr>
      <w:rPr>
        <w:rFonts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F4FD0"/>
    <w:multiLevelType w:val="multilevel"/>
    <w:tmpl w:val="BCE899B4"/>
    <w:lvl w:ilvl="0">
      <w:start w:val="2"/>
      <w:numFmt w:val="decimal"/>
      <w:lvlText w:val="%1."/>
      <w:lvlJc w:val="left"/>
      <w:pPr>
        <w:ind w:left="720" w:hanging="360"/>
      </w:pPr>
      <w:rPr>
        <w:rFonts w:hint="default"/>
        <w:color w:val="000000"/>
        <w:sz w:val="27"/>
      </w:rPr>
    </w:lvl>
    <w:lvl w:ilvl="1">
      <w:start w:val="1"/>
      <w:numFmt w:val="decimal"/>
      <w:isLgl/>
      <w:lvlText w:val="%1.%2"/>
      <w:lvlJc w:val="left"/>
      <w:pPr>
        <w:ind w:left="1068"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AF18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62558"/>
    <w:multiLevelType w:val="hybridMultilevel"/>
    <w:tmpl w:val="9B98932C"/>
    <w:lvl w:ilvl="0" w:tplc="E0524E48">
      <w:start w:val="1"/>
      <w:numFmt w:val="bullet"/>
      <w:pStyle w:val="2"/>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9A287A"/>
    <w:multiLevelType w:val="multilevel"/>
    <w:tmpl w:val="33466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81F3E"/>
    <w:multiLevelType w:val="multilevel"/>
    <w:tmpl w:val="9EA83BB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7F421FA"/>
    <w:multiLevelType w:val="multilevel"/>
    <w:tmpl w:val="699C05B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D8C4919"/>
    <w:multiLevelType w:val="hybridMultilevel"/>
    <w:tmpl w:val="1CAC6AF0"/>
    <w:lvl w:ilvl="0" w:tplc="2C4CB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ED2316"/>
    <w:multiLevelType w:val="multilevel"/>
    <w:tmpl w:val="33A25BF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bCs w:val="0"/>
        <w:i w:val="0"/>
        <w:iCs/>
        <w:strike w:val="0"/>
        <w:color w:val="auto"/>
        <w:sz w:val="22"/>
        <w:szCs w:val="22"/>
        <w:vertAlign w:val="baseline"/>
      </w:rPr>
    </w:lvl>
    <w:lvl w:ilvl="2">
      <w:start w:val="1"/>
      <w:numFmt w:val="decimal"/>
      <w:isLgl/>
      <w:lvlText w:val="%1.%2.%3."/>
      <w:lvlJc w:val="left"/>
      <w:pPr>
        <w:ind w:left="2138" w:hanging="720"/>
      </w:pPr>
      <w:rPr>
        <w:rFonts w:ascii="Times New Roman" w:hAnsi="Times New Roman" w:cs="Times New Roman"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2EBD4FF1"/>
    <w:multiLevelType w:val="multilevel"/>
    <w:tmpl w:val="BC28FF6A"/>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511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D3181A"/>
    <w:multiLevelType w:val="multilevel"/>
    <w:tmpl w:val="BA98F82A"/>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B0ED7"/>
    <w:multiLevelType w:val="hybridMultilevel"/>
    <w:tmpl w:val="7FE01336"/>
    <w:lvl w:ilvl="0" w:tplc="650C0E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59E3494"/>
    <w:multiLevelType w:val="multilevel"/>
    <w:tmpl w:val="6694B648"/>
    <w:lvl w:ilvl="0">
      <w:start w:val="4"/>
      <w:numFmt w:val="decimal"/>
      <w:lvlText w:val="%1."/>
      <w:lvlJc w:val="left"/>
      <w:pPr>
        <w:ind w:left="360" w:hanging="360"/>
      </w:pPr>
      <w:rPr>
        <w:rFonts w:hint="default"/>
      </w:rPr>
    </w:lvl>
    <w:lvl w:ilvl="1">
      <w:start w:val="1"/>
      <w:numFmt w:val="decimal"/>
      <w:lvlText w:val="%1.%2."/>
      <w:lvlJc w:val="left"/>
      <w:pPr>
        <w:ind w:left="1260" w:hanging="360"/>
      </w:pPr>
      <w:rPr>
        <w:rFonts w:ascii="Times New Roman" w:hAnsi="Times New Roman" w:cs="Times New Roman" w:hint="default"/>
        <w:b w:val="0"/>
        <w:i w:val="0"/>
      </w:rPr>
    </w:lvl>
    <w:lvl w:ilvl="2">
      <w:start w:val="1"/>
      <w:numFmt w:val="decimal"/>
      <w:lvlText w:val="%1.%2.%3."/>
      <w:lvlJc w:val="left"/>
      <w:pPr>
        <w:ind w:left="2520" w:hanging="720"/>
      </w:pPr>
      <w:rPr>
        <w:rFonts w:hint="default"/>
        <w:i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38EA356E"/>
    <w:multiLevelType w:val="multilevel"/>
    <w:tmpl w:val="D8082C6C"/>
    <w:lvl w:ilvl="0">
      <w:start w:val="10"/>
      <w:numFmt w:val="decimal"/>
      <w:lvlText w:val="%1."/>
      <w:lvlJc w:val="left"/>
      <w:pPr>
        <w:ind w:left="480" w:hanging="480"/>
      </w:pPr>
      <w:rPr>
        <w:rFonts w:eastAsiaTheme="minorHAnsi" w:hint="default"/>
        <w:b/>
        <w:sz w:val="22"/>
      </w:rPr>
    </w:lvl>
    <w:lvl w:ilvl="1">
      <w:start w:val="5"/>
      <w:numFmt w:val="decimal"/>
      <w:lvlText w:val="%1.%2."/>
      <w:lvlJc w:val="left"/>
      <w:pPr>
        <w:ind w:left="480" w:hanging="480"/>
      </w:pPr>
      <w:rPr>
        <w:rFonts w:eastAsiaTheme="minorHAnsi" w:hint="default"/>
        <w:b/>
        <w:sz w:val="22"/>
      </w:rPr>
    </w:lvl>
    <w:lvl w:ilvl="2">
      <w:start w:val="1"/>
      <w:numFmt w:val="decimal"/>
      <w:lvlText w:val="%1.%2.%3."/>
      <w:lvlJc w:val="left"/>
      <w:pPr>
        <w:ind w:left="720" w:hanging="720"/>
      </w:pPr>
      <w:rPr>
        <w:rFonts w:eastAsiaTheme="minorHAnsi" w:hint="default"/>
        <w:b/>
        <w:sz w:val="22"/>
      </w:rPr>
    </w:lvl>
    <w:lvl w:ilvl="3">
      <w:start w:val="1"/>
      <w:numFmt w:val="decimal"/>
      <w:lvlText w:val="%1.%2.%3.%4."/>
      <w:lvlJc w:val="left"/>
      <w:pPr>
        <w:ind w:left="720" w:hanging="720"/>
      </w:pPr>
      <w:rPr>
        <w:rFonts w:eastAsiaTheme="minorHAnsi" w:hint="default"/>
        <w:b/>
        <w:sz w:val="22"/>
      </w:rPr>
    </w:lvl>
    <w:lvl w:ilvl="4">
      <w:start w:val="1"/>
      <w:numFmt w:val="decimal"/>
      <w:lvlText w:val="%1.%2.%3.%4.%5."/>
      <w:lvlJc w:val="left"/>
      <w:pPr>
        <w:ind w:left="1080" w:hanging="1080"/>
      </w:pPr>
      <w:rPr>
        <w:rFonts w:eastAsiaTheme="minorHAnsi" w:hint="default"/>
        <w:b/>
        <w:sz w:val="22"/>
      </w:rPr>
    </w:lvl>
    <w:lvl w:ilvl="5">
      <w:start w:val="1"/>
      <w:numFmt w:val="decimal"/>
      <w:lvlText w:val="%1.%2.%3.%4.%5.%6."/>
      <w:lvlJc w:val="left"/>
      <w:pPr>
        <w:ind w:left="1080" w:hanging="1080"/>
      </w:pPr>
      <w:rPr>
        <w:rFonts w:eastAsiaTheme="minorHAnsi" w:hint="default"/>
        <w:b/>
        <w:sz w:val="22"/>
      </w:rPr>
    </w:lvl>
    <w:lvl w:ilvl="6">
      <w:start w:val="1"/>
      <w:numFmt w:val="decimal"/>
      <w:lvlText w:val="%1.%2.%3.%4.%5.%6.%7."/>
      <w:lvlJc w:val="left"/>
      <w:pPr>
        <w:ind w:left="1440" w:hanging="1440"/>
      </w:pPr>
      <w:rPr>
        <w:rFonts w:eastAsiaTheme="minorHAnsi" w:hint="default"/>
        <w:b/>
        <w:sz w:val="22"/>
      </w:rPr>
    </w:lvl>
    <w:lvl w:ilvl="7">
      <w:start w:val="1"/>
      <w:numFmt w:val="decimal"/>
      <w:lvlText w:val="%1.%2.%3.%4.%5.%6.%7.%8."/>
      <w:lvlJc w:val="left"/>
      <w:pPr>
        <w:ind w:left="1440" w:hanging="1440"/>
      </w:pPr>
      <w:rPr>
        <w:rFonts w:eastAsiaTheme="minorHAnsi" w:hint="default"/>
        <w:b/>
        <w:sz w:val="22"/>
      </w:rPr>
    </w:lvl>
    <w:lvl w:ilvl="8">
      <w:start w:val="1"/>
      <w:numFmt w:val="decimal"/>
      <w:lvlText w:val="%1.%2.%3.%4.%5.%6.%7.%8.%9."/>
      <w:lvlJc w:val="left"/>
      <w:pPr>
        <w:ind w:left="1800" w:hanging="1800"/>
      </w:pPr>
      <w:rPr>
        <w:rFonts w:eastAsiaTheme="minorHAnsi" w:hint="default"/>
        <w:b/>
        <w:sz w:val="22"/>
      </w:rPr>
    </w:lvl>
  </w:abstractNum>
  <w:abstractNum w:abstractNumId="16" w15:restartNumberingAfterBreak="0">
    <w:nsid w:val="3E84192F"/>
    <w:multiLevelType w:val="multilevel"/>
    <w:tmpl w:val="D14A839E"/>
    <w:lvl w:ilvl="0">
      <w:start w:val="1"/>
      <w:numFmt w:val="decimal"/>
      <w:lvlText w:val="%1."/>
      <w:lvlJc w:val="left"/>
      <w:pPr>
        <w:ind w:left="720" w:hanging="360"/>
      </w:pPr>
      <w:rPr>
        <w:rFonts w:hint="default"/>
        <w:color w:val="000000"/>
        <w:sz w:val="27"/>
      </w:rPr>
    </w:lvl>
    <w:lvl w:ilvl="1">
      <w:start w:val="1"/>
      <w:numFmt w:val="decimal"/>
      <w:isLgl/>
      <w:lvlText w:val="%1.%2"/>
      <w:lvlJc w:val="left"/>
      <w:pPr>
        <w:ind w:left="1778"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BE69D8"/>
    <w:multiLevelType w:val="hybridMultilevel"/>
    <w:tmpl w:val="95A08EE2"/>
    <w:lvl w:ilvl="0" w:tplc="F0603BC0">
      <w:start w:val="1"/>
      <w:numFmt w:val="decimal"/>
      <w:suff w:val="space"/>
      <w:lvlText w:val="%1."/>
      <w:lvlJc w:val="left"/>
      <w:pPr>
        <w:ind w:left="0" w:firstLine="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15:restartNumberingAfterBreak="0">
    <w:nsid w:val="4D6E3AAB"/>
    <w:multiLevelType w:val="multilevel"/>
    <w:tmpl w:val="D6EC9F06"/>
    <w:lvl w:ilvl="0">
      <w:start w:val="4"/>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F3F770A"/>
    <w:multiLevelType w:val="multilevel"/>
    <w:tmpl w:val="5200573E"/>
    <w:lvl w:ilvl="0">
      <w:start w:val="1"/>
      <w:numFmt w:val="decimal"/>
      <w:pStyle w:val="1"/>
      <w:suff w:val="space"/>
      <w:lvlText w:val="%1."/>
      <w:lvlJc w:val="left"/>
      <w:pPr>
        <w:ind w:left="0" w:firstLine="0"/>
      </w:pPr>
    </w:lvl>
    <w:lvl w:ilvl="1">
      <w:start w:val="1"/>
      <w:numFmt w:val="decimal"/>
      <w:pStyle w:val="20"/>
      <w:suff w:val="space"/>
      <w:lvlText w:val="%1.%2."/>
      <w:lvlJc w:val="left"/>
      <w:pPr>
        <w:ind w:left="0" w:firstLine="0"/>
      </w:p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20" w15:restartNumberingAfterBreak="0">
    <w:nsid w:val="4FC16DF8"/>
    <w:multiLevelType w:val="multilevel"/>
    <w:tmpl w:val="1986856A"/>
    <w:lvl w:ilvl="0">
      <w:start w:val="6"/>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21" w15:restartNumberingAfterBreak="0">
    <w:nsid w:val="50395034"/>
    <w:multiLevelType w:val="multilevel"/>
    <w:tmpl w:val="484CD7C8"/>
    <w:lvl w:ilvl="0">
      <w:start w:val="1"/>
      <w:numFmt w:val="decimal"/>
      <w:pStyle w:val="80"/>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123006E"/>
    <w:multiLevelType w:val="hybridMultilevel"/>
    <w:tmpl w:val="954C229E"/>
    <w:lvl w:ilvl="0" w:tplc="95568924">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A2024E"/>
    <w:multiLevelType w:val="hybridMultilevel"/>
    <w:tmpl w:val="D7268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33A0D5C"/>
    <w:multiLevelType w:val="multilevel"/>
    <w:tmpl w:val="ED7E8CB2"/>
    <w:styleLink w:val="111111161"/>
    <w:lvl w:ilvl="0">
      <w:start w:val="1"/>
      <w:numFmt w:val="decimal"/>
      <w:suff w:val="space"/>
      <w:lvlText w:val="%1."/>
      <w:lvlJc w:val="left"/>
      <w:pPr>
        <w:ind w:left="0" w:firstLine="0"/>
      </w:pPr>
    </w:lvl>
    <w:lvl w:ilvl="1">
      <w:start w:val="2"/>
      <w:numFmt w:val="decimal"/>
      <w:suff w:val="space"/>
      <w:lvlText w:val="%1.%2."/>
      <w:lvlJc w:val="left"/>
      <w:pPr>
        <w:ind w:left="426" w:firstLine="0"/>
      </w:pPr>
      <w:rPr>
        <w:b/>
        <w:sz w:val="24"/>
        <w:szCs w:val="24"/>
      </w:rPr>
    </w:lvl>
    <w:lvl w:ilvl="2">
      <w:start w:val="1"/>
      <w:numFmt w:val="decimal"/>
      <w:suff w:val="space"/>
      <w:lvlText w:val="%1.%2.%3."/>
      <w:lvlJc w:val="left"/>
      <w:pPr>
        <w:ind w:left="142" w:firstLine="0"/>
      </w:pPr>
    </w:lvl>
    <w:lvl w:ilvl="3">
      <w:start w:val="1"/>
      <w:numFmt w:val="decimal"/>
      <w:suff w:val="space"/>
      <w:lvlText w:val="%1.%2.%3.%4."/>
      <w:lvlJc w:val="left"/>
      <w:pPr>
        <w:ind w:left="0" w:firstLine="0"/>
      </w:pPr>
      <w:rPr>
        <w:b w:val="0"/>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26" w15:restartNumberingAfterBreak="0">
    <w:nsid w:val="53CD367E"/>
    <w:multiLevelType w:val="multilevel"/>
    <w:tmpl w:val="AF609F6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vertAlign w:val="baseline"/>
      </w:rPr>
    </w:lvl>
    <w:lvl w:ilvl="2">
      <w:start w:val="1"/>
      <w:numFmt w:val="decimal"/>
      <w:lvlText w:val="%1.%2.%3."/>
      <w:lvlJc w:val="left"/>
      <w:pPr>
        <w:ind w:left="3698" w:hanging="720"/>
      </w:pPr>
      <w:rPr>
        <w:rFonts w:ascii="Times New Roman" w:hAnsi="Times New Roman" w:cs="Times New Roman"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E9A0C8A"/>
    <w:multiLevelType w:val="multilevel"/>
    <w:tmpl w:val="C194ED2E"/>
    <w:lvl w:ilvl="0">
      <w:start w:val="11"/>
      <w:numFmt w:val="decimal"/>
      <w:lvlText w:val="%1."/>
      <w:lvlJc w:val="left"/>
      <w:pPr>
        <w:ind w:left="660" w:hanging="660"/>
      </w:pPr>
      <w:rPr>
        <w:rFonts w:ascii="Times New Roman" w:hAnsi="Times New Roman" w:cs="Times New Roman" w:hint="default"/>
        <w:sz w:val="24"/>
      </w:rPr>
    </w:lvl>
    <w:lvl w:ilvl="1">
      <w:start w:val="1"/>
      <w:numFmt w:val="decimal"/>
      <w:lvlText w:val="%1.%2."/>
      <w:lvlJc w:val="left"/>
      <w:pPr>
        <w:ind w:left="1571" w:hanging="720"/>
      </w:pPr>
      <w:rPr>
        <w:rFonts w:ascii="Times New Roman" w:hAnsi="Times New Roman" w:cs="Times New Roman" w:hint="default"/>
        <w:sz w:val="24"/>
      </w:rPr>
    </w:lvl>
    <w:lvl w:ilvl="2">
      <w:start w:val="1"/>
      <w:numFmt w:val="decimal"/>
      <w:lvlText w:val="%1.%2.%3."/>
      <w:lvlJc w:val="left"/>
      <w:pPr>
        <w:ind w:left="1080" w:hanging="108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28" w15:restartNumberingAfterBreak="0">
    <w:nsid w:val="6CF70BC1"/>
    <w:multiLevelType w:val="multilevel"/>
    <w:tmpl w:val="5BEABA66"/>
    <w:lvl w:ilvl="0">
      <w:start w:val="1"/>
      <w:numFmt w:val="decimal"/>
      <w:pStyle w:val="31"/>
      <w:lvlText w:val="%1."/>
      <w:lvlJc w:val="left"/>
      <w:pPr>
        <w:tabs>
          <w:tab w:val="num" w:pos="432"/>
        </w:tabs>
        <w:ind w:left="432" w:hanging="432"/>
      </w:pPr>
    </w:lvl>
    <w:lvl w:ilvl="1">
      <w:start w:val="1"/>
      <w:numFmt w:val="decimal"/>
      <w:pStyle w:val="21"/>
      <w:lvlText w:val="%1.%2"/>
      <w:lvlJc w:val="left"/>
      <w:pPr>
        <w:tabs>
          <w:tab w:val="num" w:pos="1836"/>
        </w:tabs>
        <w:ind w:left="1836" w:hanging="576"/>
      </w:pPr>
    </w:lvl>
    <w:lvl w:ilvl="2">
      <w:start w:val="1"/>
      <w:numFmt w:val="decimal"/>
      <w:pStyle w:val="a0"/>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0066FE1"/>
    <w:multiLevelType w:val="multilevel"/>
    <w:tmpl w:val="BD26D15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bCs w:val="0"/>
        <w:i w:val="0"/>
        <w:iCs/>
        <w:sz w:val="22"/>
        <w:szCs w:val="22"/>
        <w:vertAlign w:val="baseline"/>
      </w:rPr>
    </w:lvl>
    <w:lvl w:ilvl="2">
      <w:start w:val="1"/>
      <w:numFmt w:val="decimal"/>
      <w:isLgl/>
      <w:lvlText w:val="%1.%2.%3."/>
      <w:lvlJc w:val="left"/>
      <w:pPr>
        <w:ind w:left="5966" w:hanging="720"/>
      </w:pPr>
      <w:rPr>
        <w:rFonts w:ascii="Times New Roman" w:hAnsi="Times New Roman" w:cs="Times New Roman"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0" w15:restartNumberingAfterBreak="0">
    <w:nsid w:val="73C472B4"/>
    <w:multiLevelType w:val="multilevel"/>
    <w:tmpl w:val="7388C944"/>
    <w:lvl w:ilvl="0">
      <w:start w:val="1"/>
      <w:numFmt w:val="decimal"/>
      <w:lvlText w:val="%1."/>
      <w:lvlJc w:val="left"/>
      <w:pPr>
        <w:ind w:left="720" w:hanging="360"/>
      </w:pPr>
      <w:rPr>
        <w:rFonts w:eastAsia="Times New Roman"/>
        <w:color w:val="2222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72A6005"/>
    <w:multiLevelType w:val="multilevel"/>
    <w:tmpl w:val="AF609F6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vertAlign w:val="baseline"/>
      </w:rPr>
    </w:lvl>
    <w:lvl w:ilvl="2">
      <w:start w:val="1"/>
      <w:numFmt w:val="decimal"/>
      <w:lvlText w:val="%1.%2.%3."/>
      <w:lvlJc w:val="left"/>
      <w:pPr>
        <w:ind w:left="3698" w:hanging="720"/>
      </w:pPr>
      <w:rPr>
        <w:rFonts w:ascii="Times New Roman" w:hAnsi="Times New Roman" w:cs="Times New Roman"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DD538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2"/>
  </w:num>
  <w:num w:numId="6">
    <w:abstractNumId w:val="1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1"/>
  </w:num>
  <w:num w:numId="11">
    <w:abstractNumId w:val="26"/>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18"/>
  </w:num>
  <w:num w:numId="17">
    <w:abstractNumId w:val="8"/>
  </w:num>
  <w:num w:numId="18">
    <w:abstractNumId w:val="4"/>
  </w:num>
  <w:num w:numId="19">
    <w:abstractNumId w:val="2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num>
  <w:num w:numId="23">
    <w:abstractNumId w:val="3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20"/>
  </w:num>
  <w:num w:numId="33">
    <w:abstractNumId w:val="3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5C"/>
    <w:rsid w:val="00681258"/>
    <w:rsid w:val="0069315C"/>
    <w:rsid w:val="00E7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9AFE6-6CA4-483B-B579-DD42836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1258"/>
    <w:pPr>
      <w:spacing w:after="200" w:line="276" w:lineRule="auto"/>
    </w:pPr>
    <w:rPr>
      <w:rFonts w:ascii="Calibri" w:eastAsia="Calibri" w:hAnsi="Calibri" w:cs="Times New Roman"/>
    </w:rPr>
  </w:style>
  <w:style w:type="paragraph" w:styleId="1">
    <w:name w:val="heading 1"/>
    <w:aliases w:val="HTA Überschrift 1,Heading 1 - Bid,Heading 1 - Bid1,Heading 1 - Bid10,Heading 1 - Bid2,Heading 1 - Bid3,Heading 1 - Bid4,Heading 1 - Bid5,Heading 1 - Bid6,Heading 1 - Bid7,Heading 1 - Bid8,Heading 1 - Bid9,h1,Заголовок биораз"/>
    <w:basedOn w:val="a1"/>
    <w:next w:val="a1"/>
    <w:link w:val="10"/>
    <w:uiPriority w:val="9"/>
    <w:qFormat/>
    <w:rsid w:val="00681258"/>
    <w:pPr>
      <w:keepNext/>
      <w:keepLines/>
      <w:numPr>
        <w:numId w:val="2"/>
      </w:numPr>
      <w:spacing w:before="240" w:after="120"/>
      <w:jc w:val="center"/>
      <w:outlineLvl w:val="0"/>
    </w:pPr>
    <w:rPr>
      <w:rFonts w:ascii="Times New Roman" w:eastAsia="Times New Roman" w:hAnsi="Times New Roman"/>
      <w:b/>
      <w:bCs/>
      <w:sz w:val="24"/>
      <w:szCs w:val="28"/>
      <w:lang w:eastAsia="ru-RU"/>
    </w:rPr>
  </w:style>
  <w:style w:type="paragraph" w:styleId="20">
    <w:name w:val="heading 2"/>
    <w:aliases w:val="B,B Знак,H2,H2 Знак,H2 Знак1 Знак Зн,HTA Überschrift 2,HTA Überschrift 2 Знак,Heading 2 - Bid,Heading 2 - Bid Знак,Major,Major Знак,Reset numbering,Reset numbering Знак,h2,h2 Знак,Заголовок 2 Знак Знак Знак,Заголовок 2 Знак1"/>
    <w:basedOn w:val="a1"/>
    <w:next w:val="a1"/>
    <w:link w:val="22"/>
    <w:uiPriority w:val="99"/>
    <w:unhideWhenUsed/>
    <w:qFormat/>
    <w:rsid w:val="00681258"/>
    <w:pPr>
      <w:numPr>
        <w:ilvl w:val="1"/>
        <w:numId w:val="2"/>
      </w:numPr>
      <w:spacing w:before="120" w:after="120"/>
      <w:ind w:firstLine="482"/>
      <w:jc w:val="both"/>
      <w:outlineLvl w:val="1"/>
    </w:pPr>
    <w:rPr>
      <w:rFonts w:ascii="Times New Roman" w:eastAsia="Times New Roman" w:hAnsi="Times New Roman"/>
      <w:bCs/>
      <w:szCs w:val="26"/>
      <w:lang w:eastAsia="ru-RU"/>
    </w:rPr>
  </w:style>
  <w:style w:type="paragraph" w:styleId="3">
    <w:name w:val="heading 3"/>
    <w:aliases w:val="Minor Знак,Заголовок 3 Знак Знак,Заголовок 3 Знак Знак Знак Знак1 Знак,Заголовок 3 Знак Знак1 Знак Знак Знак Знак Знак,Заголовок 3 Знак1,Заголовок 3 Знак1 Знак Знак1 Знак,Заголовок 3 Знак2 Знак Знак,Заголовок 3 Знак2 Знак Знак Знак Знак Знак"/>
    <w:basedOn w:val="a1"/>
    <w:next w:val="a1"/>
    <w:link w:val="30"/>
    <w:uiPriority w:val="99"/>
    <w:unhideWhenUsed/>
    <w:qFormat/>
    <w:rsid w:val="00681258"/>
    <w:pPr>
      <w:numPr>
        <w:ilvl w:val="2"/>
        <w:numId w:val="2"/>
      </w:numPr>
      <w:spacing w:before="120" w:after="120"/>
      <w:ind w:firstLine="482"/>
      <w:jc w:val="both"/>
      <w:outlineLvl w:val="2"/>
    </w:pPr>
    <w:rPr>
      <w:rFonts w:ascii="Times New Roman" w:eastAsia="Times New Roman" w:hAnsi="Times New Roman"/>
      <w:bCs/>
      <w:lang w:eastAsia="ru-RU"/>
    </w:rPr>
  </w:style>
  <w:style w:type="paragraph" w:styleId="4">
    <w:name w:val="heading 4"/>
    <w:aliases w:val="HTA Überschrift 4,Heading 4 - Bid,Level 2 - a,Level 2 - a Знак Знак,OG Heading 4,Sub-Minor,Заг. Схем,Заг. Схемы,Заголовок 4 (Приложение)"/>
    <w:basedOn w:val="a1"/>
    <w:next w:val="a1"/>
    <w:link w:val="40"/>
    <w:uiPriority w:val="99"/>
    <w:unhideWhenUsed/>
    <w:qFormat/>
    <w:rsid w:val="00681258"/>
    <w:pPr>
      <w:numPr>
        <w:ilvl w:val="3"/>
        <w:numId w:val="2"/>
      </w:numPr>
      <w:spacing w:before="120" w:after="120"/>
      <w:ind w:firstLine="482"/>
      <w:jc w:val="both"/>
      <w:outlineLvl w:val="3"/>
    </w:pPr>
    <w:rPr>
      <w:rFonts w:ascii="Times New Roman" w:eastAsia="Times New Roman" w:hAnsi="Times New Roman"/>
      <w:bCs/>
      <w:iCs/>
      <w:lang w:eastAsia="ru-RU"/>
    </w:rPr>
  </w:style>
  <w:style w:type="paragraph" w:styleId="5">
    <w:name w:val="heading 5"/>
    <w:aliases w:val="HTA Überschrift 5,Level 3 - i,OG Appendix"/>
    <w:basedOn w:val="a1"/>
    <w:next w:val="a1"/>
    <w:link w:val="50"/>
    <w:uiPriority w:val="9"/>
    <w:unhideWhenUsed/>
    <w:qFormat/>
    <w:rsid w:val="00681258"/>
    <w:pPr>
      <w:keepNext/>
      <w:keepLines/>
      <w:numPr>
        <w:ilvl w:val="4"/>
        <w:numId w:val="2"/>
      </w:numPr>
      <w:spacing w:before="200" w:after="0"/>
      <w:ind w:firstLine="482"/>
      <w:jc w:val="both"/>
      <w:outlineLvl w:val="4"/>
    </w:pPr>
    <w:rPr>
      <w:rFonts w:ascii="Times New Roman" w:eastAsia="Times New Roman" w:hAnsi="Times New Roman"/>
      <w:lang w:eastAsia="ru-RU"/>
    </w:rPr>
  </w:style>
  <w:style w:type="paragraph" w:styleId="6">
    <w:name w:val="heading 6"/>
    <w:aliases w:val="Legal Level 1.,Legal Level 1. Знак Знак,OG Distribution"/>
    <w:basedOn w:val="a1"/>
    <w:next w:val="a1"/>
    <w:link w:val="60"/>
    <w:uiPriority w:val="9"/>
    <w:semiHidden/>
    <w:unhideWhenUsed/>
    <w:qFormat/>
    <w:rsid w:val="00681258"/>
    <w:pPr>
      <w:keepNext/>
      <w:keepLines/>
      <w:numPr>
        <w:ilvl w:val="5"/>
        <w:numId w:val="2"/>
      </w:numPr>
      <w:spacing w:before="200" w:after="0"/>
      <w:ind w:firstLine="482"/>
      <w:jc w:val="both"/>
      <w:outlineLvl w:val="5"/>
    </w:pPr>
    <w:rPr>
      <w:rFonts w:ascii="Times New Roman" w:eastAsia="Times New Roman" w:hAnsi="Times New Roman"/>
      <w:i/>
      <w:iCs/>
      <w:color w:val="243F60"/>
      <w:lang w:eastAsia="ru-RU"/>
    </w:rPr>
  </w:style>
  <w:style w:type="paragraph" w:styleId="7">
    <w:name w:val="heading 7"/>
    <w:aliases w:val="Legal Level 1.1.,Legal Level 1.1. Знак Знак"/>
    <w:basedOn w:val="a1"/>
    <w:next w:val="a1"/>
    <w:link w:val="70"/>
    <w:semiHidden/>
    <w:unhideWhenUsed/>
    <w:qFormat/>
    <w:rsid w:val="00681258"/>
    <w:pPr>
      <w:keepNext/>
      <w:keepLines/>
      <w:numPr>
        <w:ilvl w:val="6"/>
        <w:numId w:val="2"/>
      </w:numPr>
      <w:spacing w:before="200" w:after="0"/>
      <w:ind w:firstLine="482"/>
      <w:jc w:val="both"/>
      <w:outlineLvl w:val="6"/>
    </w:pPr>
    <w:rPr>
      <w:rFonts w:ascii="Times New Roman" w:eastAsia="Times New Roman" w:hAnsi="Times New Roman"/>
      <w:i/>
      <w:iCs/>
      <w:color w:val="404040"/>
      <w:lang w:eastAsia="ru-RU"/>
    </w:rPr>
  </w:style>
  <w:style w:type="paragraph" w:styleId="8">
    <w:name w:val="heading 8"/>
    <w:aliases w:val="Legal Level 1.1.1."/>
    <w:basedOn w:val="a1"/>
    <w:next w:val="a1"/>
    <w:link w:val="81"/>
    <w:uiPriority w:val="9"/>
    <w:semiHidden/>
    <w:unhideWhenUsed/>
    <w:qFormat/>
    <w:rsid w:val="00681258"/>
    <w:pPr>
      <w:keepNext/>
      <w:keepLines/>
      <w:numPr>
        <w:ilvl w:val="7"/>
        <w:numId w:val="2"/>
      </w:numPr>
      <w:spacing w:before="200" w:after="0"/>
      <w:ind w:firstLine="482"/>
      <w:jc w:val="both"/>
      <w:outlineLvl w:val="7"/>
    </w:pPr>
    <w:rPr>
      <w:rFonts w:ascii="Times New Roman" w:eastAsia="Times New Roman" w:hAnsi="Times New Roman"/>
      <w:color w:val="4F81BD"/>
      <w:szCs w:val="20"/>
      <w:lang w:eastAsia="ru-RU"/>
    </w:rPr>
  </w:style>
  <w:style w:type="paragraph" w:styleId="9">
    <w:name w:val="heading 9"/>
    <w:aliases w:val="Знак7,Legal Level 1.1.1.1.,Заголовок 9 Знак Знак,Заголовок 9 Знак Знак Знак,Нижний колонтитул2,Footer_ARGOSS,PDPJH,Pied de page Car,Title Down,ЛЕН2_ОБИН_Нижний колонтитул,ЛЕН2_ПРОЕКТ_Нижний колонтитул"/>
    <w:basedOn w:val="a1"/>
    <w:next w:val="a1"/>
    <w:link w:val="90"/>
    <w:semiHidden/>
    <w:unhideWhenUsed/>
    <w:qFormat/>
    <w:rsid w:val="00681258"/>
    <w:pPr>
      <w:keepNext/>
      <w:keepLines/>
      <w:numPr>
        <w:ilvl w:val="8"/>
        <w:numId w:val="2"/>
      </w:numPr>
      <w:spacing w:before="200" w:after="0"/>
      <w:ind w:firstLine="482"/>
      <w:jc w:val="both"/>
      <w:outlineLvl w:val="8"/>
    </w:pPr>
    <w:rPr>
      <w:rFonts w:ascii="Times New Roman" w:eastAsia="Times New Roman" w:hAnsi="Times New Roman"/>
      <w:i/>
      <w:iCs/>
      <w:color w:val="40404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TA Überschrift 1 Знак1,Heading 1 - Bid Знак1,Heading 1 - Bid1 Знак1,Heading 1 - Bid10 Знак1,Heading 1 - Bid2 Знак1,Heading 1 - Bid3 Знак1,Heading 1 - Bid4 Знак1,Heading 1 - Bid5 Знак1,Heading 1 - Bid6 Знак1,Heading 1 - Bid7 Знак1"/>
    <w:basedOn w:val="a2"/>
    <w:link w:val="1"/>
    <w:uiPriority w:val="9"/>
    <w:qFormat/>
    <w:rsid w:val="00681258"/>
    <w:rPr>
      <w:rFonts w:ascii="Times New Roman" w:eastAsia="Times New Roman" w:hAnsi="Times New Roman" w:cs="Times New Roman"/>
      <w:b/>
      <w:bCs/>
      <w:sz w:val="24"/>
      <w:szCs w:val="28"/>
      <w:lang w:eastAsia="ru-RU"/>
    </w:rPr>
  </w:style>
  <w:style w:type="character" w:customStyle="1" w:styleId="22">
    <w:name w:val="Заголовок 2 Знак"/>
    <w:aliases w:val="B Знак2,B Знак Знак1,H2 Знак2,H2 Знак Знак1,H2 Знак1 Знак Зн Знак1,HTA Überschrift 2 Знак2,HTA Überschrift 2 Знак Знак1,Heading 2 - Bid Знак2,Heading 2 - Bid Знак Знак1,Major Знак2,Major Знак Знак1,Reset numbering Знак2,h2 Знак2"/>
    <w:basedOn w:val="a2"/>
    <w:link w:val="20"/>
    <w:uiPriority w:val="99"/>
    <w:rsid w:val="00681258"/>
    <w:rPr>
      <w:rFonts w:ascii="Times New Roman" w:eastAsia="Times New Roman" w:hAnsi="Times New Roman" w:cs="Times New Roman"/>
      <w:bCs/>
      <w:szCs w:val="26"/>
      <w:lang w:eastAsia="ru-RU"/>
    </w:rPr>
  </w:style>
  <w:style w:type="character" w:customStyle="1" w:styleId="30">
    <w:name w:val="Заголовок 3 Знак"/>
    <w:aliases w:val="Minor Знак Знак1,Заголовок 3 Знак Знак Знак1,Заголовок 3 Знак Знак Знак Знак1 Знак Знак1,Заголовок 3 Знак Знак1 Знак Знак Знак Знак Знак Знак1,Заголовок 3 Знак1 Знак1,Заголовок 3 Знак1 Знак Знак1 Знак Знак1"/>
    <w:basedOn w:val="a2"/>
    <w:link w:val="3"/>
    <w:uiPriority w:val="99"/>
    <w:rsid w:val="00681258"/>
    <w:rPr>
      <w:rFonts w:ascii="Times New Roman" w:eastAsia="Times New Roman" w:hAnsi="Times New Roman" w:cs="Times New Roman"/>
      <w:bCs/>
      <w:lang w:eastAsia="ru-RU"/>
    </w:rPr>
  </w:style>
  <w:style w:type="character" w:customStyle="1" w:styleId="40">
    <w:name w:val="Заголовок 4 Знак"/>
    <w:aliases w:val="HTA Überschrift 4 Знак1,Heading 4 - Bid Знак1,Level 2 - a Знак1,Level 2 - a Знак Знак Знак1,OG Heading 4 Знак1,Sub-Minor Знак1,Заг. Схем Знак1,Заг. Схемы Знак1,Заголовок 4 (Приложение) Знак1"/>
    <w:basedOn w:val="a2"/>
    <w:link w:val="4"/>
    <w:uiPriority w:val="99"/>
    <w:rsid w:val="00681258"/>
    <w:rPr>
      <w:rFonts w:ascii="Times New Roman" w:eastAsia="Times New Roman" w:hAnsi="Times New Roman" w:cs="Times New Roman"/>
      <w:bCs/>
      <w:iCs/>
      <w:lang w:eastAsia="ru-RU"/>
    </w:rPr>
  </w:style>
  <w:style w:type="character" w:customStyle="1" w:styleId="50">
    <w:name w:val="Заголовок 5 Знак"/>
    <w:aliases w:val="HTA Überschrift 5 Знак1,Level 3 - i Знак1,OG Appendix Знак1"/>
    <w:basedOn w:val="a2"/>
    <w:link w:val="5"/>
    <w:uiPriority w:val="9"/>
    <w:rsid w:val="00681258"/>
    <w:rPr>
      <w:rFonts w:ascii="Times New Roman" w:eastAsia="Times New Roman" w:hAnsi="Times New Roman" w:cs="Times New Roman"/>
      <w:lang w:eastAsia="ru-RU"/>
    </w:rPr>
  </w:style>
  <w:style w:type="character" w:customStyle="1" w:styleId="60">
    <w:name w:val="Заголовок 6 Знак"/>
    <w:aliases w:val="Legal Level 1. Знак1,Legal Level 1. Знак Знак Знак1,OG Distribution Знак1"/>
    <w:basedOn w:val="a2"/>
    <w:link w:val="6"/>
    <w:uiPriority w:val="9"/>
    <w:semiHidden/>
    <w:rsid w:val="00681258"/>
    <w:rPr>
      <w:rFonts w:ascii="Times New Roman" w:eastAsia="Times New Roman" w:hAnsi="Times New Roman" w:cs="Times New Roman"/>
      <w:i/>
      <w:iCs/>
      <w:color w:val="243F60"/>
      <w:lang w:eastAsia="ru-RU"/>
    </w:rPr>
  </w:style>
  <w:style w:type="character" w:customStyle="1" w:styleId="70">
    <w:name w:val="Заголовок 7 Знак"/>
    <w:aliases w:val="Legal Level 1.1. Знак1,Legal Level 1.1. Знак Знак Знак1"/>
    <w:basedOn w:val="a2"/>
    <w:link w:val="7"/>
    <w:semiHidden/>
    <w:rsid w:val="00681258"/>
    <w:rPr>
      <w:rFonts w:ascii="Times New Roman" w:eastAsia="Times New Roman" w:hAnsi="Times New Roman" w:cs="Times New Roman"/>
      <w:i/>
      <w:iCs/>
      <w:color w:val="404040"/>
      <w:lang w:eastAsia="ru-RU"/>
    </w:rPr>
  </w:style>
  <w:style w:type="character" w:customStyle="1" w:styleId="81">
    <w:name w:val="Заголовок 8 Знак"/>
    <w:aliases w:val="Legal Level 1.1.1. Знак1"/>
    <w:basedOn w:val="a2"/>
    <w:link w:val="8"/>
    <w:uiPriority w:val="9"/>
    <w:semiHidden/>
    <w:rsid w:val="00681258"/>
    <w:rPr>
      <w:rFonts w:ascii="Times New Roman" w:eastAsia="Times New Roman" w:hAnsi="Times New Roman" w:cs="Times New Roman"/>
      <w:color w:val="4F81BD"/>
      <w:szCs w:val="20"/>
      <w:lang w:eastAsia="ru-RU"/>
    </w:rPr>
  </w:style>
  <w:style w:type="character" w:customStyle="1" w:styleId="90">
    <w:name w:val="Заголовок 9 Знак"/>
    <w:aliases w:val="Знак7 Знак1,Legal Level 1.1.1.1. Знак1,Заголовок 9 Знак Знак Знак2,Заголовок 9 Знак Знак Знак Знак1,Нижний колонтитул2 Знак1,Footer_ARGOSS Знак1,PDPJH Знак1,Pied de page Car Знак1,Title Down Знак1,ЛЕН2_ОБИН_Нижний колонтитул Знак1"/>
    <w:basedOn w:val="a2"/>
    <w:link w:val="9"/>
    <w:semiHidden/>
    <w:rsid w:val="00681258"/>
    <w:rPr>
      <w:rFonts w:ascii="Times New Roman" w:eastAsia="Times New Roman" w:hAnsi="Times New Roman" w:cs="Times New Roman"/>
      <w:i/>
      <w:iCs/>
      <w:color w:val="404040"/>
      <w:szCs w:val="20"/>
      <w:lang w:eastAsia="ru-RU"/>
    </w:rPr>
  </w:style>
  <w:style w:type="paragraph" w:styleId="a5">
    <w:name w:val="No Spacing"/>
    <w:aliases w:val="с интервалом,No Spacing,Без интервала11,Без интервала Знак Знак Знак,Без интервала Знак Знак,для таблиц,мой,МОЙ,Без интервала 111"/>
    <w:link w:val="a6"/>
    <w:uiPriority w:val="1"/>
    <w:qFormat/>
    <w:rsid w:val="00681258"/>
    <w:pPr>
      <w:spacing w:after="0" w:line="240" w:lineRule="auto"/>
    </w:pPr>
  </w:style>
  <w:style w:type="table" w:styleId="a7">
    <w:name w:val="Table Grid"/>
    <w:basedOn w:val="a3"/>
    <w:uiPriority w:val="59"/>
    <w:rsid w:val="0068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 List,FooterText,numbered,Список дефисный,Абзац списка основной,Цветной список - Акцент 11,Маркер,название,SL_Абзац списка,f_Абзац 1,Bullet Number,Нумерованый список,lp1"/>
    <w:basedOn w:val="a1"/>
    <w:link w:val="a9"/>
    <w:uiPriority w:val="34"/>
    <w:qFormat/>
    <w:rsid w:val="00681258"/>
    <w:pPr>
      <w:ind w:left="720"/>
      <w:contextualSpacing/>
    </w:pPr>
  </w:style>
  <w:style w:type="paragraph" w:customStyle="1" w:styleId="ConsNormal">
    <w:name w:val="ConsNormal"/>
    <w:link w:val="ConsNormal0"/>
    <w:qFormat/>
    <w:rsid w:val="00681258"/>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a">
    <w:name w:val="Hyperlink"/>
    <w:basedOn w:val="a2"/>
    <w:uiPriority w:val="99"/>
    <w:unhideWhenUsed/>
    <w:qFormat/>
    <w:rsid w:val="00681258"/>
    <w:rPr>
      <w:color w:val="0563C1" w:themeColor="hyperlink"/>
      <w:u w:val="single"/>
    </w:rPr>
  </w:style>
  <w:style w:type="paragraph" w:styleId="ab">
    <w:name w:val="footnote text"/>
    <w:aliases w:val="Знак2,Знак21,Знак, Знак"/>
    <w:basedOn w:val="a1"/>
    <w:link w:val="ac"/>
    <w:unhideWhenUsed/>
    <w:rsid w:val="00681258"/>
    <w:pPr>
      <w:widowControl w:val="0"/>
      <w:suppressAutoHyphens/>
      <w:spacing w:after="0" w:line="240" w:lineRule="auto"/>
    </w:pPr>
    <w:rPr>
      <w:rFonts w:ascii="Liberation Serif" w:eastAsia="Droid Sans Fallback" w:hAnsi="Liberation Serif" w:cs="Mangal"/>
      <w:color w:val="00000A"/>
      <w:sz w:val="20"/>
      <w:szCs w:val="18"/>
      <w:lang w:eastAsia="zh-CN" w:bidi="hi-IN"/>
    </w:rPr>
  </w:style>
  <w:style w:type="character" w:customStyle="1" w:styleId="ac">
    <w:name w:val="Текст сноски Знак"/>
    <w:aliases w:val="Знак2 Знак,Знак21 Знак,Знак Знак, Знак Знак"/>
    <w:basedOn w:val="a2"/>
    <w:link w:val="ab"/>
    <w:rsid w:val="00681258"/>
    <w:rPr>
      <w:rFonts w:ascii="Liberation Serif" w:eastAsia="Droid Sans Fallback" w:hAnsi="Liberation Serif" w:cs="Mangal"/>
      <w:color w:val="00000A"/>
      <w:sz w:val="20"/>
      <w:szCs w:val="18"/>
      <w:lang w:eastAsia="zh-CN" w:bidi="hi-IN"/>
    </w:rPr>
  </w:style>
  <w:style w:type="character" w:styleId="ad">
    <w:name w:val="footnote reference"/>
    <w:basedOn w:val="a2"/>
    <w:unhideWhenUsed/>
    <w:qFormat/>
    <w:rsid w:val="00681258"/>
    <w:rPr>
      <w:vertAlign w:val="superscript"/>
    </w:rPr>
  </w:style>
  <w:style w:type="character" w:styleId="ae">
    <w:name w:val="annotation reference"/>
    <w:uiPriority w:val="99"/>
    <w:unhideWhenUsed/>
    <w:rsid w:val="00681258"/>
    <w:rPr>
      <w:sz w:val="16"/>
      <w:szCs w:val="16"/>
    </w:rPr>
  </w:style>
  <w:style w:type="paragraph" w:styleId="af">
    <w:name w:val="annotation text"/>
    <w:basedOn w:val="a1"/>
    <w:link w:val="af0"/>
    <w:uiPriority w:val="99"/>
    <w:unhideWhenUsed/>
    <w:rsid w:val="00681258"/>
    <w:pPr>
      <w:spacing w:after="160" w:line="240" w:lineRule="auto"/>
    </w:pPr>
    <w:rPr>
      <w:rFonts w:eastAsia="Times New Roman"/>
      <w:sz w:val="20"/>
      <w:szCs w:val="20"/>
    </w:rPr>
  </w:style>
  <w:style w:type="character" w:customStyle="1" w:styleId="af0">
    <w:name w:val="Текст примечания Знак"/>
    <w:basedOn w:val="a2"/>
    <w:link w:val="af"/>
    <w:uiPriority w:val="99"/>
    <w:rsid w:val="00681258"/>
    <w:rPr>
      <w:rFonts w:ascii="Calibri" w:eastAsia="Times New Roman" w:hAnsi="Calibri" w:cs="Times New Roman"/>
      <w:sz w:val="20"/>
      <w:szCs w:val="20"/>
    </w:rPr>
  </w:style>
  <w:style w:type="paragraph" w:styleId="af1">
    <w:name w:val="Body Text"/>
    <w:basedOn w:val="a1"/>
    <w:link w:val="af2"/>
    <w:uiPriority w:val="99"/>
    <w:unhideWhenUsed/>
    <w:rsid w:val="00681258"/>
    <w:pPr>
      <w:spacing w:after="120" w:line="240" w:lineRule="auto"/>
    </w:pPr>
    <w:rPr>
      <w:rFonts w:ascii="Times New Roman" w:hAnsi="Times New Roman"/>
      <w:sz w:val="24"/>
      <w:szCs w:val="24"/>
      <w:lang w:eastAsia="ru-RU"/>
    </w:rPr>
  </w:style>
  <w:style w:type="character" w:customStyle="1" w:styleId="af2">
    <w:name w:val="Основной текст Знак"/>
    <w:basedOn w:val="a2"/>
    <w:link w:val="af1"/>
    <w:uiPriority w:val="99"/>
    <w:rsid w:val="00681258"/>
    <w:rPr>
      <w:rFonts w:ascii="Times New Roman" w:eastAsia="Calibri" w:hAnsi="Times New Roman" w:cs="Times New Roman"/>
      <w:sz w:val="24"/>
      <w:szCs w:val="24"/>
      <w:lang w:eastAsia="ru-RU"/>
    </w:rPr>
  </w:style>
  <w:style w:type="paragraph" w:customStyle="1" w:styleId="Style3">
    <w:name w:val="Style3"/>
    <w:basedOn w:val="a1"/>
    <w:uiPriority w:val="99"/>
    <w:rsid w:val="00681258"/>
    <w:pPr>
      <w:widowControl w:val="0"/>
      <w:autoSpaceDE w:val="0"/>
      <w:autoSpaceDN w:val="0"/>
      <w:adjustRightInd w:val="0"/>
      <w:spacing w:after="0" w:line="269" w:lineRule="exact"/>
      <w:ind w:firstLine="984"/>
    </w:pPr>
    <w:rPr>
      <w:rFonts w:ascii="Times New Roman" w:eastAsiaTheme="minorEastAsia" w:hAnsi="Times New Roman"/>
      <w:sz w:val="24"/>
      <w:szCs w:val="24"/>
      <w:lang w:eastAsia="ru-RU"/>
    </w:rPr>
  </w:style>
  <w:style w:type="paragraph" w:customStyle="1" w:styleId="ConsPlusNormal">
    <w:name w:val="ConsPlusNormal"/>
    <w:link w:val="ConsPlusNormal0"/>
    <w:qFormat/>
    <w:rsid w:val="00681258"/>
    <w:pPr>
      <w:widowControl w:val="0"/>
      <w:suppressAutoHyphens/>
      <w:spacing w:after="0" w:line="240" w:lineRule="auto"/>
      <w:ind w:firstLine="720"/>
    </w:pPr>
    <w:rPr>
      <w:rFonts w:ascii="Arial" w:eastAsia="Times New Roman" w:hAnsi="Arial" w:cs="Arial"/>
      <w:color w:val="00000A"/>
      <w:sz w:val="24"/>
      <w:szCs w:val="20"/>
      <w:lang w:eastAsia="zh-CN"/>
    </w:rPr>
  </w:style>
  <w:style w:type="paragraph" w:customStyle="1" w:styleId="af3">
    <w:name w:val="Таблицы (моноширинный)"/>
    <w:basedOn w:val="a1"/>
    <w:next w:val="a1"/>
    <w:uiPriority w:val="99"/>
    <w:rsid w:val="0068125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4">
    <w:name w:val="Базовый"/>
    <w:rsid w:val="00681258"/>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VL">
    <w:name w:val="VL_Сноска Знак"/>
    <w:link w:val="VL0"/>
    <w:qFormat/>
    <w:locked/>
    <w:rsid w:val="00681258"/>
    <w:rPr>
      <w:color w:val="31373C"/>
      <w:sz w:val="18"/>
    </w:rPr>
  </w:style>
  <w:style w:type="paragraph" w:customStyle="1" w:styleId="VL0">
    <w:name w:val="VL_Основной текст"/>
    <w:basedOn w:val="a1"/>
    <w:link w:val="VL"/>
    <w:qFormat/>
    <w:rsid w:val="00681258"/>
    <w:pPr>
      <w:spacing w:before="240" w:after="0" w:line="240" w:lineRule="auto"/>
      <w:jc w:val="both"/>
    </w:pPr>
    <w:rPr>
      <w:rFonts w:asciiTheme="minorHAnsi" w:eastAsiaTheme="minorHAnsi" w:hAnsiTheme="minorHAnsi" w:cstheme="minorBidi"/>
      <w:color w:val="31373C"/>
      <w:sz w:val="18"/>
    </w:rPr>
  </w:style>
  <w:style w:type="character" w:customStyle="1" w:styleId="a9">
    <w:name w:val="Абзац списка Знак"/>
    <w:aliases w:val="Bullet List Знак,FooterText Знак,numbered Знак,Список дефисный Знак,Абзац списка основной Знак,Цветной список - Акцент 11 Знак,Маркер Знак,название Знак,SL_Абзац списка Знак,f_Абзац 1 Знак,Bullet Number Знак,Нумерованый список Знак"/>
    <w:link w:val="a8"/>
    <w:uiPriority w:val="34"/>
    <w:qFormat/>
    <w:locked/>
    <w:rsid w:val="00681258"/>
    <w:rPr>
      <w:rFonts w:ascii="Calibri" w:eastAsia="Calibri" w:hAnsi="Calibri" w:cs="Times New Roman"/>
    </w:rPr>
  </w:style>
  <w:style w:type="paragraph" w:customStyle="1" w:styleId="western">
    <w:name w:val="western"/>
    <w:basedOn w:val="a1"/>
    <w:rsid w:val="00681258"/>
    <w:pPr>
      <w:spacing w:before="100" w:beforeAutospacing="1" w:after="119" w:line="240" w:lineRule="auto"/>
    </w:pPr>
    <w:rPr>
      <w:rFonts w:ascii="Times New Roman" w:eastAsia="Times New Roman" w:hAnsi="Times New Roman"/>
      <w:color w:val="000000"/>
      <w:sz w:val="24"/>
      <w:szCs w:val="24"/>
      <w:lang w:eastAsia="ru-RU"/>
    </w:rPr>
  </w:style>
  <w:style w:type="character" w:customStyle="1" w:styleId="af5">
    <w:name w:val="Нет"/>
    <w:rsid w:val="00681258"/>
    <w:rPr>
      <w:lang w:val="ru-RU"/>
    </w:rPr>
  </w:style>
  <w:style w:type="paragraph" w:customStyle="1" w:styleId="11">
    <w:name w:val="Обычный1"/>
    <w:qFormat/>
    <w:rsid w:val="00681258"/>
    <w:pPr>
      <w:suppressAutoHyphens/>
      <w:spacing w:after="0" w:line="240" w:lineRule="auto"/>
    </w:pPr>
    <w:rPr>
      <w:rFonts w:ascii="Times New Roman" w:eastAsia="Arial Unicode MS" w:hAnsi="Times New Roman" w:cs="Arial Unicode MS"/>
      <w:color w:val="000000"/>
      <w:sz w:val="20"/>
      <w:szCs w:val="20"/>
      <w:u w:color="000000"/>
      <w:lang w:eastAsia="ru-RU"/>
    </w:rPr>
  </w:style>
  <w:style w:type="paragraph" w:styleId="af6">
    <w:name w:val="List"/>
    <w:basedOn w:val="a1"/>
    <w:uiPriority w:val="99"/>
    <w:semiHidden/>
    <w:unhideWhenUsed/>
    <w:rsid w:val="00681258"/>
    <w:pPr>
      <w:spacing w:after="0" w:line="288" w:lineRule="auto"/>
      <w:ind w:left="283" w:hanging="283"/>
      <w:contextualSpacing/>
      <w:jc w:val="both"/>
    </w:pPr>
    <w:rPr>
      <w:rFonts w:ascii="Times New Roman" w:eastAsia="Times New Roman" w:hAnsi="Times New Roman"/>
      <w:sz w:val="28"/>
      <w:szCs w:val="28"/>
      <w:lang w:eastAsia="ru-RU"/>
    </w:rPr>
  </w:style>
  <w:style w:type="paragraph" w:customStyle="1" w:styleId="a">
    <w:name w:val="НумерСписокМногоУровн"/>
    <w:basedOn w:val="a1"/>
    <w:next w:val="af6"/>
    <w:rsid w:val="00681258"/>
    <w:pPr>
      <w:numPr>
        <w:numId w:val="3"/>
      </w:numPr>
      <w:spacing w:after="0" w:line="240" w:lineRule="auto"/>
      <w:jc w:val="both"/>
    </w:pPr>
    <w:rPr>
      <w:rFonts w:ascii="Times New Roman" w:eastAsia="Times New Roman" w:hAnsi="Times New Roman"/>
      <w:noProof/>
      <w:sz w:val="24"/>
      <w:szCs w:val="20"/>
      <w:lang w:eastAsia="ru-RU"/>
    </w:rPr>
  </w:style>
  <w:style w:type="character" w:customStyle="1" w:styleId="a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мой Знак,МОЙ Знак,Без интервала 111 Знак"/>
    <w:basedOn w:val="a2"/>
    <w:link w:val="a5"/>
    <w:uiPriority w:val="1"/>
    <w:qFormat/>
    <w:locked/>
    <w:rsid w:val="00681258"/>
  </w:style>
  <w:style w:type="paragraph" w:customStyle="1" w:styleId="ConsPlusNonformat">
    <w:name w:val="ConsPlusNonformat"/>
    <w:qFormat/>
    <w:rsid w:val="0068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Привязка сноски"/>
    <w:rsid w:val="00681258"/>
    <w:rPr>
      <w:vertAlign w:val="superscript"/>
    </w:rPr>
  </w:style>
  <w:style w:type="paragraph" w:styleId="af8">
    <w:name w:val="annotation subject"/>
    <w:basedOn w:val="af"/>
    <w:next w:val="af"/>
    <w:link w:val="af9"/>
    <w:uiPriority w:val="99"/>
    <w:semiHidden/>
    <w:unhideWhenUsed/>
    <w:rsid w:val="00681258"/>
    <w:pPr>
      <w:spacing w:after="200"/>
    </w:pPr>
    <w:rPr>
      <w:rFonts w:eastAsia="Calibri"/>
      <w:b/>
      <w:bCs/>
    </w:rPr>
  </w:style>
  <w:style w:type="character" w:customStyle="1" w:styleId="af9">
    <w:name w:val="Тема примечания Знак"/>
    <w:basedOn w:val="af0"/>
    <w:link w:val="af8"/>
    <w:uiPriority w:val="99"/>
    <w:semiHidden/>
    <w:rsid w:val="00681258"/>
    <w:rPr>
      <w:rFonts w:ascii="Calibri" w:eastAsia="Calibri" w:hAnsi="Calibri" w:cs="Times New Roman"/>
      <w:b/>
      <w:bCs/>
      <w:sz w:val="20"/>
      <w:szCs w:val="20"/>
    </w:rPr>
  </w:style>
  <w:style w:type="paragraph" w:styleId="afa">
    <w:name w:val="Revision"/>
    <w:hidden/>
    <w:uiPriority w:val="99"/>
    <w:semiHidden/>
    <w:rsid w:val="00681258"/>
    <w:pPr>
      <w:spacing w:after="0" w:line="240" w:lineRule="auto"/>
    </w:pPr>
    <w:rPr>
      <w:rFonts w:ascii="Calibri" w:eastAsia="Calibri" w:hAnsi="Calibri" w:cs="Times New Roman"/>
    </w:rPr>
  </w:style>
  <w:style w:type="paragraph" w:styleId="afb">
    <w:name w:val="Balloon Text"/>
    <w:basedOn w:val="a1"/>
    <w:link w:val="afc"/>
    <w:uiPriority w:val="99"/>
    <w:semiHidden/>
    <w:unhideWhenUsed/>
    <w:rsid w:val="00681258"/>
    <w:pPr>
      <w:spacing w:after="0" w:line="240" w:lineRule="auto"/>
    </w:pPr>
    <w:rPr>
      <w:rFonts w:ascii="Segoe UI" w:hAnsi="Segoe UI" w:cs="Segoe UI"/>
      <w:sz w:val="18"/>
      <w:szCs w:val="18"/>
    </w:rPr>
  </w:style>
  <w:style w:type="character" w:customStyle="1" w:styleId="afc">
    <w:name w:val="Текст выноски Знак"/>
    <w:basedOn w:val="a2"/>
    <w:link w:val="afb"/>
    <w:uiPriority w:val="99"/>
    <w:semiHidden/>
    <w:rsid w:val="00681258"/>
    <w:rPr>
      <w:rFonts w:ascii="Segoe UI" w:eastAsia="Calibri" w:hAnsi="Segoe UI" w:cs="Segoe UI"/>
      <w:sz w:val="18"/>
      <w:szCs w:val="18"/>
    </w:rPr>
  </w:style>
  <w:style w:type="paragraph" w:styleId="afd">
    <w:name w:val="header"/>
    <w:basedOn w:val="a1"/>
    <w:link w:val="afe"/>
    <w:uiPriority w:val="99"/>
    <w:unhideWhenUsed/>
    <w:rsid w:val="00681258"/>
    <w:pPr>
      <w:tabs>
        <w:tab w:val="center" w:pos="4677"/>
        <w:tab w:val="right" w:pos="9355"/>
      </w:tabs>
      <w:spacing w:after="0" w:line="240" w:lineRule="auto"/>
    </w:pPr>
  </w:style>
  <w:style w:type="character" w:customStyle="1" w:styleId="afe">
    <w:name w:val="Верхний колонтитул Знак"/>
    <w:basedOn w:val="a2"/>
    <w:link w:val="afd"/>
    <w:uiPriority w:val="99"/>
    <w:rsid w:val="00681258"/>
    <w:rPr>
      <w:rFonts w:ascii="Calibri" w:eastAsia="Calibri" w:hAnsi="Calibri" w:cs="Times New Roman"/>
    </w:rPr>
  </w:style>
  <w:style w:type="paragraph" w:styleId="aff">
    <w:name w:val="footer"/>
    <w:basedOn w:val="a1"/>
    <w:link w:val="aff0"/>
    <w:uiPriority w:val="99"/>
    <w:unhideWhenUsed/>
    <w:rsid w:val="00681258"/>
    <w:pPr>
      <w:tabs>
        <w:tab w:val="center" w:pos="4677"/>
        <w:tab w:val="right" w:pos="9355"/>
      </w:tabs>
      <w:spacing w:after="0" w:line="240" w:lineRule="auto"/>
    </w:pPr>
  </w:style>
  <w:style w:type="character" w:customStyle="1" w:styleId="aff0">
    <w:name w:val="Нижний колонтитул Знак"/>
    <w:basedOn w:val="a2"/>
    <w:link w:val="aff"/>
    <w:uiPriority w:val="99"/>
    <w:rsid w:val="00681258"/>
    <w:rPr>
      <w:rFonts w:ascii="Calibri" w:eastAsia="Calibri" w:hAnsi="Calibri" w:cs="Times New Roman"/>
    </w:rPr>
  </w:style>
  <w:style w:type="paragraph" w:customStyle="1" w:styleId="12">
    <w:name w:val="Абзац списка1"/>
    <w:basedOn w:val="a1"/>
    <w:rsid w:val="00681258"/>
    <w:pPr>
      <w:ind w:left="720"/>
      <w:contextualSpacing/>
    </w:pPr>
    <w:rPr>
      <w:rFonts w:eastAsia="Times New Roman"/>
    </w:rPr>
  </w:style>
  <w:style w:type="character" w:customStyle="1" w:styleId="aff1">
    <w:name w:val="Гипертекстовая ссылка"/>
    <w:basedOn w:val="a2"/>
    <w:uiPriority w:val="99"/>
    <w:rsid w:val="00681258"/>
    <w:rPr>
      <w:color w:val="106BBE"/>
    </w:rPr>
  </w:style>
  <w:style w:type="paragraph" w:customStyle="1" w:styleId="s1">
    <w:name w:val="s_1"/>
    <w:basedOn w:val="a1"/>
    <w:rsid w:val="0068125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3"/>
    <w:next w:val="a7"/>
    <w:uiPriority w:val="59"/>
    <w:rsid w:val="0068125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7"/>
    <w:uiPriority w:val="59"/>
    <w:rsid w:val="006812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1"/>
    <w:link w:val="aff3"/>
    <w:uiPriority w:val="99"/>
    <w:qFormat/>
    <w:rsid w:val="00681258"/>
    <w:pPr>
      <w:spacing w:after="0" w:line="240" w:lineRule="auto"/>
      <w:jc w:val="center"/>
    </w:pPr>
    <w:rPr>
      <w:rFonts w:ascii="Times New Roman" w:eastAsia="Times New Roman" w:hAnsi="Times New Roman"/>
      <w:b/>
      <w:bCs/>
      <w:sz w:val="24"/>
      <w:szCs w:val="24"/>
      <w:lang w:eastAsia="ru-RU"/>
    </w:rPr>
  </w:style>
  <w:style w:type="character" w:customStyle="1" w:styleId="aff3">
    <w:name w:val="Заголовок Знак"/>
    <w:basedOn w:val="a2"/>
    <w:link w:val="aff2"/>
    <w:uiPriority w:val="99"/>
    <w:rsid w:val="00681258"/>
    <w:rPr>
      <w:rFonts w:ascii="Times New Roman" w:eastAsia="Times New Roman" w:hAnsi="Times New Roman" w:cs="Times New Roman"/>
      <w:b/>
      <w:bCs/>
      <w:sz w:val="24"/>
      <w:szCs w:val="24"/>
      <w:lang w:eastAsia="ru-RU"/>
    </w:rPr>
  </w:style>
  <w:style w:type="table" w:customStyle="1" w:styleId="210">
    <w:name w:val="Сетка таблицы21"/>
    <w:basedOn w:val="a3"/>
    <w:next w:val="a7"/>
    <w:uiPriority w:val="59"/>
    <w:rsid w:val="006812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4"/>
    <w:uiPriority w:val="99"/>
    <w:semiHidden/>
    <w:unhideWhenUsed/>
    <w:rsid w:val="00681258"/>
  </w:style>
  <w:style w:type="character" w:customStyle="1" w:styleId="15">
    <w:name w:val="Текст сноски Знак1"/>
    <w:aliases w:val="Текст сноски Знак Знак"/>
    <w:uiPriority w:val="99"/>
    <w:semiHidden/>
    <w:locked/>
    <w:rsid w:val="00681258"/>
    <w:rPr>
      <w:sz w:val="20"/>
      <w:szCs w:val="20"/>
    </w:rPr>
  </w:style>
  <w:style w:type="paragraph" w:styleId="aff4">
    <w:name w:val="Body Text Indent"/>
    <w:basedOn w:val="a1"/>
    <w:link w:val="aff5"/>
    <w:uiPriority w:val="99"/>
    <w:rsid w:val="00681258"/>
    <w:pPr>
      <w:spacing w:after="0" w:line="240" w:lineRule="auto"/>
      <w:ind w:firstLine="709"/>
      <w:jc w:val="both"/>
    </w:pPr>
    <w:rPr>
      <w:rFonts w:ascii="Times New Roman" w:eastAsia="Times New Roman" w:hAnsi="Times New Roman"/>
      <w:sz w:val="24"/>
      <w:szCs w:val="24"/>
      <w:lang w:val="x-none" w:eastAsia="x-none"/>
    </w:rPr>
  </w:style>
  <w:style w:type="character" w:customStyle="1" w:styleId="aff5">
    <w:name w:val="Основной текст с отступом Знак"/>
    <w:basedOn w:val="a2"/>
    <w:link w:val="aff4"/>
    <w:uiPriority w:val="99"/>
    <w:rsid w:val="00681258"/>
    <w:rPr>
      <w:rFonts w:ascii="Times New Roman" w:eastAsia="Times New Roman" w:hAnsi="Times New Roman" w:cs="Times New Roman"/>
      <w:sz w:val="24"/>
      <w:szCs w:val="24"/>
      <w:lang w:val="x-none" w:eastAsia="x-none"/>
    </w:rPr>
  </w:style>
  <w:style w:type="character" w:styleId="aff6">
    <w:name w:val="page number"/>
    <w:basedOn w:val="a2"/>
    <w:rsid w:val="00681258"/>
  </w:style>
  <w:style w:type="paragraph" w:customStyle="1" w:styleId="aff7">
    <w:name w:val="Знак Знак Знак Знак Знак Знак Знак Знак Знак Знак"/>
    <w:basedOn w:val="a1"/>
    <w:uiPriority w:val="99"/>
    <w:rsid w:val="00681258"/>
    <w:pPr>
      <w:spacing w:before="100" w:beforeAutospacing="1" w:after="100" w:afterAutospacing="1" w:line="240" w:lineRule="auto"/>
    </w:pPr>
    <w:rPr>
      <w:rFonts w:ascii="Tahoma" w:eastAsia="Times New Roman" w:hAnsi="Tahoma" w:cs="Tahoma"/>
      <w:sz w:val="20"/>
      <w:szCs w:val="20"/>
      <w:lang w:val="en-US"/>
    </w:rPr>
  </w:style>
  <w:style w:type="paragraph" w:styleId="24">
    <w:name w:val="Body Text 2"/>
    <w:aliases w:val="Знак Знак1,Знак Знак Знак1, Знак Знак1, Знак Знак Знак1"/>
    <w:basedOn w:val="a1"/>
    <w:link w:val="25"/>
    <w:qFormat/>
    <w:rsid w:val="00681258"/>
    <w:pPr>
      <w:spacing w:after="120" w:line="480" w:lineRule="auto"/>
    </w:pPr>
    <w:rPr>
      <w:rFonts w:ascii="Times New Roman" w:eastAsia="Times New Roman" w:hAnsi="Times New Roman"/>
      <w:sz w:val="24"/>
      <w:szCs w:val="24"/>
      <w:lang w:val="x-none" w:eastAsia="x-none"/>
    </w:rPr>
  </w:style>
  <w:style w:type="character" w:customStyle="1" w:styleId="25">
    <w:name w:val="Основной текст 2 Знак"/>
    <w:aliases w:val="Знак Знак1 Знак1,Знак Знак Знак1 Знак1, Знак Знак1 Знак1, Знак Знак Знак1 Знак1"/>
    <w:basedOn w:val="a2"/>
    <w:link w:val="24"/>
    <w:rsid w:val="00681258"/>
    <w:rPr>
      <w:rFonts w:ascii="Times New Roman" w:eastAsia="Times New Roman" w:hAnsi="Times New Roman" w:cs="Times New Roman"/>
      <w:sz w:val="24"/>
      <w:szCs w:val="24"/>
      <w:lang w:val="x-none" w:eastAsia="x-none"/>
    </w:rPr>
  </w:style>
  <w:style w:type="paragraph" w:styleId="aff8">
    <w:name w:val="Document Map"/>
    <w:basedOn w:val="a1"/>
    <w:link w:val="aff9"/>
    <w:uiPriority w:val="99"/>
    <w:semiHidden/>
    <w:rsid w:val="00681258"/>
    <w:pPr>
      <w:shd w:val="clear" w:color="auto" w:fill="000080"/>
      <w:spacing w:after="0" w:line="240" w:lineRule="auto"/>
    </w:pPr>
    <w:rPr>
      <w:rFonts w:ascii="Times New Roman" w:eastAsia="Times New Roman" w:hAnsi="Times New Roman"/>
      <w:sz w:val="2"/>
      <w:szCs w:val="2"/>
      <w:lang w:val="x-none" w:eastAsia="x-none"/>
    </w:rPr>
  </w:style>
  <w:style w:type="character" w:customStyle="1" w:styleId="aff9">
    <w:name w:val="Схема документа Знак"/>
    <w:basedOn w:val="a2"/>
    <w:link w:val="aff8"/>
    <w:uiPriority w:val="99"/>
    <w:semiHidden/>
    <w:rsid w:val="00681258"/>
    <w:rPr>
      <w:rFonts w:ascii="Times New Roman" w:eastAsia="Times New Roman" w:hAnsi="Times New Roman" w:cs="Times New Roman"/>
      <w:sz w:val="2"/>
      <w:szCs w:val="2"/>
      <w:shd w:val="clear" w:color="auto" w:fill="000080"/>
      <w:lang w:val="x-none" w:eastAsia="x-none"/>
    </w:rPr>
  </w:style>
  <w:style w:type="character" w:customStyle="1" w:styleId="fontstyle27">
    <w:name w:val="fontstyle27"/>
    <w:uiPriority w:val="99"/>
    <w:rsid w:val="00681258"/>
    <w:rPr>
      <w:rFonts w:ascii="Times New Roman" w:hAnsi="Times New Roman" w:cs="Times New Roman"/>
    </w:rPr>
  </w:style>
  <w:style w:type="paragraph" w:customStyle="1" w:styleId="ListParagraph1">
    <w:name w:val="List Paragraph1"/>
    <w:basedOn w:val="a1"/>
    <w:uiPriority w:val="99"/>
    <w:rsid w:val="00681258"/>
    <w:pPr>
      <w:ind w:left="720"/>
    </w:pPr>
    <w:rPr>
      <w:rFonts w:eastAsia="Times New Roman" w:cs="Calibri"/>
    </w:rPr>
  </w:style>
  <w:style w:type="paragraph" w:styleId="32">
    <w:name w:val="Body Text Indent 3"/>
    <w:basedOn w:val="a1"/>
    <w:link w:val="33"/>
    <w:rsid w:val="00681258"/>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2"/>
    <w:link w:val="32"/>
    <w:rsid w:val="00681258"/>
    <w:rPr>
      <w:rFonts w:ascii="Times New Roman" w:eastAsia="Times New Roman" w:hAnsi="Times New Roman" w:cs="Times New Roman"/>
      <w:sz w:val="16"/>
      <w:szCs w:val="16"/>
      <w:lang w:val="x-none" w:eastAsia="x-none"/>
    </w:rPr>
  </w:style>
  <w:style w:type="paragraph" w:customStyle="1" w:styleId="p6">
    <w:name w:val="p6"/>
    <w:basedOn w:val="a1"/>
    <w:uiPriority w:val="99"/>
    <w:rsid w:val="006812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681258"/>
  </w:style>
  <w:style w:type="paragraph" w:customStyle="1" w:styleId="61">
    <w:name w:val="Знак Знак Знак Знак Знак Знак Знак Знак Знак Знак6"/>
    <w:basedOn w:val="a1"/>
    <w:uiPriority w:val="99"/>
    <w:rsid w:val="00681258"/>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Текст1"/>
    <w:basedOn w:val="a1"/>
    <w:rsid w:val="00681258"/>
    <w:pPr>
      <w:suppressAutoHyphens/>
      <w:spacing w:after="0" w:line="240" w:lineRule="auto"/>
    </w:pPr>
    <w:rPr>
      <w:rFonts w:ascii="Courier New" w:eastAsia="Times New Roman" w:hAnsi="Courier New" w:cs="Courier New"/>
      <w:sz w:val="20"/>
      <w:szCs w:val="20"/>
      <w:lang w:eastAsia="zh-CN"/>
    </w:rPr>
  </w:style>
  <w:style w:type="paragraph" w:customStyle="1" w:styleId="ConsNonformat">
    <w:name w:val="ConsNonformat"/>
    <w:uiPriority w:val="99"/>
    <w:rsid w:val="00681258"/>
    <w:pPr>
      <w:widowControl w:val="0"/>
      <w:suppressAutoHyphens/>
      <w:spacing w:after="0" w:line="240" w:lineRule="auto"/>
    </w:pPr>
    <w:rPr>
      <w:rFonts w:ascii="Courier New" w:eastAsia="Times New Roman" w:hAnsi="Courier New" w:cs="Courier New"/>
      <w:sz w:val="20"/>
      <w:szCs w:val="20"/>
      <w:lang w:eastAsia="zh-CN"/>
    </w:rPr>
  </w:style>
  <w:style w:type="character" w:customStyle="1" w:styleId="ConsNormal0">
    <w:name w:val="ConsNormal Знак"/>
    <w:link w:val="ConsNormal"/>
    <w:locked/>
    <w:rsid w:val="00681258"/>
    <w:rPr>
      <w:rFonts w:ascii="Courier New" w:eastAsia="Times New Roman" w:hAnsi="Courier New" w:cs="Courier New"/>
      <w:sz w:val="20"/>
      <w:szCs w:val="20"/>
    </w:rPr>
  </w:style>
  <w:style w:type="character" w:customStyle="1" w:styleId="blk3">
    <w:name w:val="blk3"/>
    <w:uiPriority w:val="99"/>
    <w:rsid w:val="00681258"/>
  </w:style>
  <w:style w:type="character" w:customStyle="1" w:styleId="FontStyle160">
    <w:name w:val="Font Style160"/>
    <w:uiPriority w:val="99"/>
    <w:rsid w:val="00681258"/>
    <w:rPr>
      <w:rFonts w:ascii="Times New Roman" w:hAnsi="Times New Roman" w:cs="Times New Roman"/>
      <w:sz w:val="22"/>
      <w:szCs w:val="22"/>
    </w:rPr>
  </w:style>
  <w:style w:type="paragraph" w:customStyle="1" w:styleId="Style103">
    <w:name w:val="Style103"/>
    <w:basedOn w:val="a1"/>
    <w:uiPriority w:val="99"/>
    <w:rsid w:val="00681258"/>
    <w:pPr>
      <w:widowControl w:val="0"/>
      <w:autoSpaceDE w:val="0"/>
      <w:autoSpaceDN w:val="0"/>
      <w:adjustRightInd w:val="0"/>
      <w:spacing w:after="0" w:line="274" w:lineRule="exact"/>
      <w:ind w:firstLine="595"/>
      <w:jc w:val="both"/>
    </w:pPr>
    <w:rPr>
      <w:rFonts w:ascii="Times New Roman" w:eastAsia="Times New Roman" w:hAnsi="Times New Roman"/>
      <w:sz w:val="24"/>
      <w:szCs w:val="24"/>
      <w:lang w:eastAsia="ru-RU"/>
    </w:rPr>
  </w:style>
  <w:style w:type="paragraph" w:customStyle="1" w:styleId="Style60">
    <w:name w:val="Style60"/>
    <w:basedOn w:val="a1"/>
    <w:uiPriority w:val="99"/>
    <w:rsid w:val="00681258"/>
    <w:pPr>
      <w:widowControl w:val="0"/>
      <w:suppressAutoHyphens/>
      <w:autoSpaceDE w:val="0"/>
      <w:spacing w:after="0" w:line="269" w:lineRule="exact"/>
    </w:pPr>
    <w:rPr>
      <w:rFonts w:ascii="Times New Roman" w:eastAsia="Times New Roman" w:hAnsi="Times New Roman"/>
      <w:sz w:val="24"/>
      <w:szCs w:val="24"/>
      <w:lang w:eastAsia="zh-CN"/>
    </w:rPr>
  </w:style>
  <w:style w:type="paragraph" w:customStyle="1" w:styleId="Web">
    <w:name w:val="Обычный (Web)"/>
    <w:aliases w:val="Обычный (веб)1,Знак Знак Знак Знак Знак Знак Знак Знак Знак Знак Знак Знак Знак Знак,Обычный (веб) Знак Знак Знак,Обычный (Web) Знак Знак Знак Знак, Знак Знак Знак Знак Знак Знак Знак Знак Знак Знак Знак Знак Знак Знак"/>
    <w:basedOn w:val="a1"/>
    <w:next w:val="affa"/>
    <w:link w:val="affb"/>
    <w:qFormat/>
    <w:rsid w:val="006812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2"/>
    <w:rsid w:val="00681258"/>
  </w:style>
  <w:style w:type="character" w:customStyle="1" w:styleId="26">
    <w:name w:val="Основной текст (2)_"/>
    <w:link w:val="27"/>
    <w:uiPriority w:val="99"/>
    <w:locked/>
    <w:rsid w:val="00681258"/>
    <w:rPr>
      <w:sz w:val="28"/>
      <w:szCs w:val="28"/>
      <w:shd w:val="clear" w:color="auto" w:fill="FFFFFF"/>
    </w:rPr>
  </w:style>
  <w:style w:type="paragraph" w:customStyle="1" w:styleId="27">
    <w:name w:val="Основной текст (2)"/>
    <w:basedOn w:val="a1"/>
    <w:link w:val="26"/>
    <w:uiPriority w:val="99"/>
    <w:rsid w:val="00681258"/>
    <w:pPr>
      <w:widowControl w:val="0"/>
      <w:shd w:val="clear" w:color="auto" w:fill="FFFFFF"/>
      <w:spacing w:after="360" w:line="240" w:lineRule="atLeast"/>
      <w:jc w:val="center"/>
    </w:pPr>
    <w:rPr>
      <w:rFonts w:asciiTheme="minorHAnsi" w:eastAsiaTheme="minorHAnsi" w:hAnsiTheme="minorHAnsi" w:cstheme="minorBidi"/>
      <w:sz w:val="28"/>
      <w:szCs w:val="28"/>
      <w:shd w:val="clear" w:color="auto" w:fill="FFFFFF"/>
    </w:rPr>
  </w:style>
  <w:style w:type="character" w:customStyle="1" w:styleId="affc">
    <w:name w:val="Основной текст_"/>
    <w:link w:val="28"/>
    <w:uiPriority w:val="99"/>
    <w:locked/>
    <w:rsid w:val="00681258"/>
    <w:rPr>
      <w:shd w:val="clear" w:color="auto" w:fill="FFFFFF"/>
    </w:rPr>
  </w:style>
  <w:style w:type="paragraph" w:customStyle="1" w:styleId="28">
    <w:name w:val="Основной текст2"/>
    <w:basedOn w:val="a1"/>
    <w:link w:val="affc"/>
    <w:uiPriority w:val="99"/>
    <w:rsid w:val="00681258"/>
    <w:pPr>
      <w:widowControl w:val="0"/>
      <w:shd w:val="clear" w:color="auto" w:fill="FFFFFF"/>
      <w:spacing w:after="300" w:line="240" w:lineRule="atLeast"/>
      <w:jc w:val="right"/>
    </w:pPr>
    <w:rPr>
      <w:rFonts w:asciiTheme="minorHAnsi" w:eastAsiaTheme="minorHAnsi" w:hAnsiTheme="minorHAnsi" w:cstheme="minorBidi"/>
    </w:rPr>
  </w:style>
  <w:style w:type="paragraph" w:customStyle="1" w:styleId="Standard">
    <w:name w:val="Standard"/>
    <w:rsid w:val="0068125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681258"/>
    <w:pPr>
      <w:spacing w:after="120"/>
    </w:pPr>
    <w:rPr>
      <w:sz w:val="20"/>
      <w:szCs w:val="20"/>
    </w:rPr>
  </w:style>
  <w:style w:type="numbering" w:customStyle="1" w:styleId="WWNum13">
    <w:name w:val="WWNum13"/>
    <w:rsid w:val="00681258"/>
    <w:pPr>
      <w:numPr>
        <w:numId w:val="14"/>
      </w:numPr>
    </w:pPr>
  </w:style>
  <w:style w:type="paragraph" w:styleId="affd">
    <w:name w:val="Plain Text"/>
    <w:basedOn w:val="a1"/>
    <w:link w:val="affe"/>
    <w:rsid w:val="00681258"/>
    <w:pPr>
      <w:spacing w:after="0" w:line="240" w:lineRule="auto"/>
    </w:pPr>
    <w:rPr>
      <w:rFonts w:ascii="Courier New" w:eastAsia="Times New Roman" w:hAnsi="Courier New"/>
      <w:sz w:val="20"/>
      <w:szCs w:val="20"/>
      <w:lang w:eastAsia="ru-RU"/>
    </w:rPr>
  </w:style>
  <w:style w:type="character" w:customStyle="1" w:styleId="affe">
    <w:name w:val="Текст Знак"/>
    <w:basedOn w:val="a2"/>
    <w:link w:val="affd"/>
    <w:rsid w:val="00681258"/>
    <w:rPr>
      <w:rFonts w:ascii="Courier New" w:eastAsia="Times New Roman" w:hAnsi="Courier New" w:cs="Times New Roman"/>
      <w:sz w:val="20"/>
      <w:szCs w:val="20"/>
      <w:lang w:eastAsia="ru-RU"/>
    </w:rPr>
  </w:style>
  <w:style w:type="character" w:customStyle="1" w:styleId="ConsPlusNormal0">
    <w:name w:val="ConsPlusNormal Знак"/>
    <w:link w:val="ConsPlusNormal"/>
    <w:qFormat/>
    <w:locked/>
    <w:rsid w:val="00681258"/>
    <w:rPr>
      <w:rFonts w:ascii="Arial" w:eastAsia="Times New Roman" w:hAnsi="Arial" w:cs="Arial"/>
      <w:color w:val="00000A"/>
      <w:sz w:val="24"/>
      <w:szCs w:val="20"/>
      <w:lang w:eastAsia="zh-CN"/>
    </w:rPr>
  </w:style>
  <w:style w:type="paragraph" w:styleId="34">
    <w:name w:val="Body Text 3"/>
    <w:basedOn w:val="a1"/>
    <w:link w:val="35"/>
    <w:rsid w:val="00681258"/>
    <w:pPr>
      <w:spacing w:after="120" w:line="240" w:lineRule="auto"/>
    </w:pPr>
    <w:rPr>
      <w:rFonts w:ascii="Arial" w:eastAsia="Times New Roman" w:hAnsi="Arial"/>
      <w:sz w:val="16"/>
      <w:szCs w:val="16"/>
      <w:lang w:eastAsia="ru-RU"/>
    </w:rPr>
  </w:style>
  <w:style w:type="character" w:customStyle="1" w:styleId="35">
    <w:name w:val="Основной текст 3 Знак"/>
    <w:basedOn w:val="a2"/>
    <w:link w:val="34"/>
    <w:rsid w:val="00681258"/>
    <w:rPr>
      <w:rFonts w:ascii="Arial" w:eastAsia="Times New Roman" w:hAnsi="Arial" w:cs="Times New Roman"/>
      <w:sz w:val="16"/>
      <w:szCs w:val="16"/>
      <w:lang w:eastAsia="ru-RU"/>
    </w:rPr>
  </w:style>
  <w:style w:type="character" w:customStyle="1" w:styleId="36">
    <w:name w:val="Основной текст (3)_"/>
    <w:link w:val="37"/>
    <w:rsid w:val="00681258"/>
    <w:rPr>
      <w:shd w:val="clear" w:color="auto" w:fill="FFFFFF"/>
    </w:rPr>
  </w:style>
  <w:style w:type="paragraph" w:customStyle="1" w:styleId="37">
    <w:name w:val="Основной текст (3)"/>
    <w:basedOn w:val="a1"/>
    <w:link w:val="36"/>
    <w:rsid w:val="00681258"/>
    <w:pPr>
      <w:widowControl w:val="0"/>
      <w:shd w:val="clear" w:color="auto" w:fill="FFFFFF"/>
      <w:spacing w:after="120" w:line="322" w:lineRule="exact"/>
    </w:pPr>
    <w:rPr>
      <w:rFonts w:asciiTheme="minorHAnsi" w:eastAsiaTheme="minorHAnsi" w:hAnsiTheme="minorHAnsi" w:cstheme="minorBidi"/>
    </w:rPr>
  </w:style>
  <w:style w:type="character" w:customStyle="1" w:styleId="blk">
    <w:name w:val="blk"/>
    <w:rsid w:val="00681258"/>
  </w:style>
  <w:style w:type="paragraph" w:customStyle="1" w:styleId="FR3">
    <w:name w:val="FR3"/>
    <w:link w:val="FR30"/>
    <w:rsid w:val="00681258"/>
    <w:pPr>
      <w:widowControl w:val="0"/>
      <w:spacing w:after="0" w:line="300" w:lineRule="auto"/>
      <w:jc w:val="both"/>
    </w:pPr>
    <w:rPr>
      <w:rFonts w:ascii="Arial Narrow" w:eastAsia="Times New Roman" w:hAnsi="Arial Narrow" w:cs="Times New Roman"/>
      <w:snapToGrid w:val="0"/>
      <w:sz w:val="28"/>
      <w:szCs w:val="20"/>
      <w:lang w:eastAsia="ru-RU"/>
    </w:rPr>
  </w:style>
  <w:style w:type="character" w:customStyle="1" w:styleId="FR30">
    <w:name w:val="FR3 Знак"/>
    <w:link w:val="FR3"/>
    <w:rsid w:val="00681258"/>
    <w:rPr>
      <w:rFonts w:ascii="Arial Narrow" w:eastAsia="Times New Roman" w:hAnsi="Arial Narrow" w:cs="Times New Roman"/>
      <w:snapToGrid w:val="0"/>
      <w:sz w:val="28"/>
      <w:szCs w:val="20"/>
      <w:lang w:eastAsia="ru-RU"/>
    </w:rPr>
  </w:style>
  <w:style w:type="character" w:styleId="afff">
    <w:name w:val="Strong"/>
    <w:uiPriority w:val="22"/>
    <w:qFormat/>
    <w:rsid w:val="00681258"/>
    <w:rPr>
      <w:b/>
      <w:bCs/>
    </w:rPr>
  </w:style>
  <w:style w:type="character" w:customStyle="1" w:styleId="extended-textshort">
    <w:name w:val="extended-text__short"/>
    <w:rsid w:val="00681258"/>
  </w:style>
  <w:style w:type="character" w:customStyle="1" w:styleId="extended-textfull">
    <w:name w:val="extended-text__full"/>
    <w:rsid w:val="00681258"/>
  </w:style>
  <w:style w:type="character" w:customStyle="1" w:styleId="pinkbg">
    <w:name w:val="pinkbg"/>
    <w:rsid w:val="00681258"/>
  </w:style>
  <w:style w:type="character" w:customStyle="1" w:styleId="objectiveitem">
    <w:name w:val="objectiveitem"/>
    <w:rsid w:val="00681258"/>
  </w:style>
  <w:style w:type="character" w:styleId="afff0">
    <w:name w:val="Emphasis"/>
    <w:qFormat/>
    <w:rsid w:val="00681258"/>
    <w:rPr>
      <w:i/>
      <w:iCs/>
    </w:rPr>
  </w:style>
  <w:style w:type="table" w:customStyle="1" w:styleId="38">
    <w:name w:val="Сетка таблицы3"/>
    <w:basedOn w:val="a3"/>
    <w:next w:val="a7"/>
    <w:uiPriority w:val="39"/>
    <w:locked/>
    <w:rsid w:val="006812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8125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arameter">
    <w:name w:val="parameter"/>
    <w:basedOn w:val="a1"/>
    <w:rsid w:val="006812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1">
    <w:name w:val="Условия контракта"/>
    <w:basedOn w:val="a1"/>
    <w:uiPriority w:val="99"/>
    <w:semiHidden/>
    <w:rsid w:val="00681258"/>
    <w:pPr>
      <w:tabs>
        <w:tab w:val="num" w:pos="567"/>
      </w:tabs>
      <w:spacing w:before="240" w:after="120" w:line="240" w:lineRule="auto"/>
      <w:ind w:left="567" w:hanging="567"/>
      <w:jc w:val="both"/>
    </w:pPr>
    <w:rPr>
      <w:rFonts w:ascii="Times New Roman" w:eastAsia="Times New Roman" w:hAnsi="Times New Roman"/>
      <w:b/>
      <w:bCs/>
      <w:sz w:val="24"/>
      <w:szCs w:val="24"/>
      <w:lang w:eastAsia="ru-RU"/>
    </w:rPr>
  </w:style>
  <w:style w:type="paragraph" w:customStyle="1" w:styleId="afff2">
    <w:name w:val="Тендерные данные"/>
    <w:basedOn w:val="a1"/>
    <w:uiPriority w:val="99"/>
    <w:semiHidden/>
    <w:rsid w:val="00681258"/>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afff3">
    <w:name w:val="Таблица шапка"/>
    <w:basedOn w:val="a1"/>
    <w:uiPriority w:val="99"/>
    <w:rsid w:val="00681258"/>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4">
    <w:name w:val="Содержимое таблицы"/>
    <w:basedOn w:val="a1"/>
    <w:rsid w:val="00681258"/>
    <w:pPr>
      <w:suppressLineNumbers/>
      <w:suppressAutoHyphens/>
      <w:spacing w:after="0" w:line="240" w:lineRule="auto"/>
    </w:pPr>
    <w:rPr>
      <w:rFonts w:ascii="Times New Roman" w:eastAsia="Times New Roman" w:hAnsi="Times New Roman"/>
      <w:sz w:val="24"/>
      <w:szCs w:val="24"/>
      <w:lang w:eastAsia="ar-SA"/>
    </w:rPr>
  </w:style>
  <w:style w:type="paragraph" w:customStyle="1" w:styleId="80">
    <w:name w:val="Стиль8"/>
    <w:basedOn w:val="a1"/>
    <w:qFormat/>
    <w:rsid w:val="00681258"/>
    <w:pPr>
      <w:widowControl w:val="0"/>
      <w:numPr>
        <w:numId w:val="19"/>
      </w:numPr>
      <w:spacing w:before="360" w:after="0" w:line="240" w:lineRule="auto"/>
      <w:jc w:val="both"/>
    </w:pPr>
    <w:rPr>
      <w:rFonts w:ascii="Times New Roman" w:hAnsi="Times New Roman"/>
      <w:sz w:val="24"/>
    </w:rPr>
  </w:style>
  <w:style w:type="character" w:customStyle="1" w:styleId="bold">
    <w:name w:val="bold"/>
    <w:uiPriority w:val="99"/>
    <w:rsid w:val="00681258"/>
  </w:style>
  <w:style w:type="paragraph" w:customStyle="1" w:styleId="NoSpacing1">
    <w:name w:val="No Spacing1"/>
    <w:uiPriority w:val="99"/>
    <w:rsid w:val="00681258"/>
    <w:pPr>
      <w:spacing w:after="0" w:line="240" w:lineRule="auto"/>
    </w:pPr>
    <w:rPr>
      <w:rFonts w:ascii="Calibri" w:eastAsia="Times New Roman" w:hAnsi="Calibri" w:cs="Times New Roman"/>
    </w:rPr>
  </w:style>
  <w:style w:type="character" w:customStyle="1" w:styleId="Bodytext">
    <w:name w:val="Body text_"/>
    <w:link w:val="Bodytext1"/>
    <w:locked/>
    <w:rsid w:val="00681258"/>
    <w:rPr>
      <w:sz w:val="27"/>
      <w:shd w:val="clear" w:color="auto" w:fill="FFFFFF"/>
    </w:rPr>
  </w:style>
  <w:style w:type="paragraph" w:customStyle="1" w:styleId="Bodytext1">
    <w:name w:val="Body text1"/>
    <w:basedOn w:val="a1"/>
    <w:link w:val="Bodytext"/>
    <w:rsid w:val="00681258"/>
    <w:pPr>
      <w:shd w:val="clear" w:color="auto" w:fill="FFFFFF"/>
      <w:spacing w:before="300" w:after="300" w:line="322" w:lineRule="exact"/>
      <w:jc w:val="both"/>
    </w:pPr>
    <w:rPr>
      <w:rFonts w:asciiTheme="minorHAnsi" w:eastAsiaTheme="minorHAnsi" w:hAnsiTheme="minorHAnsi" w:cstheme="minorBidi"/>
      <w:sz w:val="27"/>
      <w:shd w:val="clear" w:color="auto" w:fill="FFFFFF"/>
    </w:rPr>
  </w:style>
  <w:style w:type="character" w:customStyle="1" w:styleId="Tablecaption2">
    <w:name w:val="Table caption (2)_"/>
    <w:link w:val="Tablecaption20"/>
    <w:locked/>
    <w:rsid w:val="00681258"/>
    <w:rPr>
      <w:i/>
      <w:sz w:val="27"/>
      <w:shd w:val="clear" w:color="auto" w:fill="FFFFFF"/>
    </w:rPr>
  </w:style>
  <w:style w:type="character" w:customStyle="1" w:styleId="Tablecaption2NotItalic">
    <w:name w:val="Table caption (2) + Not Italic"/>
    <w:rsid w:val="00681258"/>
    <w:rPr>
      <w:rFonts w:ascii="Times New Roman" w:hAnsi="Times New Roman"/>
      <w:i/>
      <w:sz w:val="27"/>
      <w:shd w:val="clear" w:color="auto" w:fill="FFFFFF"/>
    </w:rPr>
  </w:style>
  <w:style w:type="paragraph" w:customStyle="1" w:styleId="Tablecaption20">
    <w:name w:val="Table caption (2)"/>
    <w:basedOn w:val="a1"/>
    <w:link w:val="Tablecaption2"/>
    <w:rsid w:val="00681258"/>
    <w:pPr>
      <w:shd w:val="clear" w:color="auto" w:fill="FFFFFF"/>
      <w:spacing w:after="0" w:line="643" w:lineRule="exact"/>
    </w:pPr>
    <w:rPr>
      <w:rFonts w:asciiTheme="minorHAnsi" w:eastAsiaTheme="minorHAnsi" w:hAnsiTheme="minorHAnsi" w:cstheme="minorBidi"/>
      <w:i/>
      <w:sz w:val="27"/>
      <w:shd w:val="clear" w:color="auto" w:fill="FFFFFF"/>
    </w:rPr>
  </w:style>
  <w:style w:type="character" w:customStyle="1" w:styleId="gt4">
    <w:name w:val="gt4"/>
    <w:rsid w:val="00681258"/>
    <w:rPr>
      <w:rFonts w:cs="Times New Roman"/>
    </w:rPr>
  </w:style>
  <w:style w:type="character" w:customStyle="1" w:styleId="Tablecaption">
    <w:name w:val="Table caption_"/>
    <w:link w:val="Tablecaption1"/>
    <w:locked/>
    <w:rsid w:val="00681258"/>
    <w:rPr>
      <w:sz w:val="27"/>
      <w:shd w:val="clear" w:color="auto" w:fill="FFFFFF"/>
    </w:rPr>
  </w:style>
  <w:style w:type="paragraph" w:customStyle="1" w:styleId="Tablecaption1">
    <w:name w:val="Table caption1"/>
    <w:basedOn w:val="a1"/>
    <w:link w:val="Tablecaption"/>
    <w:rsid w:val="00681258"/>
    <w:pPr>
      <w:shd w:val="clear" w:color="auto" w:fill="FFFFFF"/>
      <w:spacing w:after="0" w:line="240" w:lineRule="atLeast"/>
    </w:pPr>
    <w:rPr>
      <w:rFonts w:asciiTheme="minorHAnsi" w:eastAsiaTheme="minorHAnsi" w:hAnsiTheme="minorHAnsi" w:cstheme="minorBidi"/>
      <w:sz w:val="27"/>
      <w:shd w:val="clear" w:color="auto" w:fill="FFFFFF"/>
    </w:rPr>
  </w:style>
  <w:style w:type="paragraph" w:customStyle="1" w:styleId="29">
    <w:name w:val="Без интервала2"/>
    <w:rsid w:val="00681258"/>
    <w:pPr>
      <w:spacing w:after="0" w:line="240" w:lineRule="auto"/>
    </w:pPr>
    <w:rPr>
      <w:rFonts w:ascii="Calibri" w:eastAsia="Times New Roman" w:hAnsi="Calibri" w:cs="Times New Roman"/>
    </w:rPr>
  </w:style>
  <w:style w:type="character" w:customStyle="1" w:styleId="affb">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Web"/>
    <w:locked/>
    <w:rsid w:val="00681258"/>
    <w:rPr>
      <w:rFonts w:ascii="Times New Roman" w:eastAsia="Times New Roman" w:hAnsi="Times New Roman" w:cs="Times New Roman"/>
      <w:sz w:val="24"/>
      <w:szCs w:val="24"/>
      <w:lang w:eastAsia="ru-RU"/>
    </w:rPr>
  </w:style>
  <w:style w:type="character" w:customStyle="1" w:styleId="211">
    <w:name w:val="Основной текст 2 Знак1"/>
    <w:aliases w:val="Знак Знак1 Знак,Знак Знак Знак1 Знак,Знак Знак2,Знак Знак Знак, Знак Знак1 Знак, Знак Знак Знак1 Знак"/>
    <w:locked/>
    <w:rsid w:val="00681258"/>
    <w:rPr>
      <w:rFonts w:ascii="Times New Roman" w:eastAsia="Times New Roman" w:hAnsi="Times New Roman"/>
    </w:rPr>
  </w:style>
  <w:style w:type="paragraph" w:customStyle="1" w:styleId="17">
    <w:name w:val="Без интервала1"/>
    <w:qFormat/>
    <w:rsid w:val="00681258"/>
    <w:pPr>
      <w:spacing w:after="0" w:line="240" w:lineRule="auto"/>
    </w:pPr>
    <w:rPr>
      <w:rFonts w:ascii="Calibri" w:eastAsia="Times New Roman" w:hAnsi="Calibri" w:cs="Times New Roman"/>
      <w:lang w:eastAsia="ru-RU"/>
    </w:rPr>
  </w:style>
  <w:style w:type="character" w:customStyle="1" w:styleId="Exact">
    <w:name w:val="Основной текст Exact"/>
    <w:uiPriority w:val="99"/>
    <w:rsid w:val="00681258"/>
    <w:rPr>
      <w:rFonts w:ascii="Times New Roman" w:hAnsi="Times New Roman" w:cs="Times New Roman"/>
      <w:spacing w:val="2"/>
      <w:sz w:val="20"/>
      <w:szCs w:val="20"/>
      <w:u w:val="none"/>
    </w:rPr>
  </w:style>
  <w:style w:type="character" w:customStyle="1" w:styleId="41">
    <w:name w:val="Основной текст (4)_"/>
    <w:link w:val="410"/>
    <w:uiPriority w:val="99"/>
    <w:rsid w:val="00681258"/>
    <w:rPr>
      <w:b/>
      <w:bCs/>
      <w:sz w:val="26"/>
      <w:szCs w:val="26"/>
      <w:shd w:val="clear" w:color="auto" w:fill="FFFFFF"/>
    </w:rPr>
  </w:style>
  <w:style w:type="paragraph" w:customStyle="1" w:styleId="410">
    <w:name w:val="Основной текст (4)1"/>
    <w:basedOn w:val="a1"/>
    <w:link w:val="41"/>
    <w:uiPriority w:val="99"/>
    <w:rsid w:val="00681258"/>
    <w:pPr>
      <w:widowControl w:val="0"/>
      <w:shd w:val="clear" w:color="auto" w:fill="FFFFFF"/>
      <w:spacing w:after="0" w:line="322" w:lineRule="exact"/>
    </w:pPr>
    <w:rPr>
      <w:rFonts w:asciiTheme="minorHAnsi" w:eastAsiaTheme="minorHAnsi" w:hAnsiTheme="minorHAnsi" w:cstheme="minorBidi"/>
      <w:b/>
      <w:bCs/>
      <w:sz w:val="26"/>
      <w:szCs w:val="26"/>
    </w:rPr>
  </w:style>
  <w:style w:type="paragraph" w:customStyle="1" w:styleId="Style1">
    <w:name w:val="Style1"/>
    <w:rsid w:val="00681258"/>
    <w:pPr>
      <w:widowControl w:val="0"/>
      <w:autoSpaceDE w:val="0"/>
      <w:autoSpaceDN w:val="0"/>
      <w:spacing w:after="0" w:line="240" w:lineRule="auto"/>
    </w:pPr>
    <w:rPr>
      <w:rFonts w:ascii="Calibri" w:eastAsia="Times New Roman" w:hAnsi="Calibri" w:cs="Calibri"/>
      <w:szCs w:val="20"/>
      <w:lang w:eastAsia="ru-RU"/>
    </w:rPr>
  </w:style>
  <w:style w:type="paragraph" w:customStyle="1" w:styleId="afff5">
    <w:name w:val="_АБЗАЦ_"/>
    <w:basedOn w:val="a1"/>
    <w:rsid w:val="00681258"/>
    <w:pPr>
      <w:spacing w:after="0" w:line="360" w:lineRule="auto"/>
      <w:ind w:firstLine="567"/>
      <w:jc w:val="both"/>
    </w:pPr>
    <w:rPr>
      <w:rFonts w:ascii="Times New Roman" w:eastAsia="Times New Roman" w:hAnsi="Times New Roman"/>
      <w:sz w:val="24"/>
      <w:szCs w:val="20"/>
      <w:lang w:eastAsia="ru-RU"/>
    </w:rPr>
  </w:style>
  <w:style w:type="paragraph" w:customStyle="1" w:styleId="2a">
    <w:name w:val="Абзац списка2"/>
    <w:basedOn w:val="a1"/>
    <w:qFormat/>
    <w:rsid w:val="00681258"/>
    <w:pPr>
      <w:suppressAutoHyphens/>
      <w:spacing w:after="0" w:line="240" w:lineRule="auto"/>
    </w:pPr>
    <w:rPr>
      <w:rFonts w:ascii="Times New Roman" w:eastAsia="Times New Roman" w:hAnsi="Times New Roman"/>
      <w:sz w:val="26"/>
      <w:szCs w:val="20"/>
      <w:lang w:eastAsia="ar-SA"/>
    </w:rPr>
  </w:style>
  <w:style w:type="character" w:customStyle="1" w:styleId="ConsNormal1">
    <w:name w:val="ConsNormal Знак1"/>
    <w:rsid w:val="00681258"/>
    <w:rPr>
      <w:rFonts w:ascii="Arial" w:hAnsi="Arial" w:cs="Arial"/>
      <w:lang w:val="ru-RU" w:eastAsia="ru-RU" w:bidi="ar-SA"/>
    </w:rPr>
  </w:style>
  <w:style w:type="character" w:styleId="afff6">
    <w:name w:val="FollowedHyperlink"/>
    <w:semiHidden/>
    <w:unhideWhenUsed/>
    <w:rsid w:val="00681258"/>
    <w:rPr>
      <w:color w:val="800080"/>
      <w:u w:val="single"/>
    </w:rPr>
  </w:style>
  <w:style w:type="character" w:customStyle="1" w:styleId="110">
    <w:name w:val="Заголовок 1 Знак1"/>
    <w:aliases w:val="HTA Überschrift 1 Знак,Heading 1 - Bid Знак,Heading 1 - Bid1 Знак,Heading 1 - Bid10 Знак,Heading 1 - Bid2 Знак,Heading 1 - Bid3 Знак,Heading 1 - Bid4 Знак,Heading 1 - Bid5 Знак,Heading 1 - Bid6 Знак,Heading 1 - Bid7 Знак,h1 Знак"/>
    <w:uiPriority w:val="99"/>
    <w:rsid w:val="00681258"/>
    <w:rPr>
      <w:rFonts w:ascii="Cambria" w:eastAsia="Times New Roman" w:hAnsi="Cambria" w:cs="Times New Roman"/>
      <w:b/>
      <w:bCs/>
      <w:color w:val="365F91"/>
      <w:sz w:val="28"/>
      <w:szCs w:val="28"/>
    </w:rPr>
  </w:style>
  <w:style w:type="character" w:customStyle="1" w:styleId="220">
    <w:name w:val="Заголовок 2 Знак2"/>
    <w:aliases w:val="B Знак1,B Знак Знак,H2 Знак1,H2 Знак Знак,H2 Знак1 Знак Зн Знак,HTA Überschrift 2 Знак1,HTA Überschrift 2 Знак Знак,Heading 2 - Bid Знак1,Heading 2 - Bid Знак Знак,Major Знак1,Major Знак Знак,Reset numbering Знак1,h2 Знак1,h2 Знак Знак"/>
    <w:uiPriority w:val="99"/>
    <w:locked/>
    <w:rsid w:val="00681258"/>
    <w:rPr>
      <w:rFonts w:ascii="Arial" w:eastAsia="Times New Roman" w:hAnsi="Arial"/>
      <w:i/>
      <w:iCs/>
      <w:sz w:val="28"/>
      <w:szCs w:val="28"/>
    </w:rPr>
  </w:style>
  <w:style w:type="character" w:customStyle="1" w:styleId="320">
    <w:name w:val="Заголовок 3 Знак2"/>
    <w:aliases w:val="Minor Знак Знак,Заголовок 3 Знак Знак Знак,Заголовок 3 Знак Знак Знак Знак1 Знак Знак,Заголовок 3 Знак Знак1 Знак Знак Знак Знак Знак Знак,Заголовок 3 Знак1 Знак,Заголовок 3 Знак1 Знак Знак1 Знак Знак,Заголовок 3 Знак2 Знак Знак Знак"/>
    <w:uiPriority w:val="99"/>
    <w:semiHidden/>
    <w:rsid w:val="00681258"/>
    <w:rPr>
      <w:rFonts w:ascii="Cambria" w:eastAsia="Times New Roman" w:hAnsi="Cambria" w:cs="Times New Roman"/>
      <w:b/>
      <w:bCs/>
      <w:color w:val="4F81BD"/>
      <w:sz w:val="24"/>
      <w:szCs w:val="24"/>
    </w:rPr>
  </w:style>
  <w:style w:type="character" w:customStyle="1" w:styleId="411">
    <w:name w:val="Заголовок 4 Знак1"/>
    <w:aliases w:val="HTA Überschrift 4 Знак,Heading 4 - Bid Знак,Level 2 - a Знак,Level 2 - a Знак Знак Знак,OG Heading 4 Знак,Sub-Minor Знак,Заг. Схем Знак,Заг. Схемы Знак,Заголовок 4 (Приложение) Знак"/>
    <w:uiPriority w:val="99"/>
    <w:semiHidden/>
    <w:rsid w:val="00681258"/>
    <w:rPr>
      <w:rFonts w:ascii="Cambria" w:eastAsia="Times New Roman" w:hAnsi="Cambria" w:cs="Times New Roman"/>
      <w:b/>
      <w:bCs/>
      <w:i/>
      <w:iCs/>
      <w:color w:val="4F81BD"/>
      <w:sz w:val="24"/>
      <w:szCs w:val="24"/>
    </w:rPr>
  </w:style>
  <w:style w:type="character" w:customStyle="1" w:styleId="51">
    <w:name w:val="Заголовок 5 Знак1"/>
    <w:aliases w:val="HTA Überschrift 5 Знак,Level 3 - i Знак,OG Appendix Знак"/>
    <w:uiPriority w:val="9"/>
    <w:semiHidden/>
    <w:rsid w:val="00681258"/>
    <w:rPr>
      <w:rFonts w:ascii="Cambria" w:eastAsia="Times New Roman" w:hAnsi="Cambria" w:cs="Times New Roman"/>
      <w:color w:val="243F60"/>
      <w:sz w:val="24"/>
      <w:szCs w:val="24"/>
    </w:rPr>
  </w:style>
  <w:style w:type="character" w:customStyle="1" w:styleId="610">
    <w:name w:val="Заголовок 6 Знак1"/>
    <w:aliases w:val="Legal Level 1. Знак,Legal Level 1. Знак Знак Знак,OG Distribution Знак"/>
    <w:uiPriority w:val="9"/>
    <w:semiHidden/>
    <w:rsid w:val="00681258"/>
    <w:rPr>
      <w:rFonts w:ascii="Cambria" w:eastAsia="Times New Roman" w:hAnsi="Cambria" w:cs="Times New Roman"/>
      <w:i/>
      <w:iCs/>
      <w:color w:val="243F60"/>
      <w:sz w:val="24"/>
      <w:szCs w:val="24"/>
    </w:rPr>
  </w:style>
  <w:style w:type="character" w:customStyle="1" w:styleId="71">
    <w:name w:val="Заголовок 7 Знак1"/>
    <w:aliases w:val="Legal Level 1.1. Знак,Legal Level 1.1. Знак Знак Знак"/>
    <w:semiHidden/>
    <w:rsid w:val="00681258"/>
    <w:rPr>
      <w:rFonts w:ascii="Cambria" w:eastAsia="Times New Roman" w:hAnsi="Cambria" w:cs="Times New Roman"/>
      <w:i/>
      <w:iCs/>
      <w:color w:val="404040"/>
      <w:sz w:val="24"/>
      <w:szCs w:val="24"/>
    </w:rPr>
  </w:style>
  <w:style w:type="character" w:customStyle="1" w:styleId="810">
    <w:name w:val="Заголовок 8 Знак1"/>
    <w:aliases w:val="Legal Level 1.1.1. Знак"/>
    <w:uiPriority w:val="9"/>
    <w:semiHidden/>
    <w:rsid w:val="00681258"/>
    <w:rPr>
      <w:rFonts w:ascii="Cambria" w:eastAsia="Times New Roman" w:hAnsi="Cambria" w:cs="Times New Roman"/>
      <w:color w:val="404040"/>
    </w:rPr>
  </w:style>
  <w:style w:type="character" w:customStyle="1" w:styleId="91">
    <w:name w:val="Заголовок 9 Знак1"/>
    <w:aliases w:val="Знак7 Знак,Legal Level 1.1.1.1. Знак,Заголовок 9 Знак Знак Знак1,Заголовок 9 Знак Знак Знак Знак,Нижний колонтитул2 Знак,Footer_ARGOSS Знак,PDPJH Знак,Pied de page Car Знак,Title Down Знак,ЛЕН2_ОБИН_Нижний колонтитул Знак"/>
    <w:semiHidden/>
    <w:rsid w:val="00681258"/>
    <w:rPr>
      <w:rFonts w:ascii="Cambria" w:eastAsia="Times New Roman" w:hAnsi="Cambria" w:cs="Times New Roman"/>
      <w:i/>
      <w:iCs/>
      <w:color w:val="404040"/>
    </w:rPr>
  </w:style>
  <w:style w:type="paragraph" w:styleId="a0">
    <w:name w:val="List Bullet"/>
    <w:basedOn w:val="a1"/>
    <w:autoRedefine/>
    <w:semiHidden/>
    <w:unhideWhenUsed/>
    <w:rsid w:val="00681258"/>
    <w:pPr>
      <w:numPr>
        <w:ilvl w:val="2"/>
        <w:numId w:val="20"/>
      </w:numPr>
      <w:spacing w:after="0" w:line="240" w:lineRule="auto"/>
      <w:ind w:left="720"/>
      <w:jc w:val="both"/>
    </w:pPr>
    <w:rPr>
      <w:rFonts w:ascii="Times New Roman" w:eastAsia="Times New Roman" w:hAnsi="Times New Roman"/>
      <w:sz w:val="20"/>
      <w:szCs w:val="20"/>
      <w:lang w:eastAsia="ru-RU"/>
    </w:rPr>
  </w:style>
  <w:style w:type="paragraph" w:styleId="2">
    <w:name w:val="List Number 2"/>
    <w:basedOn w:val="a1"/>
    <w:semiHidden/>
    <w:unhideWhenUsed/>
    <w:rsid w:val="00681258"/>
    <w:pPr>
      <w:numPr>
        <w:numId w:val="18"/>
      </w:numPr>
      <w:spacing w:after="0" w:line="240" w:lineRule="auto"/>
      <w:contextualSpacing/>
    </w:pPr>
    <w:rPr>
      <w:rFonts w:ascii="Times New Roman" w:eastAsia="Times New Roman" w:hAnsi="Times New Roman"/>
      <w:sz w:val="24"/>
      <w:szCs w:val="24"/>
      <w:lang w:eastAsia="ru-RU"/>
    </w:rPr>
  </w:style>
  <w:style w:type="paragraph" w:customStyle="1" w:styleId="ConsPlusTitle">
    <w:name w:val="ConsPlusTitle"/>
    <w:rsid w:val="006812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681258"/>
    <w:pPr>
      <w:autoSpaceDE w:val="0"/>
      <w:autoSpaceDN w:val="0"/>
      <w:adjustRightInd w:val="0"/>
      <w:spacing w:after="0" w:line="240" w:lineRule="auto"/>
    </w:pPr>
    <w:rPr>
      <w:rFonts w:ascii="Arial" w:eastAsia="Times New Roman" w:hAnsi="Arial" w:cs="Arial"/>
      <w:b/>
      <w:bCs/>
      <w:lang w:eastAsia="ru-RU"/>
    </w:rPr>
  </w:style>
  <w:style w:type="paragraph" w:customStyle="1" w:styleId="headertext">
    <w:name w:val="headertext"/>
    <w:basedOn w:val="a1"/>
    <w:rsid w:val="006812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812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ITEM">
    <w:name w:val=".DOCITEM"/>
    <w:rsid w:val="00681258"/>
    <w:pPr>
      <w:widowControl w:val="0"/>
      <w:autoSpaceDE w:val="0"/>
      <w:autoSpaceDN w:val="0"/>
      <w:adjustRightInd w:val="0"/>
      <w:spacing w:after="0" w:line="240" w:lineRule="auto"/>
    </w:pPr>
    <w:rPr>
      <w:rFonts w:ascii="Times New Roman" w:eastAsia="Times New Roman" w:hAnsi="Times New Roman" w:cs="Times New Roman"/>
      <w:color w:val="909090"/>
      <w:sz w:val="24"/>
      <w:szCs w:val="24"/>
      <w:lang w:eastAsia="ru-RU"/>
    </w:rPr>
  </w:style>
  <w:style w:type="paragraph" w:customStyle="1" w:styleId="headertexttopleveltextcentertext">
    <w:name w:val="headertext topleveltext centertext"/>
    <w:basedOn w:val="a1"/>
    <w:rsid w:val="006812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7">
    <w:name w:val="."/>
    <w:rsid w:val="006812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rsid w:val="006812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1"/>
    <w:rsid w:val="00681258"/>
    <w:pPr>
      <w:numPr>
        <w:numId w:val="20"/>
      </w:numPr>
      <w:tabs>
        <w:tab w:val="clear" w:pos="432"/>
        <w:tab w:val="num" w:pos="360"/>
      </w:tabs>
      <w:spacing w:before="120" w:after="0" w:line="240" w:lineRule="auto"/>
      <w:ind w:left="0" w:firstLine="0"/>
      <w:jc w:val="center"/>
    </w:pPr>
    <w:rPr>
      <w:rFonts w:ascii="Times New Roman" w:eastAsia="Times New Roman" w:hAnsi="Times New Roman"/>
      <w:sz w:val="24"/>
      <w:szCs w:val="20"/>
      <w:lang w:eastAsia="ru-RU"/>
    </w:rPr>
  </w:style>
  <w:style w:type="paragraph" w:customStyle="1" w:styleId="18">
    <w:name w:val="Стиль1"/>
    <w:basedOn w:val="a1"/>
    <w:rsid w:val="00681258"/>
    <w:pPr>
      <w:keepNext/>
      <w:keepLines/>
      <w:widowControl w:val="0"/>
      <w:suppressLineNumbers/>
      <w:tabs>
        <w:tab w:val="num" w:pos="360"/>
      </w:tabs>
      <w:suppressAutoHyphens/>
      <w:spacing w:after="60" w:line="240" w:lineRule="auto"/>
    </w:pPr>
    <w:rPr>
      <w:rFonts w:ascii="Times New Roman" w:eastAsia="Times New Roman" w:hAnsi="Times New Roman"/>
      <w:b/>
      <w:sz w:val="28"/>
      <w:szCs w:val="24"/>
      <w:lang w:eastAsia="ru-RU"/>
    </w:rPr>
  </w:style>
  <w:style w:type="paragraph" w:customStyle="1" w:styleId="21">
    <w:name w:val="Стиль2"/>
    <w:basedOn w:val="2"/>
    <w:rsid w:val="00681258"/>
    <w:pPr>
      <w:keepNext/>
      <w:keepLines/>
      <w:widowControl w:val="0"/>
      <w:numPr>
        <w:ilvl w:val="1"/>
        <w:numId w:val="20"/>
      </w:numPr>
      <w:suppressLineNumbers/>
      <w:suppressAutoHyphens/>
      <w:spacing w:after="60"/>
      <w:ind w:left="643" w:hanging="360"/>
      <w:contextualSpacing w:val="0"/>
      <w:jc w:val="both"/>
    </w:pPr>
    <w:rPr>
      <w:b/>
      <w:szCs w:val="20"/>
    </w:rPr>
  </w:style>
  <w:style w:type="character" w:customStyle="1" w:styleId="contextcurrent">
    <w:name w:val="context_current"/>
    <w:rsid w:val="00681258"/>
    <w:rPr>
      <w:rFonts w:ascii="Times New Roman" w:hAnsi="Times New Roman" w:cs="Times New Roman" w:hint="default"/>
    </w:rPr>
  </w:style>
  <w:style w:type="character" w:customStyle="1" w:styleId="context">
    <w:name w:val="context"/>
    <w:rsid w:val="00681258"/>
    <w:rPr>
      <w:rFonts w:ascii="Times New Roman" w:hAnsi="Times New Roman" w:cs="Times New Roman" w:hint="default"/>
    </w:rPr>
  </w:style>
  <w:style w:type="character" w:customStyle="1" w:styleId="nobase">
    <w:name w:val="nobase"/>
    <w:rsid w:val="00681258"/>
  </w:style>
  <w:style w:type="character" w:customStyle="1" w:styleId="error">
    <w:name w:val="error"/>
    <w:rsid w:val="00681258"/>
  </w:style>
  <w:style w:type="character" w:customStyle="1" w:styleId="qfsearchtxt1">
    <w:name w:val="qfsearchtxt1"/>
    <w:rsid w:val="00681258"/>
    <w:rPr>
      <w:rFonts w:ascii="Tahoma" w:hAnsi="Tahoma" w:cs="Tahoma" w:hint="default"/>
      <w:sz w:val="18"/>
      <w:szCs w:val="18"/>
    </w:rPr>
  </w:style>
  <w:style w:type="numbering" w:customStyle="1" w:styleId="111111161">
    <w:name w:val="1 / 1.1 / 1.1.1161"/>
    <w:rsid w:val="00681258"/>
    <w:pPr>
      <w:numPr>
        <w:numId w:val="22"/>
      </w:numPr>
    </w:pPr>
  </w:style>
  <w:style w:type="table" w:customStyle="1" w:styleId="111">
    <w:name w:val="Сетка таблицы11"/>
    <w:basedOn w:val="a3"/>
    <w:next w:val="a7"/>
    <w:uiPriority w:val="39"/>
    <w:rsid w:val="006812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7"/>
    <w:uiPriority w:val="39"/>
    <w:rsid w:val="006812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1"/>
    <w:rsid w:val="006812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pter">
    <w:name w:val="chapter"/>
    <w:rsid w:val="00681258"/>
  </w:style>
  <w:style w:type="character" w:customStyle="1" w:styleId="section">
    <w:name w:val="section"/>
    <w:rsid w:val="00681258"/>
  </w:style>
  <w:style w:type="character" w:customStyle="1" w:styleId="kbktypeexpens">
    <w:name w:val="kbktypeexpens"/>
    <w:rsid w:val="00681258"/>
  </w:style>
  <w:style w:type="character" w:customStyle="1" w:styleId="fts-hit">
    <w:name w:val="fts-hit"/>
    <w:rsid w:val="00681258"/>
  </w:style>
  <w:style w:type="character" w:customStyle="1" w:styleId="FontStyle39">
    <w:name w:val="Font Style39"/>
    <w:uiPriority w:val="99"/>
    <w:rsid w:val="00681258"/>
    <w:rPr>
      <w:rFonts w:ascii="Times New Roman" w:hAnsi="Times New Roman" w:cs="Times New Roman" w:hint="default"/>
      <w:sz w:val="22"/>
      <w:szCs w:val="22"/>
    </w:rPr>
  </w:style>
  <w:style w:type="paragraph" w:styleId="affa">
    <w:name w:val="Normal (Web)"/>
    <w:basedOn w:val="a1"/>
    <w:uiPriority w:val="99"/>
    <w:semiHidden/>
    <w:unhideWhenUsed/>
    <w:rsid w:val="00681258"/>
    <w:rPr>
      <w:rFonts w:ascii="Times New Roman" w:hAnsi="Times New Roman"/>
      <w:sz w:val="24"/>
      <w:szCs w:val="24"/>
    </w:rPr>
  </w:style>
  <w:style w:type="character" w:customStyle="1" w:styleId="19">
    <w:name w:val="Неразрешенное упоминание1"/>
    <w:basedOn w:val="a2"/>
    <w:uiPriority w:val="99"/>
    <w:semiHidden/>
    <w:unhideWhenUsed/>
    <w:rsid w:val="00681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5887</Words>
  <Characters>33560</Characters>
  <Application>Microsoft Office Word</Application>
  <DocSecurity>0</DocSecurity>
  <Lines>279</Lines>
  <Paragraphs>78</Paragraphs>
  <ScaleCrop>false</ScaleCrop>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2023-01-12T13:38:00Z</dcterms:created>
  <dcterms:modified xsi:type="dcterms:W3CDTF">2023-01-12T13:38:00Z</dcterms:modified>
</cp:coreProperties>
</file>