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BF53F4">
        <w:rPr>
          <w:bCs/>
          <w:sz w:val="26"/>
          <w:szCs w:val="26"/>
        </w:rPr>
        <w:t>35 ОП МЗ 35Н-</w:t>
      </w:r>
      <w:r w:rsidR="00F06F07">
        <w:rPr>
          <w:bCs/>
          <w:sz w:val="26"/>
          <w:szCs w:val="26"/>
        </w:rPr>
        <w:t>168</w:t>
      </w:r>
      <w:r w:rsidR="00260214">
        <w:rPr>
          <w:bCs/>
          <w:sz w:val="26"/>
          <w:szCs w:val="26"/>
        </w:rPr>
        <w:t xml:space="preserve"> </w:t>
      </w:r>
      <w:r w:rsidR="00F06F07">
        <w:rPr>
          <w:bCs/>
          <w:sz w:val="26"/>
          <w:szCs w:val="26"/>
        </w:rPr>
        <w:t>Азовское-Нижнегорский км 15</w:t>
      </w:r>
      <w:r w:rsidR="00260214">
        <w:rPr>
          <w:bCs/>
          <w:sz w:val="26"/>
          <w:szCs w:val="26"/>
        </w:rPr>
        <w:t>+000 - км 2</w:t>
      </w:r>
      <w:r w:rsidR="00F06F07">
        <w:rPr>
          <w:bCs/>
          <w:sz w:val="26"/>
          <w:szCs w:val="26"/>
        </w:rPr>
        <w:t>0+60</w:t>
      </w:r>
      <w:r w:rsidR="00717416" w:rsidRPr="00717416">
        <w:rPr>
          <w:bCs/>
          <w:sz w:val="26"/>
          <w:szCs w:val="26"/>
        </w:rPr>
        <w:t>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F06F07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5,6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D24B91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 w:rsidRPr="004A3E7C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AE3108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F06F07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F06F07">
        <w:rPr>
          <w:bCs/>
          <w:sz w:val="26"/>
          <w:szCs w:val="26"/>
        </w:rPr>
        <w:t>35 ОП МЗ 35Н-168 Азовское-Нижнегорский км 15+000 - км 20+60</w:t>
      </w:r>
      <w:r w:rsidR="00F06F07" w:rsidRPr="00717416">
        <w:rPr>
          <w:bCs/>
          <w:sz w:val="26"/>
          <w:szCs w:val="26"/>
        </w:rPr>
        <w:t>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96191D" w:rsidRDefault="0096191D" w:rsidP="005C12E0">
      <w:pPr>
        <w:jc w:val="both"/>
        <w:rPr>
          <w:sz w:val="26"/>
          <w:szCs w:val="26"/>
        </w:rPr>
      </w:pPr>
    </w:p>
    <w:p w:rsidR="0096191D" w:rsidRDefault="0096191D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D2" w:rsidRDefault="002533D2" w:rsidP="00C67861">
      <w:r>
        <w:separator/>
      </w:r>
    </w:p>
  </w:endnote>
  <w:endnote w:type="continuationSeparator" w:id="0">
    <w:p w:rsidR="002533D2" w:rsidRDefault="002533D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6191D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D2" w:rsidRDefault="002533D2" w:rsidP="00C67861">
      <w:r>
        <w:separator/>
      </w:r>
    </w:p>
  </w:footnote>
  <w:footnote w:type="continuationSeparator" w:id="0">
    <w:p w:rsidR="002533D2" w:rsidRDefault="002533D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33D2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A3E7C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6191D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E3108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B6BF9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DAB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5C04-FCB0-4FAC-ABC5-CF7695F1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41</cp:revision>
  <cp:lastPrinted>2022-10-13T08:42:00Z</cp:lastPrinted>
  <dcterms:created xsi:type="dcterms:W3CDTF">2021-04-04T13:49:00Z</dcterms:created>
  <dcterms:modified xsi:type="dcterms:W3CDTF">2022-10-13T08:43:00Z</dcterms:modified>
</cp:coreProperties>
</file>