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F42F62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5C12E0" w:rsidRDefault="00BC1E49" w:rsidP="005C12E0">
      <w:pPr>
        <w:jc w:val="center"/>
        <w:rPr>
          <w:sz w:val="26"/>
          <w:szCs w:val="26"/>
        </w:rPr>
      </w:pPr>
      <w:r w:rsidRPr="005C12E0">
        <w:rPr>
          <w:sz w:val="26"/>
          <w:szCs w:val="26"/>
        </w:rPr>
        <w:t>на выполнение</w:t>
      </w:r>
      <w:r w:rsidR="004B753F" w:rsidRPr="005C12E0">
        <w:rPr>
          <w:sz w:val="26"/>
          <w:szCs w:val="26"/>
        </w:rPr>
        <w:t xml:space="preserve"> </w:t>
      </w:r>
      <w:proofErr w:type="gramStart"/>
      <w:r w:rsidRPr="005C12E0">
        <w:rPr>
          <w:sz w:val="26"/>
          <w:szCs w:val="26"/>
        </w:rPr>
        <w:t xml:space="preserve">работ </w:t>
      </w:r>
      <w:r w:rsidR="002F4D9A">
        <w:rPr>
          <w:sz w:val="26"/>
          <w:szCs w:val="26"/>
        </w:rPr>
        <w:t xml:space="preserve"> </w:t>
      </w:r>
      <w:r w:rsidR="002F4D9A" w:rsidRPr="002F4D9A">
        <w:rPr>
          <w:sz w:val="26"/>
          <w:szCs w:val="26"/>
        </w:rPr>
        <w:t>по</w:t>
      </w:r>
      <w:proofErr w:type="gramEnd"/>
      <w:r w:rsidR="002F4D9A" w:rsidRPr="002F4D9A">
        <w:rPr>
          <w:sz w:val="26"/>
          <w:szCs w:val="26"/>
        </w:rPr>
        <w:t xml:space="preserve"> текущему ремонту</w:t>
      </w:r>
      <w:r w:rsidR="00DE623B">
        <w:rPr>
          <w:sz w:val="26"/>
          <w:szCs w:val="26"/>
        </w:rPr>
        <w:t xml:space="preserve"> на</w:t>
      </w:r>
      <w:r w:rsidR="002F4D9A" w:rsidRPr="002F4D9A">
        <w:rPr>
          <w:sz w:val="26"/>
          <w:szCs w:val="26"/>
        </w:rPr>
        <w:t xml:space="preserve"> </w:t>
      </w:r>
      <w:r w:rsidR="00CF491A" w:rsidRPr="005C12E0">
        <w:rPr>
          <w:sz w:val="26"/>
          <w:szCs w:val="26"/>
        </w:rPr>
        <w:t>объект</w:t>
      </w:r>
      <w:r w:rsidR="00DE623B">
        <w:rPr>
          <w:sz w:val="26"/>
          <w:szCs w:val="26"/>
        </w:rPr>
        <w:t>е</w:t>
      </w:r>
      <w:r w:rsidR="004B753F" w:rsidRPr="005C12E0">
        <w:rPr>
          <w:sz w:val="26"/>
          <w:szCs w:val="26"/>
        </w:rPr>
        <w:t>:</w:t>
      </w:r>
      <w:bookmarkStart w:id="0" w:name="_Hlk45898810"/>
    </w:p>
    <w:bookmarkEnd w:id="0"/>
    <w:p w:rsidR="00DE0798" w:rsidRPr="00DE623B" w:rsidRDefault="00CE7621" w:rsidP="00C5427E">
      <w:pPr>
        <w:pStyle w:val="a3"/>
        <w:spacing w:after="0"/>
        <w:jc w:val="center"/>
        <w:rPr>
          <w:bCs/>
          <w:sz w:val="26"/>
          <w:szCs w:val="26"/>
        </w:rPr>
      </w:pPr>
      <w:r w:rsidRPr="00DE623B">
        <w:rPr>
          <w:bCs/>
          <w:sz w:val="26"/>
          <w:szCs w:val="26"/>
        </w:rPr>
        <w:t>«</w:t>
      </w:r>
      <w:r w:rsidR="00DE623B" w:rsidRPr="00DE623B">
        <w:rPr>
          <w:bCs/>
          <w:sz w:val="26"/>
          <w:szCs w:val="26"/>
        </w:rPr>
        <w:t xml:space="preserve">Ремонт улично-дорожной сети городского округа Симферополь Республики Крым. 2-й этап </w:t>
      </w:r>
      <w:r w:rsidR="004B4468">
        <w:rPr>
          <w:bCs/>
          <w:sz w:val="26"/>
          <w:szCs w:val="26"/>
        </w:rPr>
        <w:t xml:space="preserve">в 2022 г. </w:t>
      </w:r>
      <w:r w:rsidR="00DE623B" w:rsidRPr="00DE623B">
        <w:rPr>
          <w:bCs/>
          <w:sz w:val="26"/>
          <w:szCs w:val="26"/>
        </w:rPr>
        <w:t>(Лот №3)</w:t>
      </w:r>
      <w:r w:rsidRPr="00DE623B">
        <w:rPr>
          <w:bCs/>
          <w:sz w:val="26"/>
          <w:szCs w:val="26"/>
        </w:rPr>
        <w:t xml:space="preserve">» </w:t>
      </w:r>
    </w:p>
    <w:p w:rsidR="00CE7621" w:rsidRPr="00C5427E" w:rsidRDefault="00CE7621" w:rsidP="00C5427E">
      <w:pPr>
        <w:pStyle w:val="a3"/>
        <w:spacing w:after="0"/>
        <w:jc w:val="center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</w:t>
      </w:r>
      <w:r w:rsidR="00DE0798">
        <w:rPr>
          <w:sz w:val="26"/>
          <w:szCs w:val="26"/>
        </w:rPr>
        <w:t xml:space="preserve"> </w:t>
      </w:r>
      <w:r w:rsidRPr="00F6701C">
        <w:rPr>
          <w:sz w:val="26"/>
          <w:szCs w:val="26"/>
        </w:rPr>
        <w:t>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</w:t>
      </w:r>
      <w:bookmarkStart w:id="1" w:name="_GoBack"/>
      <w:bookmarkEnd w:id="1"/>
      <w:r w:rsidR="00F22251">
        <w:rPr>
          <w:sz w:val="26"/>
          <w:szCs w:val="26"/>
        </w:rPr>
        <w:t xml:space="preserve">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DE623B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График выполнения </w:t>
      </w:r>
      <w:r w:rsidR="00DE623B">
        <w:rPr>
          <w:sz w:val="26"/>
          <w:szCs w:val="26"/>
        </w:rPr>
        <w:t>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C22AE4" w:rsidRPr="00C22AE4" w:rsidRDefault="00C22AE4" w:rsidP="00C22AE4">
      <w:pPr>
        <w:pStyle w:val="a7"/>
        <w:ind w:left="786"/>
        <w:rPr>
          <w:b/>
          <w:bCs/>
          <w:sz w:val="28"/>
        </w:rPr>
      </w:pPr>
    </w:p>
    <w:p w:rsidR="00C22AE4" w:rsidRPr="00C22AE4" w:rsidRDefault="00C22AE4" w:rsidP="00C22AE4">
      <w:pPr>
        <w:pStyle w:val="a7"/>
        <w:numPr>
          <w:ilvl w:val="1"/>
          <w:numId w:val="9"/>
        </w:numPr>
        <w:rPr>
          <w:b/>
          <w:bCs/>
          <w:sz w:val="28"/>
        </w:rPr>
      </w:pPr>
      <w:proofErr w:type="spellStart"/>
      <w:r w:rsidRPr="00C22AE4">
        <w:rPr>
          <w:b/>
          <w:sz w:val="27"/>
          <w:szCs w:val="27"/>
        </w:rPr>
        <w:t>пгт</w:t>
      </w:r>
      <w:proofErr w:type="spellEnd"/>
      <w:r w:rsidRPr="00C22AE4">
        <w:rPr>
          <w:b/>
          <w:sz w:val="27"/>
          <w:szCs w:val="27"/>
        </w:rPr>
        <w:t>.</w:t>
      </w:r>
      <w:r w:rsidRPr="00C22AE4">
        <w:rPr>
          <w:b/>
          <w:sz w:val="27"/>
          <w:szCs w:val="27"/>
          <w:lang w:val="en-US"/>
        </w:rPr>
        <w:t> </w:t>
      </w:r>
      <w:r w:rsidRPr="00C22AE4">
        <w:rPr>
          <w:b/>
          <w:sz w:val="27"/>
          <w:szCs w:val="27"/>
        </w:rPr>
        <w:t>Комсомольское пер</w:t>
      </w:r>
      <w:r w:rsidRPr="00C22AE4">
        <w:rPr>
          <w:b/>
          <w:sz w:val="27"/>
          <w:szCs w:val="27"/>
          <w:lang w:val="en-US"/>
        </w:rPr>
        <w:t>.</w:t>
      </w:r>
      <w:r w:rsidRPr="00C22AE4">
        <w:rPr>
          <w:b/>
          <w:sz w:val="27"/>
          <w:szCs w:val="27"/>
        </w:rPr>
        <w:t xml:space="preserve"> </w:t>
      </w:r>
      <w:r w:rsidRPr="00C22AE4">
        <w:rPr>
          <w:b/>
          <w:sz w:val="27"/>
          <w:szCs w:val="27"/>
          <w:lang w:val="en-US"/>
        </w:rPr>
        <w:t>C</w:t>
      </w:r>
      <w:proofErr w:type="spellStart"/>
      <w:r w:rsidRPr="00C22AE4">
        <w:rPr>
          <w:b/>
          <w:sz w:val="27"/>
          <w:szCs w:val="27"/>
        </w:rPr>
        <w:t>оветский</w:t>
      </w:r>
      <w:proofErr w:type="spellEnd"/>
    </w:p>
    <w:tbl>
      <w:tblPr>
        <w:tblW w:w="919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0"/>
        <w:gridCol w:w="3255"/>
      </w:tblGrid>
      <w:tr w:rsidR="00C22AE4" w:rsidTr="00B5599D">
        <w:trPr>
          <w:trHeight w:val="21"/>
          <w:tblHeader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E4" w:rsidRDefault="00C22AE4" w:rsidP="00B5599D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Наименование показателя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E4" w:rsidRDefault="00C22AE4" w:rsidP="00B5599D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Нормативные</w:t>
            </w:r>
          </w:p>
        </w:tc>
      </w:tr>
      <w:tr w:rsidR="00C22AE4" w:rsidTr="00B5599D">
        <w:trPr>
          <w:trHeight w:val="2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E4" w:rsidRDefault="00C22AE4" w:rsidP="00B5599D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85270C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E4" w:rsidRDefault="00C22AE4" w:rsidP="00B5599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 xml:space="preserve">Ремонт </w:t>
            </w:r>
          </w:p>
        </w:tc>
      </w:tr>
      <w:tr w:rsidR="00C22AE4" w:rsidTr="00B5599D">
        <w:trPr>
          <w:trHeight w:val="2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E4" w:rsidRDefault="00C22AE4" w:rsidP="00B5599D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85270C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E4" w:rsidRPr="00A66292" w:rsidRDefault="00C22AE4" w:rsidP="00B5599D">
            <w:pPr>
              <w:spacing w:line="276" w:lineRule="auto"/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</w:rPr>
              <w:t>0,8</w:t>
            </w:r>
            <w:r>
              <w:rPr>
                <w:sz w:val="27"/>
                <w:szCs w:val="27"/>
                <w:lang w:val="en-US"/>
              </w:rPr>
              <w:t>60</w:t>
            </w:r>
          </w:p>
        </w:tc>
      </w:tr>
      <w:tr w:rsidR="00C22AE4" w:rsidTr="00B5599D">
        <w:trPr>
          <w:trHeight w:val="2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E4" w:rsidRDefault="00C22AE4" w:rsidP="00B5599D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85270C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E4" w:rsidRDefault="00C22AE4" w:rsidP="00B5599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BA51D8">
              <w:rPr>
                <w:sz w:val="27"/>
                <w:szCs w:val="27"/>
              </w:rPr>
              <w:t>V</w:t>
            </w:r>
          </w:p>
        </w:tc>
      </w:tr>
      <w:tr w:rsidR="00C22AE4" w:rsidTr="00B5599D">
        <w:trPr>
          <w:trHeight w:val="2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E4" w:rsidRDefault="00C22AE4" w:rsidP="00B5599D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85270C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85270C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E4" w:rsidRPr="00693240" w:rsidRDefault="00C22AE4" w:rsidP="00B5599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2A4D9E">
              <w:rPr>
                <w:sz w:val="27"/>
                <w:szCs w:val="27"/>
              </w:rPr>
              <w:t>1-</w:t>
            </w:r>
            <w:r w:rsidRPr="00693240">
              <w:rPr>
                <w:sz w:val="27"/>
                <w:szCs w:val="27"/>
              </w:rPr>
              <w:t>2</w:t>
            </w:r>
          </w:p>
        </w:tc>
      </w:tr>
      <w:tr w:rsidR="00C22AE4" w:rsidTr="00B5599D">
        <w:trPr>
          <w:trHeight w:val="2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E4" w:rsidRDefault="00C22AE4" w:rsidP="00B5599D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85270C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E4" w:rsidRPr="00693240" w:rsidRDefault="00C22AE4" w:rsidP="00B5599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BA51D8">
              <w:rPr>
                <w:sz w:val="27"/>
                <w:szCs w:val="27"/>
              </w:rPr>
              <w:t>3,5-7,5</w:t>
            </w:r>
          </w:p>
        </w:tc>
      </w:tr>
      <w:tr w:rsidR="00C22AE4" w:rsidTr="00B5599D">
        <w:trPr>
          <w:trHeight w:val="2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E4" w:rsidRDefault="00C22AE4" w:rsidP="00B5599D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85270C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E4" w:rsidRDefault="00C22AE4" w:rsidP="00B5599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Асфальтобетон</w:t>
            </w:r>
          </w:p>
        </w:tc>
      </w:tr>
    </w:tbl>
    <w:p w:rsidR="00C22AE4" w:rsidRPr="00A66292" w:rsidRDefault="00C22AE4" w:rsidP="00C22AE4">
      <w:pPr>
        <w:pStyle w:val="a7"/>
        <w:numPr>
          <w:ilvl w:val="1"/>
          <w:numId w:val="9"/>
        </w:numPr>
        <w:rPr>
          <w:b/>
          <w:bCs/>
          <w:sz w:val="28"/>
        </w:rPr>
      </w:pPr>
      <w:r>
        <w:rPr>
          <w:b/>
          <w:sz w:val="27"/>
          <w:szCs w:val="27"/>
        </w:rPr>
        <w:t xml:space="preserve"> </w:t>
      </w:r>
      <w:proofErr w:type="spellStart"/>
      <w:r w:rsidRPr="00A66292">
        <w:rPr>
          <w:b/>
          <w:sz w:val="27"/>
          <w:szCs w:val="27"/>
        </w:rPr>
        <w:t>пгт</w:t>
      </w:r>
      <w:proofErr w:type="spellEnd"/>
      <w:r w:rsidRPr="00A66292">
        <w:rPr>
          <w:b/>
          <w:sz w:val="27"/>
          <w:szCs w:val="27"/>
        </w:rPr>
        <w:t>.</w:t>
      </w:r>
      <w:r w:rsidRPr="00A66292">
        <w:rPr>
          <w:b/>
          <w:sz w:val="27"/>
          <w:szCs w:val="27"/>
          <w:lang w:val="en-US"/>
        </w:rPr>
        <w:t> </w:t>
      </w:r>
      <w:r w:rsidRPr="00A66292">
        <w:rPr>
          <w:b/>
          <w:sz w:val="27"/>
          <w:szCs w:val="27"/>
        </w:rPr>
        <w:t xml:space="preserve">Комсомольское </w:t>
      </w:r>
      <w:proofErr w:type="spellStart"/>
      <w:r w:rsidRPr="00A66292">
        <w:rPr>
          <w:b/>
          <w:sz w:val="27"/>
          <w:szCs w:val="27"/>
        </w:rPr>
        <w:t>ул</w:t>
      </w:r>
      <w:proofErr w:type="spellEnd"/>
      <w:r w:rsidRPr="00A66292">
        <w:rPr>
          <w:b/>
          <w:sz w:val="27"/>
          <w:szCs w:val="27"/>
          <w:lang w:val="en-US"/>
        </w:rPr>
        <w:t>.</w:t>
      </w:r>
      <w:r w:rsidRPr="00A66292">
        <w:rPr>
          <w:b/>
          <w:sz w:val="27"/>
          <w:szCs w:val="27"/>
        </w:rPr>
        <w:t xml:space="preserve"> </w:t>
      </w:r>
      <w:r w:rsidRPr="00A66292">
        <w:rPr>
          <w:b/>
          <w:sz w:val="27"/>
          <w:szCs w:val="27"/>
          <w:lang w:val="en-US"/>
        </w:rPr>
        <w:t>C</w:t>
      </w:r>
      <w:proofErr w:type="spellStart"/>
      <w:r w:rsidRPr="00A66292">
        <w:rPr>
          <w:b/>
          <w:sz w:val="27"/>
          <w:szCs w:val="27"/>
        </w:rPr>
        <w:t>оветская</w:t>
      </w:r>
      <w:proofErr w:type="spellEnd"/>
    </w:p>
    <w:tbl>
      <w:tblPr>
        <w:tblW w:w="919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0"/>
        <w:gridCol w:w="3255"/>
      </w:tblGrid>
      <w:tr w:rsidR="00C22AE4" w:rsidTr="00B5599D">
        <w:trPr>
          <w:trHeight w:val="21"/>
          <w:tblHeader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E4" w:rsidRDefault="00C22AE4" w:rsidP="00B5599D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Наименование показателя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E4" w:rsidRDefault="00C22AE4" w:rsidP="00B5599D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Нормативные</w:t>
            </w:r>
          </w:p>
        </w:tc>
      </w:tr>
      <w:tr w:rsidR="00C22AE4" w:rsidTr="00B5599D">
        <w:trPr>
          <w:trHeight w:val="2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E4" w:rsidRDefault="00C22AE4" w:rsidP="00B5599D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85270C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E4" w:rsidRDefault="00C22AE4" w:rsidP="00B5599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 xml:space="preserve">Ремонт </w:t>
            </w:r>
          </w:p>
        </w:tc>
      </w:tr>
      <w:tr w:rsidR="00C22AE4" w:rsidTr="00B5599D">
        <w:trPr>
          <w:trHeight w:val="2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E4" w:rsidRDefault="00C22AE4" w:rsidP="00B5599D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85270C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E4" w:rsidRPr="00BA51D8" w:rsidRDefault="00C22AE4" w:rsidP="00B5599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BA51D8">
              <w:rPr>
                <w:sz w:val="27"/>
                <w:szCs w:val="27"/>
              </w:rPr>
              <w:t>0,510</w:t>
            </w:r>
          </w:p>
        </w:tc>
      </w:tr>
      <w:tr w:rsidR="00C22AE4" w:rsidTr="00B5599D">
        <w:trPr>
          <w:trHeight w:val="2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E4" w:rsidRDefault="00C22AE4" w:rsidP="00B5599D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85270C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E4" w:rsidRPr="00BA51D8" w:rsidRDefault="00C22AE4" w:rsidP="00B5599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BA51D8">
              <w:rPr>
                <w:sz w:val="27"/>
                <w:szCs w:val="27"/>
              </w:rPr>
              <w:t>V</w:t>
            </w:r>
          </w:p>
        </w:tc>
      </w:tr>
      <w:tr w:rsidR="00C22AE4" w:rsidTr="00B5599D">
        <w:trPr>
          <w:trHeight w:val="2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E4" w:rsidRDefault="00C22AE4" w:rsidP="00B5599D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85270C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85270C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E4" w:rsidRPr="00BA51D8" w:rsidRDefault="00C22AE4" w:rsidP="00B5599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BA51D8">
              <w:rPr>
                <w:sz w:val="27"/>
                <w:szCs w:val="27"/>
              </w:rPr>
              <w:t>1-2</w:t>
            </w:r>
          </w:p>
        </w:tc>
      </w:tr>
      <w:tr w:rsidR="00C22AE4" w:rsidTr="00B5599D">
        <w:trPr>
          <w:trHeight w:val="2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E4" w:rsidRDefault="00C22AE4" w:rsidP="00B5599D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85270C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E4" w:rsidRPr="00BA51D8" w:rsidRDefault="00C22AE4" w:rsidP="00B5599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BA51D8">
              <w:rPr>
                <w:sz w:val="27"/>
                <w:szCs w:val="27"/>
              </w:rPr>
              <w:t>5,0-6,0</w:t>
            </w:r>
          </w:p>
        </w:tc>
      </w:tr>
      <w:tr w:rsidR="00C22AE4" w:rsidTr="00B5599D">
        <w:trPr>
          <w:trHeight w:val="2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E4" w:rsidRDefault="00C22AE4" w:rsidP="00B5599D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85270C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E4" w:rsidRDefault="00C22AE4" w:rsidP="00B5599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Асфальтобетон</w:t>
            </w:r>
          </w:p>
        </w:tc>
      </w:tr>
    </w:tbl>
    <w:p w:rsidR="00C22AE4" w:rsidRPr="00A66292" w:rsidRDefault="00C22AE4" w:rsidP="00C22AE4">
      <w:pPr>
        <w:pStyle w:val="a7"/>
        <w:numPr>
          <w:ilvl w:val="1"/>
          <w:numId w:val="9"/>
        </w:numPr>
        <w:rPr>
          <w:b/>
          <w:bCs/>
          <w:sz w:val="28"/>
        </w:rPr>
      </w:pPr>
      <w:proofErr w:type="spellStart"/>
      <w:r>
        <w:rPr>
          <w:b/>
          <w:sz w:val="27"/>
          <w:szCs w:val="27"/>
        </w:rPr>
        <w:t>пгт</w:t>
      </w:r>
      <w:proofErr w:type="spellEnd"/>
      <w:r>
        <w:rPr>
          <w:b/>
          <w:sz w:val="27"/>
          <w:szCs w:val="27"/>
        </w:rPr>
        <w:t>.</w:t>
      </w:r>
      <w:r>
        <w:rPr>
          <w:b/>
          <w:sz w:val="27"/>
          <w:szCs w:val="27"/>
          <w:lang w:val="en-US"/>
        </w:rPr>
        <w:t> </w:t>
      </w:r>
      <w:r>
        <w:rPr>
          <w:b/>
          <w:sz w:val="27"/>
          <w:szCs w:val="27"/>
        </w:rPr>
        <w:t>Комсомольское ул. Зелёная</w:t>
      </w:r>
      <w:r w:rsidRPr="00A66292">
        <w:rPr>
          <w:b/>
          <w:bCs/>
          <w:sz w:val="28"/>
        </w:rPr>
        <w:t xml:space="preserve"> </w:t>
      </w:r>
    </w:p>
    <w:tbl>
      <w:tblPr>
        <w:tblW w:w="919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0"/>
        <w:gridCol w:w="3255"/>
      </w:tblGrid>
      <w:tr w:rsidR="00C22AE4" w:rsidTr="00B5599D">
        <w:trPr>
          <w:trHeight w:val="21"/>
          <w:tblHeader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E4" w:rsidRDefault="00C22AE4" w:rsidP="00B5599D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Наименование показателя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E4" w:rsidRDefault="00C22AE4" w:rsidP="00B5599D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Нормативные</w:t>
            </w:r>
          </w:p>
        </w:tc>
      </w:tr>
      <w:tr w:rsidR="00C22AE4" w:rsidTr="00B5599D">
        <w:trPr>
          <w:trHeight w:val="2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E4" w:rsidRDefault="00C22AE4" w:rsidP="00B5599D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85270C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E4" w:rsidRDefault="00C22AE4" w:rsidP="00B5599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 xml:space="preserve">Ремонт </w:t>
            </w:r>
          </w:p>
        </w:tc>
      </w:tr>
      <w:tr w:rsidR="00C22AE4" w:rsidTr="00B5599D">
        <w:trPr>
          <w:trHeight w:val="2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E4" w:rsidRDefault="00C22AE4" w:rsidP="00B5599D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85270C">
              <w:rPr>
                <w:sz w:val="27"/>
                <w:szCs w:val="27"/>
              </w:rPr>
              <w:lastRenderedPageBreak/>
              <w:t>Протяженность, км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E4" w:rsidRPr="00BA51D8" w:rsidRDefault="00C22AE4" w:rsidP="00B5599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BA51D8">
              <w:rPr>
                <w:sz w:val="27"/>
                <w:szCs w:val="27"/>
              </w:rPr>
              <w:t>1,02</w:t>
            </w:r>
          </w:p>
        </w:tc>
      </w:tr>
      <w:tr w:rsidR="00C22AE4" w:rsidTr="00B5599D">
        <w:trPr>
          <w:trHeight w:val="2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E4" w:rsidRDefault="00C22AE4" w:rsidP="00B5599D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85270C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E4" w:rsidRPr="00BA51D8" w:rsidRDefault="00C22AE4" w:rsidP="00B5599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BA51D8">
              <w:rPr>
                <w:sz w:val="27"/>
                <w:szCs w:val="27"/>
              </w:rPr>
              <w:t>V</w:t>
            </w:r>
          </w:p>
        </w:tc>
      </w:tr>
      <w:tr w:rsidR="00C22AE4" w:rsidTr="00B5599D">
        <w:trPr>
          <w:trHeight w:val="2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E4" w:rsidRDefault="00C22AE4" w:rsidP="00B5599D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85270C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85270C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E4" w:rsidRPr="00BA51D8" w:rsidRDefault="00C22AE4" w:rsidP="00B5599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BA51D8">
              <w:rPr>
                <w:sz w:val="27"/>
                <w:szCs w:val="27"/>
              </w:rPr>
              <w:t>1-2</w:t>
            </w:r>
          </w:p>
        </w:tc>
      </w:tr>
      <w:tr w:rsidR="00C22AE4" w:rsidTr="00B5599D">
        <w:trPr>
          <w:trHeight w:val="2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E4" w:rsidRDefault="00C22AE4" w:rsidP="00B5599D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85270C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E4" w:rsidRPr="00BA51D8" w:rsidRDefault="00C22AE4" w:rsidP="00B5599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BA51D8">
              <w:rPr>
                <w:sz w:val="27"/>
                <w:szCs w:val="27"/>
              </w:rPr>
              <w:t>6,0-8,0</w:t>
            </w:r>
          </w:p>
        </w:tc>
      </w:tr>
      <w:tr w:rsidR="00C22AE4" w:rsidTr="00B5599D">
        <w:trPr>
          <w:trHeight w:val="2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E4" w:rsidRDefault="00C22AE4" w:rsidP="00B5599D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85270C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E4" w:rsidRDefault="00C22AE4" w:rsidP="00B5599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Асфальтобетон</w:t>
            </w:r>
          </w:p>
        </w:tc>
      </w:tr>
    </w:tbl>
    <w:p w:rsidR="00C22AE4" w:rsidRPr="00A66292" w:rsidRDefault="00C22AE4" w:rsidP="00C22AE4">
      <w:pPr>
        <w:pStyle w:val="a7"/>
        <w:numPr>
          <w:ilvl w:val="1"/>
          <w:numId w:val="9"/>
        </w:numPr>
        <w:rPr>
          <w:b/>
          <w:bCs/>
          <w:sz w:val="28"/>
        </w:rPr>
      </w:pPr>
      <w:r>
        <w:rPr>
          <w:b/>
          <w:sz w:val="27"/>
          <w:szCs w:val="27"/>
        </w:rPr>
        <w:t xml:space="preserve"> г. Симферополь</w:t>
      </w:r>
      <w:r w:rsidRPr="00A66292">
        <w:rPr>
          <w:b/>
          <w:sz w:val="27"/>
          <w:szCs w:val="27"/>
        </w:rPr>
        <w:t xml:space="preserve">, </w:t>
      </w:r>
      <w:r>
        <w:rPr>
          <w:b/>
          <w:sz w:val="27"/>
          <w:szCs w:val="27"/>
        </w:rPr>
        <w:t>ул</w:t>
      </w:r>
      <w:r w:rsidRPr="00A66292">
        <w:rPr>
          <w:b/>
          <w:sz w:val="27"/>
          <w:szCs w:val="27"/>
        </w:rPr>
        <w:t xml:space="preserve">. </w:t>
      </w:r>
      <w:proofErr w:type="spellStart"/>
      <w:r>
        <w:rPr>
          <w:b/>
          <w:sz w:val="27"/>
          <w:szCs w:val="27"/>
        </w:rPr>
        <w:t>Ладыгина</w:t>
      </w:r>
      <w:proofErr w:type="spellEnd"/>
    </w:p>
    <w:tbl>
      <w:tblPr>
        <w:tblW w:w="919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0"/>
        <w:gridCol w:w="3255"/>
      </w:tblGrid>
      <w:tr w:rsidR="00C22AE4" w:rsidTr="00B5599D">
        <w:trPr>
          <w:trHeight w:val="21"/>
          <w:tblHeader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E4" w:rsidRDefault="00C22AE4" w:rsidP="00B5599D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Наименование показателя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E4" w:rsidRDefault="00C22AE4" w:rsidP="00B5599D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  <w:lang w:eastAsia="en-US"/>
              </w:rPr>
              <w:t>Нормативные</w:t>
            </w:r>
          </w:p>
        </w:tc>
      </w:tr>
      <w:tr w:rsidR="00C22AE4" w:rsidTr="00B5599D">
        <w:trPr>
          <w:trHeight w:val="2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E4" w:rsidRDefault="00C22AE4" w:rsidP="00B5599D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85270C">
              <w:rPr>
                <w:sz w:val="27"/>
                <w:szCs w:val="27"/>
              </w:rPr>
              <w:t>Вид строительства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E4" w:rsidRDefault="00C22AE4" w:rsidP="00B5599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 xml:space="preserve">Ремонт </w:t>
            </w:r>
          </w:p>
        </w:tc>
      </w:tr>
      <w:tr w:rsidR="00C22AE4" w:rsidTr="00B5599D">
        <w:trPr>
          <w:trHeight w:val="2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E4" w:rsidRDefault="00C22AE4" w:rsidP="00B5599D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85270C">
              <w:rPr>
                <w:sz w:val="27"/>
                <w:szCs w:val="27"/>
              </w:rPr>
              <w:t>Протяженность, км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E4" w:rsidRPr="00BA51D8" w:rsidRDefault="00C22AE4" w:rsidP="00B5599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BA51D8">
              <w:rPr>
                <w:sz w:val="27"/>
                <w:szCs w:val="27"/>
              </w:rPr>
              <w:t>0,097</w:t>
            </w:r>
          </w:p>
        </w:tc>
      </w:tr>
      <w:tr w:rsidR="00C22AE4" w:rsidTr="00B5599D">
        <w:trPr>
          <w:trHeight w:val="2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E4" w:rsidRDefault="00C22AE4" w:rsidP="00B5599D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85270C">
              <w:rPr>
                <w:sz w:val="27"/>
                <w:szCs w:val="27"/>
              </w:rPr>
              <w:t>Категория дороги (участка)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E4" w:rsidRPr="00BA51D8" w:rsidRDefault="00C22AE4" w:rsidP="00B5599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BA51D8">
              <w:rPr>
                <w:sz w:val="27"/>
                <w:szCs w:val="27"/>
              </w:rPr>
              <w:t>V</w:t>
            </w:r>
          </w:p>
        </w:tc>
      </w:tr>
      <w:tr w:rsidR="00C22AE4" w:rsidTr="00B5599D">
        <w:trPr>
          <w:trHeight w:val="2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E4" w:rsidRDefault="00C22AE4" w:rsidP="00B5599D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85270C">
              <w:rPr>
                <w:sz w:val="27"/>
                <w:szCs w:val="27"/>
              </w:rPr>
              <w:t xml:space="preserve">Число полос движения, </w:t>
            </w:r>
            <w:proofErr w:type="spellStart"/>
            <w:r w:rsidRPr="0085270C">
              <w:rPr>
                <w:sz w:val="27"/>
                <w:szCs w:val="27"/>
              </w:rPr>
              <w:t>шт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E4" w:rsidRPr="00BA51D8" w:rsidRDefault="00C22AE4" w:rsidP="00B5599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BA51D8">
              <w:rPr>
                <w:sz w:val="27"/>
                <w:szCs w:val="27"/>
              </w:rPr>
              <w:t>1-2</w:t>
            </w:r>
          </w:p>
        </w:tc>
      </w:tr>
      <w:tr w:rsidR="00C22AE4" w:rsidTr="00B5599D">
        <w:trPr>
          <w:trHeight w:val="2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E4" w:rsidRDefault="00C22AE4" w:rsidP="00B5599D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85270C">
              <w:rPr>
                <w:sz w:val="27"/>
                <w:szCs w:val="27"/>
              </w:rPr>
              <w:t>Ширина проезжей части, м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AE4" w:rsidRPr="00BA51D8" w:rsidRDefault="00C22AE4" w:rsidP="00B5599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BA51D8">
              <w:rPr>
                <w:sz w:val="27"/>
                <w:szCs w:val="27"/>
              </w:rPr>
              <w:t>3,0-4,5</w:t>
            </w:r>
          </w:p>
        </w:tc>
      </w:tr>
      <w:tr w:rsidR="00C22AE4" w:rsidTr="00B5599D">
        <w:trPr>
          <w:trHeight w:val="21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E4" w:rsidRDefault="00C22AE4" w:rsidP="00B5599D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85270C">
              <w:rPr>
                <w:sz w:val="27"/>
                <w:szCs w:val="27"/>
              </w:rPr>
              <w:t>Вид покрытия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22AE4" w:rsidRDefault="00C22AE4" w:rsidP="00B5599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5270C">
              <w:rPr>
                <w:sz w:val="27"/>
                <w:szCs w:val="27"/>
              </w:rPr>
              <w:t>Асфальтобетон</w:t>
            </w:r>
          </w:p>
        </w:tc>
      </w:tr>
    </w:tbl>
    <w:p w:rsidR="005C12E0" w:rsidRPr="005C12E0" w:rsidRDefault="00DE0798" w:rsidP="00CE7621">
      <w:pPr>
        <w:rPr>
          <w:b/>
          <w:sz w:val="26"/>
          <w:szCs w:val="26"/>
        </w:rPr>
      </w:pPr>
      <w:r>
        <w:rPr>
          <w:b/>
          <w:sz w:val="27"/>
          <w:szCs w:val="27"/>
        </w:rPr>
        <w:t xml:space="preserve"> </w:t>
      </w:r>
    </w:p>
    <w:p w:rsidR="008A1C19" w:rsidRPr="008A1C19" w:rsidRDefault="008A1C19" w:rsidP="00C22AE4">
      <w:pPr>
        <w:pStyle w:val="a3"/>
        <w:numPr>
          <w:ilvl w:val="0"/>
          <w:numId w:val="9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работ</w:t>
      </w:r>
      <w:r w:rsidR="00DE623B">
        <w:rPr>
          <w:sz w:val="26"/>
          <w:szCs w:val="26"/>
        </w:rPr>
        <w:t xml:space="preserve"> по текущему ремонту на объекте</w:t>
      </w:r>
      <w:r w:rsidRPr="008A1C19">
        <w:rPr>
          <w:sz w:val="26"/>
          <w:szCs w:val="26"/>
        </w:rPr>
        <w:t xml:space="preserve"> 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C22AE4">
      <w:pPr>
        <w:pStyle w:val="a3"/>
        <w:numPr>
          <w:ilvl w:val="0"/>
          <w:numId w:val="9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</w:t>
      </w:r>
      <w:r w:rsidR="00C45FC4" w:rsidRPr="008C3572">
        <w:rPr>
          <w:sz w:val="26"/>
          <w:szCs w:val="26"/>
        </w:rPr>
        <w:lastRenderedPageBreak/>
        <w:t xml:space="preserve">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230602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230602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 xml:space="preserve">В случае отсутствия необходимости применения </w:t>
      </w:r>
      <w:proofErr w:type="gramStart"/>
      <w:r w:rsidRPr="00FA3479">
        <w:rPr>
          <w:sz w:val="26"/>
          <w:szCs w:val="26"/>
        </w:rPr>
        <w:t>материала</w:t>
      </w:r>
      <w:proofErr w:type="gramEnd"/>
      <w:r w:rsidRPr="00FA3479">
        <w:rPr>
          <w:sz w:val="26"/>
          <w:szCs w:val="26"/>
        </w:rPr>
        <w:t xml:space="preserve">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DE623B" w:rsidRDefault="00DE623B" w:rsidP="005C12E0">
      <w:pPr>
        <w:pStyle w:val="a3"/>
        <w:ind w:left="426"/>
        <w:jc w:val="both"/>
        <w:rPr>
          <w:sz w:val="26"/>
          <w:szCs w:val="26"/>
        </w:rPr>
      </w:pPr>
      <w:r w:rsidRPr="00856956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C22AE4">
      <w:pPr>
        <w:pStyle w:val="a3"/>
        <w:numPr>
          <w:ilvl w:val="0"/>
          <w:numId w:val="9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lastRenderedPageBreak/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C12E0" w:rsidRDefault="00C67861" w:rsidP="00B95366">
      <w:pPr>
        <w:pStyle w:val="a3"/>
        <w:spacing w:after="0"/>
        <w:ind w:left="426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C5427E">
        <w:rPr>
          <w:sz w:val="26"/>
          <w:szCs w:val="26"/>
        </w:rPr>
        <w:t xml:space="preserve"> </w:t>
      </w:r>
      <w:r w:rsidR="00DE623B">
        <w:rPr>
          <w:sz w:val="26"/>
          <w:szCs w:val="26"/>
        </w:rPr>
        <w:t>(Приложение №6</w:t>
      </w:r>
      <w:r w:rsidRPr="005C12E0">
        <w:rPr>
          <w:sz w:val="26"/>
          <w:szCs w:val="26"/>
        </w:rPr>
        <w:t xml:space="preserve">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DE623B" w:rsidRPr="00DE623B">
        <w:rPr>
          <w:sz w:val="26"/>
          <w:szCs w:val="26"/>
        </w:rPr>
        <w:t>Ремонт улично-дорожной сети городского округа Симферополь Республики Крым. 2-й этап (Лот №3)</w:t>
      </w:r>
      <w:r w:rsidR="005C12E0" w:rsidRPr="00C5427E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Pr="00DB4292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DE0798" w:rsidRDefault="00DE0798" w:rsidP="005C12E0">
      <w:pPr>
        <w:jc w:val="both"/>
        <w:rPr>
          <w:sz w:val="26"/>
          <w:szCs w:val="26"/>
        </w:rPr>
      </w:pPr>
    </w:p>
    <w:p w:rsidR="00113B65" w:rsidRDefault="00113B65" w:rsidP="005C12E0">
      <w:pPr>
        <w:jc w:val="both"/>
        <w:rPr>
          <w:sz w:val="26"/>
          <w:szCs w:val="26"/>
        </w:rPr>
      </w:pPr>
    </w:p>
    <w:p w:rsidR="00DE623B" w:rsidRDefault="00DE623B" w:rsidP="005C12E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DE623B" w:rsidRPr="00DB4292" w:rsidRDefault="00DE623B" w:rsidP="005C12E0">
      <w:pPr>
        <w:jc w:val="both"/>
        <w:rPr>
          <w:sz w:val="26"/>
          <w:szCs w:val="26"/>
        </w:rPr>
      </w:pPr>
    </w:p>
    <w:sectPr w:rsidR="00DE623B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D69" w:rsidRDefault="00912D69" w:rsidP="00C67861">
      <w:r>
        <w:separator/>
      </w:r>
    </w:p>
  </w:endnote>
  <w:endnote w:type="continuationSeparator" w:id="0">
    <w:p w:rsidR="00912D69" w:rsidRDefault="00912D69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9F1542">
          <w:rPr>
            <w:noProof/>
          </w:rPr>
          <w:t>2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D69" w:rsidRDefault="00912D69" w:rsidP="00C67861">
      <w:r>
        <w:separator/>
      </w:r>
    </w:p>
  </w:footnote>
  <w:footnote w:type="continuationSeparator" w:id="0">
    <w:p w:rsidR="00912D69" w:rsidRDefault="00912D69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248F2"/>
    <w:multiLevelType w:val="multilevel"/>
    <w:tmpl w:val="858A86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7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sz w:val="27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7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7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7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7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7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7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  <w:sz w:val="27"/>
      </w:r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50507"/>
    <w:multiLevelType w:val="hybridMultilevel"/>
    <w:tmpl w:val="68DA08B2"/>
    <w:lvl w:ilvl="0" w:tplc="BCF46BDC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8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13B65"/>
    <w:rsid w:val="0012434D"/>
    <w:rsid w:val="0016020F"/>
    <w:rsid w:val="00171304"/>
    <w:rsid w:val="00195DB2"/>
    <w:rsid w:val="001F09BF"/>
    <w:rsid w:val="001F4EC9"/>
    <w:rsid w:val="001F797B"/>
    <w:rsid w:val="00230602"/>
    <w:rsid w:val="0024590C"/>
    <w:rsid w:val="00255418"/>
    <w:rsid w:val="00260988"/>
    <w:rsid w:val="00277173"/>
    <w:rsid w:val="002D03B3"/>
    <w:rsid w:val="002D5736"/>
    <w:rsid w:val="002E25E7"/>
    <w:rsid w:val="002F4D9A"/>
    <w:rsid w:val="00321BCC"/>
    <w:rsid w:val="003322E9"/>
    <w:rsid w:val="003627F5"/>
    <w:rsid w:val="003C6A31"/>
    <w:rsid w:val="003C6E7B"/>
    <w:rsid w:val="003D7AB1"/>
    <w:rsid w:val="0040078C"/>
    <w:rsid w:val="00400BBE"/>
    <w:rsid w:val="00420B48"/>
    <w:rsid w:val="00447159"/>
    <w:rsid w:val="004640FD"/>
    <w:rsid w:val="00485ABC"/>
    <w:rsid w:val="00497A4E"/>
    <w:rsid w:val="004B396B"/>
    <w:rsid w:val="004B4468"/>
    <w:rsid w:val="004B753F"/>
    <w:rsid w:val="004C1715"/>
    <w:rsid w:val="004D160F"/>
    <w:rsid w:val="004F1D89"/>
    <w:rsid w:val="00510945"/>
    <w:rsid w:val="005273A4"/>
    <w:rsid w:val="00551716"/>
    <w:rsid w:val="00565218"/>
    <w:rsid w:val="0056608A"/>
    <w:rsid w:val="00587C63"/>
    <w:rsid w:val="005C12E0"/>
    <w:rsid w:val="005C2993"/>
    <w:rsid w:val="005C35F8"/>
    <w:rsid w:val="005D3D9F"/>
    <w:rsid w:val="005D6A4D"/>
    <w:rsid w:val="005E1CAC"/>
    <w:rsid w:val="005F14DD"/>
    <w:rsid w:val="005F2892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07BF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05A1"/>
    <w:rsid w:val="007D1D9D"/>
    <w:rsid w:val="008008FF"/>
    <w:rsid w:val="00826781"/>
    <w:rsid w:val="00845998"/>
    <w:rsid w:val="00891635"/>
    <w:rsid w:val="008A1C19"/>
    <w:rsid w:val="008A37DC"/>
    <w:rsid w:val="008A68EE"/>
    <w:rsid w:val="008C3572"/>
    <w:rsid w:val="008C4916"/>
    <w:rsid w:val="008E02CF"/>
    <w:rsid w:val="008E6914"/>
    <w:rsid w:val="00912D69"/>
    <w:rsid w:val="00946F9A"/>
    <w:rsid w:val="00963EA2"/>
    <w:rsid w:val="00983E64"/>
    <w:rsid w:val="00987E0E"/>
    <w:rsid w:val="00994E2C"/>
    <w:rsid w:val="009E7798"/>
    <w:rsid w:val="009F1542"/>
    <w:rsid w:val="00A01B43"/>
    <w:rsid w:val="00A13ED7"/>
    <w:rsid w:val="00A21D18"/>
    <w:rsid w:val="00A21F2F"/>
    <w:rsid w:val="00A228FA"/>
    <w:rsid w:val="00A400EA"/>
    <w:rsid w:val="00A702B9"/>
    <w:rsid w:val="00A8515B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71CD0"/>
    <w:rsid w:val="00B877B4"/>
    <w:rsid w:val="00B90F23"/>
    <w:rsid w:val="00B95366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17166"/>
    <w:rsid w:val="00C22AE4"/>
    <w:rsid w:val="00C45FC4"/>
    <w:rsid w:val="00C535E3"/>
    <w:rsid w:val="00C5427E"/>
    <w:rsid w:val="00C65050"/>
    <w:rsid w:val="00C67861"/>
    <w:rsid w:val="00C87C11"/>
    <w:rsid w:val="00C9020C"/>
    <w:rsid w:val="00CB57E4"/>
    <w:rsid w:val="00CB630D"/>
    <w:rsid w:val="00CC76B6"/>
    <w:rsid w:val="00CD2309"/>
    <w:rsid w:val="00CD747E"/>
    <w:rsid w:val="00CE7621"/>
    <w:rsid w:val="00CF04C9"/>
    <w:rsid w:val="00CF491A"/>
    <w:rsid w:val="00D01460"/>
    <w:rsid w:val="00D43060"/>
    <w:rsid w:val="00DA06F1"/>
    <w:rsid w:val="00DB3239"/>
    <w:rsid w:val="00DB4292"/>
    <w:rsid w:val="00DE0798"/>
    <w:rsid w:val="00DE623B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8062A"/>
    <w:rsid w:val="00EA794C"/>
    <w:rsid w:val="00EB0199"/>
    <w:rsid w:val="00EC2821"/>
    <w:rsid w:val="00EC35EA"/>
    <w:rsid w:val="00EE0332"/>
    <w:rsid w:val="00EE5774"/>
    <w:rsid w:val="00F02FE5"/>
    <w:rsid w:val="00F21620"/>
    <w:rsid w:val="00F22251"/>
    <w:rsid w:val="00F30113"/>
    <w:rsid w:val="00F32D43"/>
    <w:rsid w:val="00F33615"/>
    <w:rsid w:val="00F42F62"/>
    <w:rsid w:val="00F4353B"/>
    <w:rsid w:val="00F64CE1"/>
    <w:rsid w:val="00F6701C"/>
    <w:rsid w:val="00FA3479"/>
    <w:rsid w:val="00FB4C64"/>
    <w:rsid w:val="00FE3118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36044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4A11C-C1BE-450F-A98B-8F5BF12EA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1874</Words>
  <Characters>10683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14</cp:revision>
  <cp:lastPrinted>2022-09-01T16:16:00Z</cp:lastPrinted>
  <dcterms:created xsi:type="dcterms:W3CDTF">2022-04-06T08:59:00Z</dcterms:created>
  <dcterms:modified xsi:type="dcterms:W3CDTF">2022-09-08T15:52:00Z</dcterms:modified>
</cp:coreProperties>
</file>