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62F8D" w14:textId="77777777" w:rsidR="00344ACB" w:rsidRPr="00D362FC" w:rsidRDefault="00344ACB" w:rsidP="00344AC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7DB3387" w14:textId="77777777" w:rsidR="00C761ED" w:rsidRPr="00D362FC" w:rsidRDefault="00C761ED" w:rsidP="008B3D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54A3D3" w14:textId="77777777" w:rsidR="008B3D5A" w:rsidRPr="00D362FC" w:rsidRDefault="008B3D5A" w:rsidP="00273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362FC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задание.</w:t>
      </w:r>
    </w:p>
    <w:p w14:paraId="4D1DB110" w14:textId="77777777" w:rsidR="008B3D5A" w:rsidRPr="00D362FC" w:rsidRDefault="008B3D5A" w:rsidP="008B3D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071EA3BC" w14:textId="0C1AA0D4" w:rsidR="008B3D5A" w:rsidRPr="00D362FC" w:rsidRDefault="008B3D5A" w:rsidP="008B3D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362F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Наименование объекта закупки: </w:t>
      </w:r>
      <w:r w:rsidR="00C358C6" w:rsidRPr="00C358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Поставка </w:t>
      </w:r>
      <w:r w:rsidR="00C358C6" w:rsidRPr="00D36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автобусов</w:t>
      </w:r>
      <w:r w:rsidR="0051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марки </w:t>
      </w:r>
      <w:r w:rsidR="004E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ПАЗ 3204</w:t>
      </w:r>
      <w:r w:rsidR="00A3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E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5-04</w:t>
      </w:r>
      <w:r w:rsidR="0051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количестве </w:t>
      </w:r>
      <w:r w:rsidR="005F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A3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F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семьдесят две</w:t>
      </w:r>
      <w:r w:rsidR="004E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единиц</w:t>
      </w:r>
      <w:r w:rsidR="005F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3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D7C0C82" w14:textId="77777777" w:rsidR="008B3D5A" w:rsidRPr="00D362FC" w:rsidRDefault="008B3D5A" w:rsidP="008B3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FC">
        <w:rPr>
          <w:rFonts w:ascii="Times New Roman" w:hAnsi="Times New Roman" w:cs="Times New Roman"/>
          <w:sz w:val="24"/>
          <w:szCs w:val="24"/>
        </w:rPr>
        <w:t>В комплект поставки автобусов (транспортного средства) включается:</w:t>
      </w:r>
    </w:p>
    <w:p w14:paraId="5AF8AD51" w14:textId="77777777" w:rsidR="008B3D5A" w:rsidRPr="00D362FC" w:rsidRDefault="008B3D5A" w:rsidP="008B3D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2FC">
        <w:rPr>
          <w:rFonts w:ascii="Times New Roman" w:eastAsia="Calibri" w:hAnsi="Times New Roman" w:cs="Times New Roman"/>
          <w:sz w:val="24"/>
          <w:szCs w:val="24"/>
        </w:rPr>
        <w:t xml:space="preserve">- выписка из </w:t>
      </w:r>
      <w:r w:rsidR="00393931">
        <w:rPr>
          <w:rFonts w:ascii="Times New Roman" w:eastAsia="Calibri" w:hAnsi="Times New Roman" w:cs="Times New Roman"/>
          <w:sz w:val="24"/>
          <w:szCs w:val="24"/>
        </w:rPr>
        <w:t xml:space="preserve">системы </w:t>
      </w:r>
      <w:r w:rsidRPr="00D362FC">
        <w:rPr>
          <w:rFonts w:ascii="Times New Roman" w:eastAsia="Calibri" w:hAnsi="Times New Roman" w:cs="Times New Roman"/>
          <w:sz w:val="24"/>
          <w:szCs w:val="24"/>
        </w:rPr>
        <w:t>электронного ПТС со статусом «действующий»;</w:t>
      </w:r>
    </w:p>
    <w:p w14:paraId="111DF151" w14:textId="77777777" w:rsidR="008B3D5A" w:rsidRDefault="008B3D5A" w:rsidP="008B3D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2FC">
        <w:rPr>
          <w:rFonts w:ascii="Times New Roman" w:eastAsia="Calibri" w:hAnsi="Times New Roman" w:cs="Times New Roman"/>
          <w:sz w:val="24"/>
          <w:szCs w:val="24"/>
        </w:rPr>
        <w:t xml:space="preserve">- инструкция по эксплуатации на русском языке, сервисная книжка или заменяющий ее документ </w:t>
      </w:r>
      <w:r w:rsidRPr="00D362FC">
        <w:rPr>
          <w:rFonts w:ascii="Times New Roman" w:eastAsia="Calibri" w:hAnsi="Times New Roman" w:cs="Times New Roman"/>
          <w:i/>
          <w:sz w:val="24"/>
          <w:szCs w:val="24"/>
        </w:rPr>
        <w:t>(в случае, если он предусмотрен производителем транспортного средства)</w:t>
      </w:r>
      <w:r w:rsidRPr="00D362FC">
        <w:rPr>
          <w:rFonts w:ascii="Times New Roman" w:eastAsia="Calibri" w:hAnsi="Times New Roman" w:cs="Times New Roman"/>
          <w:sz w:val="24"/>
          <w:szCs w:val="24"/>
        </w:rPr>
        <w:t>, а также документы на установленное дополнительное оборудование (при наличии соответствующего оборудования);</w:t>
      </w:r>
    </w:p>
    <w:p w14:paraId="44BF71B0" w14:textId="77777777" w:rsidR="008B3D5A" w:rsidRPr="00D362FC" w:rsidRDefault="008B3D5A" w:rsidP="008B3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62FC">
        <w:rPr>
          <w:rFonts w:ascii="Times New Roman" w:eastAsia="Calibri" w:hAnsi="Times New Roman" w:cs="Times New Roman"/>
          <w:sz w:val="24"/>
          <w:szCs w:val="24"/>
        </w:rPr>
        <w:t>ключи зажигания (не менее 2 шт.);</w:t>
      </w:r>
    </w:p>
    <w:p w14:paraId="7F794ECA" w14:textId="77777777" w:rsidR="008B3D5A" w:rsidRPr="00D362FC" w:rsidRDefault="008B3D5A" w:rsidP="008B3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6BD0A420" w14:textId="77777777" w:rsidR="008B3D5A" w:rsidRPr="00C358C6" w:rsidRDefault="008B3D5A" w:rsidP="00C358C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362F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Таблица 1. Функциональные, технические и качественные характеристики объекта закупки, позволяющие определить соответствие закупаемого Товара требованиям Заказчика: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6066"/>
      </w:tblGrid>
      <w:tr w:rsidR="004E6926" w:rsidRPr="00716126" w14:paraId="1DC47B22" w14:textId="77777777" w:rsidTr="004E6926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4C7F" w14:textId="77777777" w:rsidR="004E6926" w:rsidRPr="00716126" w:rsidRDefault="004E6926" w:rsidP="00A37E30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функциональные, технические и качественные характеристики Товара ПАЗ 3204</w:t>
            </w:r>
            <w:r w:rsidR="00A37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16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5-04</w:t>
            </w:r>
          </w:p>
        </w:tc>
      </w:tr>
      <w:tr w:rsidR="004E6926" w:rsidRPr="00716126" w14:paraId="472F5051" w14:textId="77777777" w:rsidTr="004E6926">
        <w:trPr>
          <w:trHeight w:hRule="exact" w:val="28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7669" w14:textId="77777777" w:rsidR="004E6926" w:rsidRPr="00716126" w:rsidRDefault="004E6926" w:rsidP="004E6926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</w:t>
            </w:r>
          </w:p>
        </w:tc>
      </w:tr>
      <w:tr w:rsidR="004E6926" w:rsidRPr="00716126" w14:paraId="3EE167BA" w14:textId="77777777" w:rsidTr="004E6926">
        <w:trPr>
          <w:trHeight w:val="97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19C6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Категория, класс автобуса </w:t>
            </w: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5C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Автобус городской, категории М3, класс </w:t>
            </w:r>
            <w:r w:rsidR="00A37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02ECFAA" w14:textId="7315461A" w:rsidR="004E6926" w:rsidRPr="00716126" w:rsidRDefault="001D50BC" w:rsidP="0080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техническому регламенту таможенного союза о безопасности колесных транспортных средств ТР ТС 018/2011, утвержденному решением комиссии Таможенного союза от 09 декабря 2011 г. № 877.</w:t>
            </w:r>
            <w:r w:rsidR="00A85415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FD0B79" w:rsidRPr="005F60BC">
              <w:rPr>
                <w:rFonts w:ascii="Times New Roman" w:hAnsi="Times New Roman" w:cs="Times New Roman"/>
                <w:sz w:val="20"/>
                <w:szCs w:val="20"/>
              </w:rPr>
              <w:t>Постановлению Правительства Российской Федерации от 12.05.2022 №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      </w:r>
          </w:p>
        </w:tc>
      </w:tr>
      <w:tr w:rsidR="004E6926" w:rsidRPr="00716126" w14:paraId="03683F33" w14:textId="77777777" w:rsidTr="004E6926">
        <w:trPr>
          <w:trHeight w:val="70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2289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пола салона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C50D" w14:textId="77777777" w:rsidR="004E6926" w:rsidRPr="005E6D9D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D9D">
              <w:rPr>
                <w:rFonts w:ascii="Times New Roman" w:hAnsi="Times New Roman" w:cs="Times New Roman"/>
                <w:sz w:val="20"/>
                <w:szCs w:val="20"/>
              </w:rPr>
              <w:t>Высота 1-й ступеньки над уровнем дороги</w:t>
            </w:r>
            <w:r w:rsidR="005E6D9D"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D50BC"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360 </w:t>
            </w:r>
            <w:r w:rsidRPr="005E6D9D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  <w:p w14:paraId="0F06510D" w14:textId="77777777" w:rsidR="004E6926" w:rsidRPr="005E6D9D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02496" w14:textId="77777777" w:rsidR="004E6926" w:rsidRPr="005E6D9D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Высота 2-й </w:t>
            </w:r>
            <w:r w:rsidR="00A37E30" w:rsidRPr="005E6D9D">
              <w:rPr>
                <w:rFonts w:ascii="Times New Roman" w:hAnsi="Times New Roman" w:cs="Times New Roman"/>
                <w:sz w:val="20"/>
                <w:szCs w:val="20"/>
              </w:rPr>
              <w:t>ступеньки над 1-й ступенькой</w:t>
            </w:r>
            <w:r w:rsidR="005E6D9D"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="00A37E30"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5E6D9D" w:rsidRPr="005E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6D9D">
              <w:rPr>
                <w:rFonts w:ascii="Times New Roman" w:hAnsi="Times New Roman" w:cs="Times New Roman"/>
                <w:sz w:val="20"/>
                <w:szCs w:val="20"/>
              </w:rPr>
              <w:t xml:space="preserve">0 мм. </w:t>
            </w:r>
          </w:p>
        </w:tc>
      </w:tr>
      <w:tr w:rsidR="004E6926" w:rsidRPr="00716126" w14:paraId="1FA5C464" w14:textId="77777777" w:rsidTr="004E6926">
        <w:trPr>
          <w:trHeight w:val="85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3D8D" w14:textId="77777777" w:rsidR="004E6926" w:rsidRPr="00716126" w:rsidRDefault="004E6926" w:rsidP="004E69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Габаритные размеры, масса:</w:t>
            </w:r>
          </w:p>
          <w:p w14:paraId="1B3F310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Длина, мм</w:t>
            </w:r>
          </w:p>
          <w:p w14:paraId="62480B2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Ширина, мм</w:t>
            </w:r>
          </w:p>
          <w:p w14:paraId="00E14A9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Высота, мм</w:t>
            </w:r>
          </w:p>
          <w:p w14:paraId="5DF8224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Полная масса, кг.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54F" w14:textId="77777777" w:rsidR="004E6926" w:rsidRPr="00B14903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A8BC6" w14:textId="7777777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7645</w:t>
            </w:r>
          </w:p>
          <w:p w14:paraId="25F10DFD" w14:textId="7777777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2445</w:t>
            </w:r>
          </w:p>
          <w:p w14:paraId="2BB25B55" w14:textId="7777777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3155</w:t>
            </w:r>
          </w:p>
          <w:p w14:paraId="74669D19" w14:textId="77777777" w:rsidR="004E6926" w:rsidRPr="00B14903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D9D" w:rsidRPr="00B1490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6926" w:rsidRPr="00716126" w14:paraId="3BD44C60" w14:textId="77777777" w:rsidTr="004E6926">
        <w:trPr>
          <w:trHeight w:val="19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F0F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Радиус поворота, 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0C0" w14:textId="77777777" w:rsidR="004E6926" w:rsidRPr="00B14903" w:rsidRDefault="005E6D9D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4E6926" w:rsidRPr="00716126" w14:paraId="77DB223F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C24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Пассажировместимость: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CD2" w14:textId="77777777" w:rsidR="004E6926" w:rsidRPr="00B14903" w:rsidRDefault="004E6926" w:rsidP="004E69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926" w:rsidRPr="00716126" w14:paraId="7399B544" w14:textId="77777777" w:rsidTr="004E6926">
        <w:trPr>
          <w:trHeight w:val="2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C28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Общая, чел.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51D9" w14:textId="7777777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4E6926" w:rsidRPr="00716126" w14:paraId="53F1C947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DDD3" w14:textId="77777777" w:rsidR="004E6926" w:rsidRPr="00A37E30" w:rsidRDefault="004E6926" w:rsidP="00A37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A37E30">
              <w:rPr>
                <w:rFonts w:ascii="Times New Roman" w:hAnsi="Times New Roman" w:cs="Times New Roman"/>
                <w:bCs/>
                <w:sz w:val="20"/>
                <w:szCs w:val="20"/>
              </w:rPr>
              <w:t>оличество мест для сидения,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C5B0" w14:textId="7777777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E6926" w:rsidRPr="00716126" w14:paraId="14606582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888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Высота пола, мм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84E" w14:textId="77777777" w:rsidR="004E6926" w:rsidRPr="00B14903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 xml:space="preserve">860 </w:t>
            </w:r>
          </w:p>
        </w:tc>
      </w:tr>
      <w:tr w:rsidR="004E6926" w:rsidRPr="00716126" w14:paraId="2641D2CB" w14:textId="77777777" w:rsidTr="004E6926">
        <w:trPr>
          <w:trHeight w:val="28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F8A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Цвет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2FF" w14:textId="77777777" w:rsidR="004E6926" w:rsidRPr="00B14903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</w:tr>
      <w:tr w:rsidR="004E6926" w:rsidRPr="00716126" w14:paraId="044A467E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8DA3" w14:textId="77777777" w:rsidR="004E6926" w:rsidRPr="005F60BC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8287" w14:textId="77777777" w:rsidR="004E6926" w:rsidRPr="005F60BC" w:rsidRDefault="006A224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4E6926" w:rsidRPr="00716126" w14:paraId="24243F4E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1442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Ограничение максимальной скорости движения, км/ч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291" w14:textId="77777777" w:rsidR="004E6926" w:rsidRPr="00B14903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6926" w:rsidRPr="00716126" w14:paraId="31824B05" w14:textId="77777777" w:rsidTr="004E6926">
        <w:trPr>
          <w:trHeight w:val="4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69E1" w14:textId="77777777" w:rsidR="004E6926" w:rsidRPr="001D50BC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 технич</w:t>
            </w:r>
            <w:r w:rsidR="001D50BC">
              <w:rPr>
                <w:rFonts w:ascii="Times New Roman" w:hAnsi="Times New Roman" w:cs="Times New Roman"/>
                <w:bCs/>
                <w:sz w:val="20"/>
                <w:szCs w:val="20"/>
              </w:rPr>
              <w:t>еского обслуживания, км.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AEB6" w14:textId="77777777" w:rsidR="004E6926" w:rsidRPr="00716126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>0 000</w:t>
            </w:r>
          </w:p>
        </w:tc>
      </w:tr>
      <w:tr w:rsidR="004E6926" w:rsidRPr="00716126" w14:paraId="44332AF5" w14:textId="77777777" w:rsidTr="004E6926">
        <w:trPr>
          <w:trHeight w:val="4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BC8E" w14:textId="77777777" w:rsidR="004E6926" w:rsidRPr="00716126" w:rsidRDefault="004E6926" w:rsidP="004E6926">
            <w:pPr>
              <w:pStyle w:val="3"/>
              <w:numPr>
                <w:ilvl w:val="0"/>
                <w:numId w:val="0"/>
              </w:numPr>
              <w:rPr>
                <w:b w:val="0"/>
                <w:color w:val="auto"/>
              </w:rPr>
            </w:pPr>
            <w:r w:rsidRPr="00716126">
              <w:rPr>
                <w:b w:val="0"/>
                <w:color w:val="auto"/>
              </w:rPr>
              <w:t>Максимальный преодолеваемый подъем, %</w:t>
            </w:r>
          </w:p>
          <w:p w14:paraId="7542873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993D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ACA" w14:textId="77777777" w:rsidR="004E6926" w:rsidRPr="00716126" w:rsidRDefault="004E6926" w:rsidP="004E6926">
            <w:pPr>
              <w:spacing w:after="0" w:line="240" w:lineRule="auto"/>
              <w:ind w:left="104"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2963E" w14:textId="77777777" w:rsidR="004E6926" w:rsidRPr="00716126" w:rsidRDefault="005E6D9D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B6AA0B8" w14:textId="77777777" w:rsidR="004E6926" w:rsidRPr="00716126" w:rsidRDefault="004E6926" w:rsidP="004E6926">
            <w:pPr>
              <w:spacing w:after="0" w:line="240" w:lineRule="auto"/>
              <w:ind w:left="104"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45E4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</w:t>
            </w:r>
            <w:r w:rsidR="001D50BC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в районах, расположенных на высоте до 1500 м над уровнем моря без снижения мощностных, экономических и др. показателей и до 3000 м над уровнем моря с соответствующим снижением мощностных, экономических и др. показателей</w:t>
            </w:r>
          </w:p>
          <w:p w14:paraId="00C2974E" w14:textId="77777777" w:rsidR="004E6926" w:rsidRPr="00716126" w:rsidRDefault="004E6926" w:rsidP="004E6926">
            <w:pPr>
              <w:spacing w:after="0" w:line="240" w:lineRule="auto"/>
              <w:ind w:left="104"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26" w:rsidRPr="00716126" w14:paraId="7DBCDC9F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C581" w14:textId="77777777" w:rsidR="004E6926" w:rsidRPr="00716126" w:rsidRDefault="004E6926" w:rsidP="004E692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Кузов</w:t>
            </w:r>
          </w:p>
        </w:tc>
      </w:tr>
      <w:tr w:rsidR="004E6926" w:rsidRPr="00716126" w14:paraId="1957D226" w14:textId="77777777" w:rsidTr="004E6926">
        <w:trPr>
          <w:trHeight w:val="66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BC3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Общая схема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EF2" w14:textId="77777777" w:rsidR="004E6926" w:rsidRPr="00716126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вагонного типа, одноэтажный, закрытый, сварной, кабина водителя полузакрытого типа. Кузов </w:t>
            </w:r>
            <w:r w:rsidR="001D50B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антикоррозионное покрытие. Полые внутренности каркасов боковин и потолка </w:t>
            </w:r>
            <w:r w:rsidR="001D50BC">
              <w:rPr>
                <w:rFonts w:ascii="Times New Roman" w:hAnsi="Times New Roman" w:cs="Times New Roman"/>
                <w:sz w:val="20"/>
                <w:szCs w:val="20"/>
              </w:rPr>
              <w:t xml:space="preserve">имеют 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из </w:t>
            </w: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трудногорючих</w:t>
            </w:r>
            <w:proofErr w:type="spellEnd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</w:tr>
      <w:tr w:rsidR="004E6926" w:rsidRPr="00716126" w14:paraId="3BD8D6B8" w14:textId="77777777" w:rsidTr="004E6926">
        <w:trPr>
          <w:trHeight w:val="4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B32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Антикоррозионная обработка кузова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81B" w14:textId="77777777" w:rsidR="004E6926" w:rsidRPr="00716126" w:rsidRDefault="004E6926" w:rsidP="004E6926">
            <w:pPr>
              <w:pStyle w:val="afff3"/>
              <w:rPr>
                <w:rFonts w:eastAsia="MS Mincho" w:cs="Times New Roman"/>
                <w:sz w:val="20"/>
              </w:rPr>
            </w:pPr>
            <w:r w:rsidRPr="00716126">
              <w:rPr>
                <w:rFonts w:cs="Times New Roman"/>
                <w:sz w:val="20"/>
              </w:rPr>
              <w:t xml:space="preserve">выполнена антикоррозионная обработка </w:t>
            </w:r>
            <w:r w:rsidRPr="00716126">
              <w:rPr>
                <w:rFonts w:eastAsia="MS Mincho" w:cs="Times New Roman"/>
                <w:sz w:val="20"/>
              </w:rPr>
              <w:t xml:space="preserve">скрытых полостей кузова. </w:t>
            </w:r>
            <w:r w:rsidRPr="00716126">
              <w:rPr>
                <w:rFonts w:cs="Times New Roman"/>
                <w:sz w:val="20"/>
              </w:rPr>
              <w:t xml:space="preserve">Наличие </w:t>
            </w:r>
            <w:proofErr w:type="spellStart"/>
            <w:r w:rsidRPr="00716126">
              <w:rPr>
                <w:rFonts w:cs="Times New Roman"/>
                <w:sz w:val="20"/>
              </w:rPr>
              <w:t>антигравийного</w:t>
            </w:r>
            <w:proofErr w:type="spellEnd"/>
            <w:r w:rsidRPr="00716126">
              <w:rPr>
                <w:rFonts w:cs="Times New Roman"/>
                <w:sz w:val="20"/>
              </w:rPr>
              <w:t xml:space="preserve"> покрытия. </w:t>
            </w:r>
            <w:r w:rsidRPr="00716126">
              <w:rPr>
                <w:rFonts w:eastAsia="MS Mincho" w:cs="Times New Roman"/>
                <w:sz w:val="20"/>
              </w:rPr>
              <w:t>Установка подкрылков арок колес.</w:t>
            </w:r>
          </w:p>
        </w:tc>
      </w:tr>
      <w:tr w:rsidR="004E6926" w:rsidRPr="00716126" w14:paraId="31ADB1CC" w14:textId="77777777" w:rsidTr="004E6926">
        <w:trPr>
          <w:trHeight w:val="21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328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Обшивка кузова, внешняя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FA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Средняя панель боковин должна быть цельнометаллическая, передняя и задняя маска – стеклопластик</w:t>
            </w:r>
          </w:p>
        </w:tc>
      </w:tr>
      <w:tr w:rsidR="004E6926" w:rsidRPr="00716126" w14:paraId="65896E31" w14:textId="77777777" w:rsidTr="004E6926">
        <w:trPr>
          <w:trHeight w:val="2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AE4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Обшивка кузова внутренняя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E650" w14:textId="77777777" w:rsidR="004E6926" w:rsidRPr="00716126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устойчивая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к механическим повреждениям из </w:t>
            </w:r>
            <w:proofErr w:type="spellStart"/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>трудногорючих</w:t>
            </w:r>
            <w:proofErr w:type="spellEnd"/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</w:t>
            </w:r>
          </w:p>
        </w:tc>
      </w:tr>
      <w:tr w:rsidR="004E6926" w:rsidRPr="00716126" w14:paraId="400C8541" w14:textId="77777777" w:rsidTr="004E6926">
        <w:trPr>
          <w:trHeight w:val="7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338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Кузов и салон автобуса должен иметь надписи и нанесенные пиктограммы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9BB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общей конструкции в соответствии с требованиями Правил ООН № </w:t>
            </w:r>
            <w:r w:rsidRPr="00A52B1A">
              <w:rPr>
                <w:rFonts w:ascii="Times New Roman" w:hAnsi="Times New Roman" w:cs="Times New Roman"/>
                <w:sz w:val="20"/>
                <w:szCs w:val="20"/>
              </w:rPr>
              <w:t>36 и в отношении доступности для приоритетной категории пассажиров в соответствии с требованиями Правил ООН №107 «Общие требования безопасности к пассажирским транспортным средствам»</w:t>
            </w:r>
          </w:p>
        </w:tc>
      </w:tr>
      <w:tr w:rsidR="004E6926" w:rsidRPr="00716126" w14:paraId="5649A5F5" w14:textId="77777777" w:rsidTr="004E6926">
        <w:trPr>
          <w:trHeight w:val="2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F20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Внутренний шум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6B43" w14:textId="7575E180" w:rsidR="004E6926" w:rsidRPr="005F60BC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пункта 2 Приложения №3 ТР ТС 018/2011</w:t>
            </w:r>
            <w:r w:rsidR="00A85415" w:rsidRPr="005F60B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A85415" w:rsidRPr="005F60BC">
              <w:rPr>
                <w:rFonts w:ascii="Times New Roman" w:hAnsi="Times New Roman" w:cs="Times New Roman"/>
                <w:sz w:val="20"/>
                <w:szCs w:val="20"/>
              </w:rPr>
              <w:t>или ГОСТ Р 51616 или ГОСТ 27435</w:t>
            </w:r>
          </w:p>
        </w:tc>
      </w:tr>
      <w:tr w:rsidR="004E6926" w:rsidRPr="00716126" w14:paraId="26C1CC6C" w14:textId="77777777" w:rsidTr="004E6926">
        <w:trPr>
          <w:trHeight w:val="2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7FD1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шум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70A3" w14:textId="77777777" w:rsidR="004E6926" w:rsidRPr="005F60BC" w:rsidRDefault="001D50BC" w:rsidP="00A8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№ 51-02 ЕЭК ООН «Внешний шум»</w:t>
            </w:r>
            <w:r w:rsidR="00A85415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или Правилам № 51.01</w:t>
            </w:r>
          </w:p>
        </w:tc>
      </w:tr>
      <w:tr w:rsidR="004E6926" w:rsidRPr="00716126" w14:paraId="14E5BB81" w14:textId="77777777" w:rsidTr="004E6926">
        <w:trPr>
          <w:trHeight w:val="1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0F5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Окна: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113" w14:textId="77777777" w:rsidR="004E6926" w:rsidRPr="004E31EB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№ 43-00 ЕЭК ООН «Безопасные стекла»</w:t>
            </w:r>
          </w:p>
        </w:tc>
      </w:tr>
      <w:tr w:rsidR="004E6926" w:rsidRPr="00716126" w14:paraId="6CECDA9D" w14:textId="77777777" w:rsidTr="004E6926">
        <w:trPr>
          <w:trHeight w:val="14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F23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Боковые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F12" w14:textId="77777777" w:rsidR="004E6926" w:rsidRPr="004E31EB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остекление,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тонированные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исключающие разные оттенки,  безопасные, вклеенные</w:t>
            </w:r>
            <w:r w:rsidR="002C79B9"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9B9"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стеклопакеты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с форточками сдвижного типа (кроме передних окон).</w:t>
            </w:r>
          </w:p>
        </w:tc>
      </w:tr>
      <w:tr w:rsidR="004E6926" w:rsidRPr="00716126" w14:paraId="607B0EE8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BA8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Лобовое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8A2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бесцветное, безопасное, панорамное </w:t>
            </w:r>
          </w:p>
        </w:tc>
      </w:tr>
      <w:tr w:rsidR="004E6926" w:rsidRPr="00716126" w14:paraId="3B8C83D2" w14:textId="77777777" w:rsidTr="004E6926">
        <w:trPr>
          <w:trHeight w:val="23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D56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Заднее 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184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остекление, тонированное, безопасное, вклеенное</w:t>
            </w:r>
          </w:p>
        </w:tc>
      </w:tr>
      <w:tr w:rsidR="004E6926" w:rsidRPr="00716126" w14:paraId="1DFB2492" w14:textId="77777777" w:rsidTr="004E6926">
        <w:trPr>
          <w:trHeight w:val="25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D1F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Двери:</w:t>
            </w:r>
            <w:r w:rsidRPr="0071612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09F" w14:textId="77777777" w:rsidR="004E6926" w:rsidRPr="00716126" w:rsidRDefault="004E6926" w:rsidP="004E6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6926" w:rsidRPr="00716126" w14:paraId="6BDC4276" w14:textId="77777777" w:rsidTr="004E6926">
        <w:trPr>
          <w:trHeight w:val="14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C29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 дверей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49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0-1-1</w:t>
            </w:r>
          </w:p>
        </w:tc>
      </w:tr>
      <w:tr w:rsidR="004E6926" w:rsidRPr="00716126" w14:paraId="5F3B247C" w14:textId="77777777" w:rsidTr="004E31EB">
        <w:trPr>
          <w:trHeight w:val="7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ACD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Передняя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2D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Одностворчатая поворотно-сдвижного типа. </w:t>
            </w:r>
          </w:p>
        </w:tc>
      </w:tr>
      <w:tr w:rsidR="004E6926" w:rsidRPr="00716126" w14:paraId="0799EBA4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8CD9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EEF" w14:textId="77777777" w:rsidR="004E6926" w:rsidRPr="00716126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Одностворчатая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>, поворотно-сдвижного типа.</w:t>
            </w:r>
          </w:p>
        </w:tc>
      </w:tr>
      <w:tr w:rsidR="004E6926" w:rsidRPr="00716126" w14:paraId="2CE851CF" w14:textId="77777777" w:rsidTr="004E6926">
        <w:trPr>
          <w:trHeight w:val="15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ACF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Привод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CD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электропневматический, от системы сжатого воздуха</w:t>
            </w:r>
          </w:p>
        </w:tc>
      </w:tr>
      <w:tr w:rsidR="004E6926" w:rsidRPr="00716126" w14:paraId="0F8F6D41" w14:textId="77777777" w:rsidTr="004E6926">
        <w:trPr>
          <w:trHeight w:val="28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3C9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дверьми: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7F2" w14:textId="77777777" w:rsidR="004E6926" w:rsidRPr="00716126" w:rsidRDefault="004E6926" w:rsidP="004E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926" w:rsidRPr="00716126" w14:paraId="56C6DB89" w14:textId="77777777" w:rsidTr="004E6926">
        <w:trPr>
          <w:trHeight w:val="23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FE0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AD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из кабины водителя</w:t>
            </w:r>
          </w:p>
        </w:tc>
      </w:tr>
      <w:tr w:rsidR="004E6926" w:rsidRPr="00716126" w14:paraId="47131C5C" w14:textId="77777777" w:rsidTr="004E6926">
        <w:trPr>
          <w:trHeight w:val="4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F56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A11" w14:textId="77777777" w:rsidR="004E6926" w:rsidRPr="00716126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Каждая дверь оборудована аварийн</w:t>
            </w:r>
            <w:r w:rsidR="005E6D9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открывани</w:t>
            </w:r>
            <w:r w:rsidR="005E6D9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</w:tr>
      <w:tr w:rsidR="004E6926" w:rsidRPr="00716126" w14:paraId="5EE5FF70" w14:textId="77777777" w:rsidTr="004E6926">
        <w:trPr>
          <w:trHeight w:val="2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DBA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Аварийное внешнее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9A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кнопка аварийного открывания, установленная у каждой двери (дверного проема)</w:t>
            </w:r>
          </w:p>
        </w:tc>
      </w:tr>
      <w:tr w:rsidR="004E6926" w:rsidRPr="00716126" w14:paraId="2CFB2999" w14:textId="77777777" w:rsidTr="004E6926">
        <w:trPr>
          <w:trHeight w:val="27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515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безопасности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947" w14:textId="77777777" w:rsidR="004E6926" w:rsidRPr="00716126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все двери оборудованы системой </w:t>
            </w: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противозащемления</w:t>
            </w:r>
            <w:proofErr w:type="spellEnd"/>
          </w:p>
        </w:tc>
      </w:tr>
      <w:tr w:rsidR="004E6926" w:rsidRPr="00716126" w14:paraId="35F22C18" w14:textId="77777777" w:rsidTr="004E6926">
        <w:trPr>
          <w:trHeight w:val="26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8F59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Подсветка дверей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F16" w14:textId="77777777" w:rsidR="004E6926" w:rsidRPr="00716126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все двери оборудованы внутренней подсветкой</w:t>
            </w:r>
          </w:p>
        </w:tc>
      </w:tr>
      <w:tr w:rsidR="004E6926" w:rsidRPr="00716126" w14:paraId="43307D4A" w14:textId="77777777" w:rsidTr="004E6926">
        <w:trPr>
          <w:trHeight w:val="13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6B0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Потолочные люки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BB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с ручным приводом для открывания</w:t>
            </w:r>
          </w:p>
        </w:tc>
      </w:tr>
      <w:tr w:rsidR="004E6926" w:rsidRPr="00716126" w14:paraId="45890ACA" w14:textId="77777777" w:rsidTr="004E6926">
        <w:trPr>
          <w:trHeight w:val="25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62D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Аварийные выходы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01A" w14:textId="77777777" w:rsidR="004E6926" w:rsidRPr="00716126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аварийные окна и служебные двери. Рядом с каждым аварийным окном - 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молоток для разбивания стекла, которые должны быть опломбированы.</w:t>
            </w:r>
          </w:p>
        </w:tc>
      </w:tr>
      <w:tr w:rsidR="004E6926" w:rsidRPr="00716126" w14:paraId="1AB0A0C1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BCF4" w14:textId="77777777" w:rsidR="004E6926" w:rsidRPr="00716126" w:rsidRDefault="004E6926" w:rsidP="004E69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Салон автобуса</w:t>
            </w:r>
          </w:p>
        </w:tc>
      </w:tr>
      <w:tr w:rsidR="004E6926" w:rsidRPr="00716126" w14:paraId="591F0933" w14:textId="77777777" w:rsidTr="004E6926">
        <w:trPr>
          <w:trHeight w:val="1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C3D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E2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фанера с влагостойкой пропиткой</w:t>
            </w:r>
          </w:p>
        </w:tc>
      </w:tr>
      <w:tr w:rsidR="004E6926" w:rsidRPr="00716126" w14:paraId="3FBE1D77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CD1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Покрытие: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E03" w14:textId="77777777" w:rsidR="004E6926" w:rsidRPr="00716126" w:rsidRDefault="004E6926" w:rsidP="004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26" w:rsidRPr="00716126" w14:paraId="1A4BD4F1" w14:textId="77777777" w:rsidTr="004E6926">
        <w:trPr>
          <w:trHeight w:val="35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36C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6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повышенной износостойкости, со специальным противоскользящим покрытием, из </w:t>
            </w: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трудногорючих</w:t>
            </w:r>
            <w:proofErr w:type="spellEnd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 Стыки с кузовными конструкциями, с покрытием стен и в точках, где проходят коммуникации, должны быть загерметизированы</w:t>
            </w:r>
          </w:p>
        </w:tc>
      </w:tr>
      <w:tr w:rsidR="004E6926" w:rsidRPr="00716126" w14:paraId="0833F477" w14:textId="77777777" w:rsidTr="004E6926">
        <w:trPr>
          <w:trHeight w:val="18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F06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Стен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004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трудногорючее</w:t>
            </w:r>
            <w:proofErr w:type="spellEnd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</w:tr>
      <w:tr w:rsidR="004E6926" w:rsidRPr="00716126" w14:paraId="4845B556" w14:textId="77777777" w:rsidTr="004E6926">
        <w:trPr>
          <w:trHeight w:val="26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36B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Поручни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C1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стальные трубы с покрытием контрастного цвета диаметром не более 32 мм, контрастного цвета</w:t>
            </w:r>
          </w:p>
        </w:tc>
      </w:tr>
      <w:tr w:rsidR="004E6926" w:rsidRPr="00716126" w14:paraId="71E54A08" w14:textId="77777777" w:rsidTr="004E6926">
        <w:trPr>
          <w:trHeight w:val="28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7E4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Сидения салона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CEB" w14:textId="77777777" w:rsidR="004E6926" w:rsidRPr="004E31EB" w:rsidRDefault="0042196D" w:rsidP="003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Сидения типа «комфорт» не регулируемые с ремнями безопасности</w:t>
            </w:r>
            <w:r w:rsidR="00326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2647A" w:rsidRPr="005F60BC">
              <w:rPr>
                <w:rFonts w:ascii="Times New Roman" w:hAnsi="Times New Roman" w:cs="Times New Roman"/>
                <w:sz w:val="20"/>
                <w:szCs w:val="20"/>
              </w:rPr>
              <w:t>расположенных по ходу движения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6926" w:rsidRPr="00716126" w14:paraId="4865C309" w14:textId="77777777" w:rsidTr="004E6926">
        <w:trPr>
          <w:trHeight w:val="70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0A9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Освещенность салона, люкс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3705" w14:textId="77777777" w:rsidR="004E6926" w:rsidRPr="004E31EB" w:rsidRDefault="004E6926" w:rsidP="00EF5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50 на уровне спинок пассажирских сидений, оснащен светодиодными или люминесцентными светильниками. Светильники расположены равномерно по всему салону и обеспечивают замену неисправных светодиодов (минимального блока светодиодов) или люминесцентных ламп без полной 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разборки светильника. Допускается освещение выхода лампами накаливания.</w:t>
            </w:r>
          </w:p>
        </w:tc>
      </w:tr>
      <w:tr w:rsidR="004E6926" w:rsidRPr="00716126" w14:paraId="45543DEA" w14:textId="77777777" w:rsidTr="004E6926">
        <w:trPr>
          <w:trHeight w:val="54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12C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Система кондиционирования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16D9" w14:textId="77777777" w:rsidR="004E6926" w:rsidRPr="005F60BC" w:rsidRDefault="004E6926" w:rsidP="003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Автобус укомплектован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комбинированным кондиционером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общей мощностью не менее 1</w:t>
            </w:r>
            <w:r w:rsidR="0042196D" w:rsidRPr="004E3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кВт, </w:t>
            </w:r>
            <w:r w:rsidR="001D50BC"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пункта 6 Приложения №3 ТР ТС 018/2011 </w:t>
            </w:r>
            <w:r w:rsidR="0032647A" w:rsidRPr="005F60BC">
              <w:rPr>
                <w:rFonts w:ascii="Times New Roman" w:hAnsi="Times New Roman" w:cs="Times New Roman"/>
                <w:sz w:val="20"/>
                <w:szCs w:val="20"/>
              </w:rPr>
              <w:t>или требованиям ГОСТ Р 50993</w:t>
            </w:r>
            <w:r w:rsidR="0032647A" w:rsidRPr="005F60BC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и должен обеспечивать следующие функции:</w:t>
            </w:r>
          </w:p>
          <w:p w14:paraId="58D7242D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1. комфортные условия работы водителя, струя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охлажденного воздуха не попадает на голову и плечи водителя;</w:t>
            </w:r>
          </w:p>
          <w:p w14:paraId="5093BCAA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2. равномерное распределение охлажденного воздуха по всей площади пассажирского салона автобуса.</w:t>
            </w:r>
          </w:p>
          <w:p w14:paraId="4EB9B4A7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Монтаж кондиционера должен производиться с обеспечением герметичности салона, в данных узлах не используются асбестосодержащие материалы</w:t>
            </w:r>
          </w:p>
        </w:tc>
      </w:tr>
      <w:tr w:rsidR="004E6926" w:rsidRPr="00716126" w14:paraId="1DE3D9AB" w14:textId="77777777" w:rsidTr="004E6926">
        <w:trPr>
          <w:trHeight w:val="549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0C4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Кнопка связи пассажира с водителем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A91" w14:textId="77777777" w:rsidR="004E6926" w:rsidRPr="00716126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требованиями Правил ООН № 107.</w:t>
            </w:r>
          </w:p>
          <w:p w14:paraId="7342904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Автобус </w:t>
            </w:r>
            <w:r w:rsidR="001D50B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в салоне кнопки связи с водителем.</w:t>
            </w:r>
          </w:p>
          <w:p w14:paraId="5BA6825C" w14:textId="77777777" w:rsidR="004E6926" w:rsidRPr="00716126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В кабине водителя предусмотрена отдельная световая и звуковая сигнализация, информирующая о нажатии на указанные кнопки. </w:t>
            </w:r>
          </w:p>
        </w:tc>
      </w:tr>
      <w:tr w:rsidR="004E6926" w:rsidRPr="00716126" w14:paraId="3EE0E2BA" w14:textId="77777777" w:rsidTr="004E6926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2B38" w14:textId="77777777" w:rsidR="004E6926" w:rsidRPr="004E31EB" w:rsidRDefault="004E6926" w:rsidP="004E6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водителя:</w:t>
            </w:r>
          </w:p>
        </w:tc>
      </w:tr>
      <w:tr w:rsidR="004E6926" w:rsidRPr="00716126" w14:paraId="332A7486" w14:textId="77777777" w:rsidTr="004E6926">
        <w:trPr>
          <w:trHeight w:val="22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DC2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Зеркала заднего вида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85B0" w14:textId="77777777" w:rsidR="004E6926" w:rsidRPr="004E31EB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ООН № 46 «Зеркала заднего вида и их установка»</w:t>
            </w:r>
          </w:p>
        </w:tc>
      </w:tr>
      <w:tr w:rsidR="004E6926" w:rsidRPr="00716126" w14:paraId="74E95D43" w14:textId="77777777" w:rsidTr="004E6926">
        <w:trPr>
          <w:trHeight w:val="23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0C5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Салонные зеркала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497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одно зеркало водителя для обзора в салоне</w:t>
            </w:r>
          </w:p>
        </w:tc>
      </w:tr>
      <w:tr w:rsidR="004E6926" w:rsidRPr="00716126" w14:paraId="1E12178D" w14:textId="77777777" w:rsidTr="004E6926">
        <w:trPr>
          <w:trHeight w:val="20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CF92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Зеркала внешнего обзора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42C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 электрообогревом, электрические соединения выполнены во влагозащитном исполнении</w:t>
            </w:r>
          </w:p>
        </w:tc>
      </w:tr>
      <w:tr w:rsidR="004E6926" w:rsidRPr="00716126" w14:paraId="3A58B563" w14:textId="77777777" w:rsidTr="004E6926">
        <w:trPr>
          <w:trHeight w:val="17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2E5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Рулевое колесо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A08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регулируемое по углу наклона</w:t>
            </w:r>
          </w:p>
        </w:tc>
      </w:tr>
      <w:tr w:rsidR="004E6926" w:rsidRPr="00716126" w14:paraId="56CEDD7A" w14:textId="77777777" w:rsidTr="004E6926">
        <w:trPr>
          <w:trHeight w:val="37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5E71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Регулировка кресла водителя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031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по жесткости механизма </w:t>
            </w:r>
            <w:proofErr w:type="spellStart"/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подрессоривания</w:t>
            </w:r>
            <w:proofErr w:type="spellEnd"/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, угла наклона спинки, продольного перемещения сидения, высоты и подушки сидения с инерционным трехточечным ремнем безопасности.</w:t>
            </w:r>
          </w:p>
        </w:tc>
      </w:tr>
      <w:tr w:rsidR="004E6926" w:rsidRPr="00716126" w14:paraId="1F44F3D8" w14:textId="77777777" w:rsidTr="004E6926">
        <w:trPr>
          <w:trHeight w:val="56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7DD1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Места для хранения личных вещей водителя и штатного инструмента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55D" w14:textId="77777777" w:rsidR="004E6926" w:rsidRPr="004E31EB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в кабине водителя оборудовано место для хранения личных вещей водителя.</w:t>
            </w:r>
          </w:p>
        </w:tc>
      </w:tr>
      <w:tr w:rsidR="004E6926" w:rsidRPr="00716126" w14:paraId="415D59AA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5DE4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Спидометр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50C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показание скорости, км/ч</w:t>
            </w:r>
          </w:p>
        </w:tc>
      </w:tr>
      <w:tr w:rsidR="004E6926" w:rsidRPr="00716126" w14:paraId="2E8EAEC3" w14:textId="77777777" w:rsidTr="004E6926">
        <w:trPr>
          <w:trHeight w:val="49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B5C9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Тахограф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07E" w14:textId="77777777" w:rsidR="004E6926" w:rsidRPr="004E31EB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водителя оборудовано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цифровым устройством (тахографом) контроля режима труда и отдыха водителя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. Допускается совместная установка данного устройства с прибором контроля скорости и пробега.</w:t>
            </w:r>
          </w:p>
        </w:tc>
      </w:tr>
      <w:tr w:rsidR="0032647A" w:rsidRPr="00716126" w14:paraId="0DF56630" w14:textId="77777777" w:rsidTr="0032647A">
        <w:trPr>
          <w:trHeight w:val="34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3247" w14:textId="77777777" w:rsidR="0032647A" w:rsidRPr="005F60BC" w:rsidRDefault="0032647A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Эра- </w:t>
            </w:r>
            <w:proofErr w:type="spellStart"/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938D" w14:textId="77777777" w:rsidR="0032647A" w:rsidRPr="005F60BC" w:rsidRDefault="0032647A" w:rsidP="003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УВЭОС с функционированием в ручном режиме или отсутствует</w:t>
            </w:r>
            <w:r w:rsidRPr="005F60B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6926" w:rsidRPr="00716126" w14:paraId="75B6B4D8" w14:textId="77777777" w:rsidTr="004E6926">
        <w:trPr>
          <w:trHeight w:val="16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EA86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Солнцезащитная шторка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B2B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</w:tr>
      <w:tr w:rsidR="004E6926" w:rsidRPr="00716126" w14:paraId="4D3BB16A" w14:textId="77777777" w:rsidTr="004E6926">
        <w:trPr>
          <w:trHeight w:val="42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B375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Оснащение панели приборов для водителя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8C69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информационный дисплей с меню на русском языке с показанием следующих данных и функций:</w:t>
            </w:r>
          </w:p>
          <w:p w14:paraId="1D086A32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аварийного давление масла;</w:t>
            </w:r>
          </w:p>
          <w:p w14:paraId="66DEAFAB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диагностика неисправности систем;</w:t>
            </w:r>
          </w:p>
          <w:p w14:paraId="0806131C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индикация давления в каждом тормозном контуре;</w:t>
            </w:r>
          </w:p>
          <w:p w14:paraId="6C17C06F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одометр;</w:t>
            </w:r>
          </w:p>
          <w:p w14:paraId="663E430E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5D1A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Приборы:</w:t>
            </w:r>
          </w:p>
          <w:p w14:paraId="65C3B9A9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спидометр;</w:t>
            </w:r>
          </w:p>
          <w:p w14:paraId="20B6751E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тахометр;</w:t>
            </w:r>
          </w:p>
          <w:p w14:paraId="12B7C8E2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уровень топлива в баке</w:t>
            </w:r>
          </w:p>
          <w:p w14:paraId="2FA2366E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температура охлаждающей жидкости.</w:t>
            </w:r>
          </w:p>
          <w:p w14:paraId="7D0EF9DE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Сигнальные индикаторы:</w:t>
            </w:r>
          </w:p>
          <w:p w14:paraId="4294A6AB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открыты двери в салоне автобуса (для каждой двери отдельно);</w:t>
            </w:r>
          </w:p>
          <w:p w14:paraId="5BCAD30C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указатели сигнала поворотов;</w:t>
            </w:r>
          </w:p>
          <w:p w14:paraId="0F0F66E7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стояночный тормоз;</w:t>
            </w:r>
          </w:p>
          <w:p w14:paraId="5CEB62D7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аварийная остановка.</w:t>
            </w:r>
          </w:p>
        </w:tc>
      </w:tr>
      <w:tr w:rsidR="004E6926" w:rsidRPr="00716126" w14:paraId="77E58620" w14:textId="77777777" w:rsidTr="004E6926">
        <w:trPr>
          <w:trHeight w:val="26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0B26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сигнал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9E6" w14:textId="77777777" w:rsidR="004E6926" w:rsidRPr="004E31EB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№ 28-00 ЕЭК ООН «Звуковые сигналы и их установка»</w:t>
            </w:r>
          </w:p>
        </w:tc>
      </w:tr>
      <w:tr w:rsidR="004E6926" w:rsidRPr="00716126" w14:paraId="664987EA" w14:textId="77777777" w:rsidTr="004E6926">
        <w:trPr>
          <w:trHeight w:val="25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7774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сигнал заднего хода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029" w14:textId="77777777" w:rsidR="004E6926" w:rsidRPr="005F60BC" w:rsidRDefault="004E6926" w:rsidP="001D5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/>
                <w:sz w:val="20"/>
                <w:szCs w:val="20"/>
              </w:rPr>
              <w:t>Автобус оснащен устройством, обеспечивающим автоматическую подачу звукового сигнала при движении задним ходом.</w:t>
            </w:r>
          </w:p>
        </w:tc>
      </w:tr>
      <w:tr w:rsidR="004E6926" w:rsidRPr="00716126" w14:paraId="3522EBAE" w14:textId="77777777" w:rsidTr="004E6926">
        <w:trPr>
          <w:trHeight w:val="28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FFB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отопления: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EB07" w14:textId="32E70660" w:rsidR="005A1A32" w:rsidRPr="005F60BC" w:rsidRDefault="001D50BC" w:rsidP="005A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пункта 6 Приложения №3 ТР ТС 018/2011</w:t>
            </w:r>
            <w:r w:rsidR="00D1451F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или ГОСТ Р 50993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F362D3" w14:textId="2F680E93" w:rsidR="004E6926" w:rsidRPr="005F60BC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Источники тепла должны размещаются по всей длине салона. Не допускается образование воздушных пробок. Монтаж радиаторов должен производиться с учетом защиты ног водителя и пассажиров, а также радиаторы не должны препятствовать уборке салона</w:t>
            </w:r>
          </w:p>
        </w:tc>
      </w:tr>
      <w:tr w:rsidR="004E6926" w:rsidRPr="00716126" w14:paraId="3FBEBF07" w14:textId="77777777" w:rsidTr="004E6926">
        <w:trPr>
          <w:trHeight w:val="2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407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Дополнительный обогрев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471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предпусковой подогреватель мощность не менее 30 кВт. С дополнительным циркуляционным насосом</w:t>
            </w:r>
          </w:p>
        </w:tc>
      </w:tr>
      <w:tr w:rsidR="004E6926" w:rsidRPr="00716126" w14:paraId="52BF668A" w14:textId="77777777" w:rsidTr="004E6926">
        <w:trPr>
          <w:trHeight w:val="65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506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вентиляции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A1D" w14:textId="77777777" w:rsidR="004E6926" w:rsidRPr="00D1451F" w:rsidRDefault="004E6926" w:rsidP="00D1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вредных веществ в салоне и кабине автобуса </w:t>
            </w:r>
            <w:r w:rsidR="001D50BC"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пункта 3 Приложения №3</w:t>
            </w:r>
            <w:r w:rsidR="001D50BC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ТР ТС 018/2011</w:t>
            </w:r>
            <w:r w:rsidR="00D1451F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или ГОСТ Р 51206</w:t>
            </w:r>
          </w:p>
        </w:tc>
      </w:tr>
      <w:tr w:rsidR="004E6926" w:rsidRPr="00716126" w14:paraId="5488BA64" w14:textId="77777777" w:rsidTr="004E6926">
        <w:trPr>
          <w:trHeight w:val="1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AD94" w14:textId="77777777" w:rsidR="004E6926" w:rsidRPr="00716126" w:rsidRDefault="004E6926" w:rsidP="004E69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</w:t>
            </w:r>
          </w:p>
        </w:tc>
      </w:tr>
      <w:tr w:rsidR="0068114B" w:rsidRPr="00716126" w14:paraId="3E0BEF38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6DF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156" w14:textId="7B75E8EE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ЯМЗ 534, четырехтактный с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турбонаддувом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, и охлаждением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наддувочного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воздуха, рабочий объем цилиндров не менее 4433 см</w:t>
            </w:r>
            <w:r w:rsidRPr="005F60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или аналог</w:t>
            </w:r>
          </w:p>
        </w:tc>
      </w:tr>
      <w:tr w:rsidR="0068114B" w:rsidRPr="00716126" w14:paraId="24DF189C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FC0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Мощность, кВт (мин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-1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E3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124,2 (2300)</w:t>
            </w:r>
          </w:p>
        </w:tc>
      </w:tr>
      <w:tr w:rsidR="0068114B" w:rsidRPr="00716126" w14:paraId="569E17CA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F06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Максимальный крутящий момент, </w:t>
            </w:r>
            <w:proofErr w:type="spellStart"/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Нм</w:t>
            </w:r>
            <w:proofErr w:type="spellEnd"/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(мин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-1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0E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597 (1200 - 1600)</w:t>
            </w:r>
          </w:p>
        </w:tc>
      </w:tr>
      <w:tr w:rsidR="0068114B" w:rsidRPr="00716126" w14:paraId="0B025AE8" w14:textId="77777777" w:rsidTr="004E6926">
        <w:trPr>
          <w:trHeight w:val="21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8A7C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Ресурс, км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25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400 000</w:t>
            </w:r>
          </w:p>
        </w:tc>
      </w:tr>
      <w:tr w:rsidR="0068114B" w:rsidRPr="00716126" w14:paraId="1AC2AE79" w14:textId="77777777" w:rsidTr="004E6926">
        <w:trPr>
          <w:trHeight w:val="15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22B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954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принудительное, жидкостное с насосом центробежного типа</w:t>
            </w:r>
          </w:p>
        </w:tc>
      </w:tr>
      <w:tr w:rsidR="0068114B" w:rsidRPr="00716126" w14:paraId="34EA8467" w14:textId="77777777" w:rsidTr="004E6926">
        <w:trPr>
          <w:trHeight w:val="16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2954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и расположение цилиндров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F6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4, рядное</w:t>
            </w:r>
          </w:p>
        </w:tc>
      </w:tr>
      <w:tr w:rsidR="0068114B" w:rsidRPr="00716126" w14:paraId="65DC566F" w14:textId="77777777" w:rsidTr="004E6926">
        <w:trPr>
          <w:trHeight w:val="16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2DA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98C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дизельное</w:t>
            </w:r>
          </w:p>
        </w:tc>
      </w:tr>
      <w:tr w:rsidR="0068114B" w:rsidRPr="00716126" w14:paraId="4044C691" w14:textId="77777777" w:rsidTr="004E6926">
        <w:trPr>
          <w:trHeight w:val="2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D3B7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Экологический стандарт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2D5" w14:textId="77777777" w:rsidR="0068114B" w:rsidRPr="005F60BC" w:rsidRDefault="0068114B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Евро 3 </w:t>
            </w:r>
          </w:p>
        </w:tc>
      </w:tr>
      <w:tr w:rsidR="0068114B" w:rsidRPr="00716126" w14:paraId="43FE44FC" w14:textId="77777777" w:rsidTr="004E6926">
        <w:trPr>
          <w:trHeight w:val="39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8391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моторному отсеку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1D1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материалы, используемые в моторном отсеке, устойчивы к горячей воде высокого давления, к пару, к моющим средствам, неогнеопасны. Моторный отсек герметично изолирован от салона автобуса</w:t>
            </w:r>
          </w:p>
        </w:tc>
      </w:tr>
      <w:tr w:rsidR="0068114B" w:rsidRPr="00716126" w14:paraId="55AFBFA1" w14:textId="77777777" w:rsidTr="004E6926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4B05" w14:textId="77777777" w:rsidR="0068114B" w:rsidRPr="00716126" w:rsidRDefault="0068114B" w:rsidP="006811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охлаждения</w:t>
            </w:r>
          </w:p>
        </w:tc>
      </w:tr>
      <w:tr w:rsidR="0068114B" w:rsidRPr="00716126" w14:paraId="08C71329" w14:textId="77777777" w:rsidTr="004E6926">
        <w:trPr>
          <w:trHeight w:val="46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61E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системе охлаждения двигателя: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94C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принудительная жидкостная с насосом центробежного типа. Коррозионная стойкость трубопроводов системы охлаждения должна быть обеспечена на срок эксплуатации не менее 5 лет</w:t>
            </w:r>
          </w:p>
        </w:tc>
      </w:tr>
      <w:tr w:rsidR="0068114B" w:rsidRPr="00716126" w14:paraId="20C9D0D9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CAC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труб системы охлаждения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5D87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металл, с антикоррозионным покрытием</w:t>
            </w:r>
          </w:p>
        </w:tc>
      </w:tr>
      <w:tr w:rsidR="0068114B" w:rsidRPr="00716126" w14:paraId="6ADE9DCE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CF4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расширительного бачка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459" w14:textId="77777777" w:rsidR="0068114B" w:rsidRPr="005F60BC" w:rsidRDefault="0068114B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металл, с антикоррозионным покрытием или пластик</w:t>
            </w:r>
          </w:p>
        </w:tc>
      </w:tr>
      <w:tr w:rsidR="0068114B" w:rsidRPr="00716126" w14:paraId="1D72C876" w14:textId="77777777" w:rsidTr="004E6926">
        <w:trPr>
          <w:trHeight w:val="64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DFDE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радиатора системы охлаждения и радиаторов отопления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478D" w14:textId="7D42CEBE" w:rsidR="0068114B" w:rsidRPr="005F60BC" w:rsidRDefault="0068114B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металл, с антикоррозионным покрытием</w:t>
            </w:r>
            <w:r w:rsidRPr="005F60B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или антикоррозионного металла</w:t>
            </w:r>
          </w:p>
        </w:tc>
      </w:tr>
      <w:tr w:rsidR="0068114B" w:rsidRPr="00716126" w14:paraId="7CE1A066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2158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радиатора </w:t>
            </w:r>
            <w:proofErr w:type="spellStart"/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наддувочного</w:t>
            </w:r>
            <w:proofErr w:type="spellEnd"/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1BF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металл, с антикоррозионным покрытием или антикоррозионного металла</w:t>
            </w:r>
          </w:p>
        </w:tc>
      </w:tr>
      <w:tr w:rsidR="0068114B" w:rsidRPr="00716126" w14:paraId="55E044B2" w14:textId="77777777" w:rsidTr="004E6926">
        <w:trPr>
          <w:trHeight w:val="23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5D91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Трансмиссия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6EE6" w14:textId="77777777" w:rsidR="0068114B" w:rsidRPr="005F60BC" w:rsidRDefault="0068114B" w:rsidP="006811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>механическая</w:t>
            </w:r>
          </w:p>
        </w:tc>
      </w:tr>
      <w:tr w:rsidR="0068114B" w:rsidRPr="00716126" w14:paraId="58D94146" w14:textId="77777777" w:rsidTr="004E6926">
        <w:trPr>
          <w:trHeight w:val="2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440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передача, передаточное число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81D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одноступенчатая, гипоидная</w:t>
            </w:r>
          </w:p>
        </w:tc>
      </w:tr>
      <w:tr w:rsidR="0068114B" w:rsidRPr="00716126" w14:paraId="0D4A0B8D" w14:textId="77777777" w:rsidTr="004E6926">
        <w:trPr>
          <w:trHeight w:val="3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F1E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0E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Механическая, не менее 5-ти передач</w:t>
            </w:r>
          </w:p>
        </w:tc>
      </w:tr>
      <w:tr w:rsidR="0068114B" w:rsidRPr="00716126" w14:paraId="563367F4" w14:textId="77777777" w:rsidTr="004E6926">
        <w:trPr>
          <w:trHeight w:val="2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E275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Рулевое управление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23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с гидроусилителем </w:t>
            </w:r>
          </w:p>
        </w:tc>
      </w:tr>
      <w:tr w:rsidR="0068114B" w:rsidRPr="00716126" w14:paraId="2201DA86" w14:textId="77777777" w:rsidTr="004E6926">
        <w:trPr>
          <w:trHeight w:val="2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CDE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Тормозная система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E6B" w14:textId="77777777" w:rsidR="0068114B" w:rsidRPr="005F60BC" w:rsidRDefault="0068114B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 Правилам № 13-11 ЕЭК ООН или Правилам 13.10</w:t>
            </w:r>
          </w:p>
          <w:p w14:paraId="3EB4327E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«Тормозные системы»</w:t>
            </w:r>
          </w:p>
        </w:tc>
      </w:tr>
      <w:tr w:rsidR="0068114B" w:rsidRPr="00716126" w14:paraId="2FE201A9" w14:textId="77777777" w:rsidTr="004E6926">
        <w:trPr>
          <w:trHeight w:val="2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1CD9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654" w14:textId="7429E7E5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Пневматическая, двухконтурная, с разделением на контуры по осям с АБС, тормозные механизмы колес – дисковые или барабанного типа</w:t>
            </w:r>
          </w:p>
        </w:tc>
      </w:tr>
      <w:tr w:rsidR="0068114B" w:rsidRPr="00716126" w14:paraId="4723EDB8" w14:textId="77777777" w:rsidTr="004E6926">
        <w:trPr>
          <w:trHeight w:val="13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6C44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Запасная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53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каждый из контуров рабочей тормозной системы</w:t>
            </w:r>
          </w:p>
        </w:tc>
      </w:tr>
      <w:tr w:rsidR="0068114B" w:rsidRPr="00716126" w14:paraId="36CD73FA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DA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CA1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используется стояночная тормозная система</w:t>
            </w:r>
          </w:p>
        </w:tc>
      </w:tr>
      <w:tr w:rsidR="0068114B" w:rsidRPr="00716126" w14:paraId="00DF4509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0A5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Стояночная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D715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тормозные механизмы задних колес с приводом от пружинных </w:t>
            </w: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энергоаккумуляторов</w:t>
            </w:r>
            <w:proofErr w:type="spellEnd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с пневматическим управлением</w:t>
            </w:r>
          </w:p>
        </w:tc>
      </w:tr>
      <w:tr w:rsidR="0068114B" w:rsidRPr="00716126" w14:paraId="103A76A9" w14:textId="77777777" w:rsidTr="004E6926">
        <w:trPr>
          <w:trHeight w:val="64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0CD1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Уклон, при котором стояночный тормоз удерживает автобус на месте, %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574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7E17B0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14B" w:rsidRPr="00716126" w14:paraId="15F49C91" w14:textId="77777777" w:rsidTr="004E6926">
        <w:trPr>
          <w:trHeight w:val="2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E47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Антиблокировочная система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16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68114B" w:rsidRPr="00716126" w14:paraId="0C912B6F" w14:textId="77777777" w:rsidTr="004E6926">
        <w:trPr>
          <w:trHeight w:val="7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32D7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Пневматическая система автобуса должна иметь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413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объем запасаемого воздуха, достаточную мощность </w:t>
            </w:r>
            <w:proofErr w:type="spellStart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масловлагоотделителя</w:t>
            </w:r>
            <w:proofErr w:type="spellEnd"/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и осушителя воздуха и сечения трубопроводов, не допускающие замерзание воздуха в любой точке пневматической системы при температуре до -40°С. В магистралях и ресиверах пневматической системы не скапливается конденсат, который в зимних условиях замерзает и блокирует пневматическую систему</w:t>
            </w:r>
          </w:p>
        </w:tc>
      </w:tr>
      <w:tr w:rsidR="0068114B" w:rsidRPr="00716126" w14:paraId="683EC4AE" w14:textId="77777777" w:rsidTr="004E6926">
        <w:trPr>
          <w:trHeight w:val="26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013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Трубопроводы тормозной системы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58AC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коррозионностойкие в течение не менее 10-ти лет эксплуатации</w:t>
            </w:r>
          </w:p>
        </w:tc>
      </w:tr>
      <w:tr w:rsidR="0068114B" w:rsidRPr="00716126" w14:paraId="458FEF26" w14:textId="77777777" w:rsidTr="004E6926">
        <w:trPr>
          <w:trHeight w:val="37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2D5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Соединительные муфты и угольники трубопроводов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C3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достаточные сечения, не допускающие замерзания или засорения 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душной магистрали в этих местах</w:t>
            </w:r>
          </w:p>
        </w:tc>
      </w:tr>
      <w:tr w:rsidR="0068114B" w:rsidRPr="00716126" w14:paraId="65B17DD3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A1C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Диски и колеса</w:t>
            </w:r>
          </w:p>
        </w:tc>
      </w:tr>
      <w:tr w:rsidR="0068114B" w:rsidRPr="00716126" w14:paraId="71ACADDC" w14:textId="77777777" w:rsidTr="004E6926">
        <w:trPr>
          <w:trHeight w:val="32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F6B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Колеса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EBD9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245/70 </w:t>
            </w:r>
            <w:r w:rsidRPr="00716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19.5,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Правилам ООН № 54 ЕЭК ООН «Шины транспортных средств»</w:t>
            </w:r>
          </w:p>
        </w:tc>
      </w:tr>
      <w:tr w:rsidR="0068114B" w:rsidRPr="00716126" w14:paraId="2F9C150C" w14:textId="77777777" w:rsidTr="004E6926">
        <w:trPr>
          <w:trHeight w:val="28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BC7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скорости, км/час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E12" w14:textId="77777777" w:rsidR="0068114B" w:rsidRPr="0041311A" w:rsidRDefault="0068114B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110 (индекс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(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минимальный))</w:t>
            </w:r>
          </w:p>
        </w:tc>
      </w:tr>
      <w:tr w:rsidR="0068114B" w:rsidRPr="00716126" w14:paraId="4EAFC4D2" w14:textId="77777777" w:rsidTr="004E6926">
        <w:trPr>
          <w:trHeight w:val="27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4328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Диск колес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82E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диски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антикоррозионное покрытие</w:t>
            </w:r>
          </w:p>
        </w:tc>
      </w:tr>
      <w:tr w:rsidR="0068114B" w:rsidRPr="00716126" w14:paraId="305F3646" w14:textId="77777777" w:rsidTr="004E6926">
        <w:trPr>
          <w:trHeight w:val="13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8CA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Запасное колесо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8668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в наличии (полноценное, с колесным диском)</w:t>
            </w:r>
          </w:p>
        </w:tc>
      </w:tr>
      <w:tr w:rsidR="0068114B" w:rsidRPr="00716126" w14:paraId="768047BD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E3E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Подвеска</w:t>
            </w:r>
          </w:p>
        </w:tc>
      </w:tr>
      <w:tr w:rsidR="0068114B" w:rsidRPr="00716126" w14:paraId="0BAC014C" w14:textId="77777777" w:rsidTr="004E6926">
        <w:trPr>
          <w:trHeight w:val="45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1A6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Передняя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3EF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Зависимая, рессорная с двумя амортизаторами, со стабилизатором поперечной устойчивости</w:t>
            </w:r>
          </w:p>
        </w:tc>
      </w:tr>
      <w:tr w:rsidR="0068114B" w:rsidRPr="00716126" w14:paraId="7E25B846" w14:textId="77777777" w:rsidTr="004E6926">
        <w:trPr>
          <w:trHeight w:val="41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797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385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зависимая, пневматическая, с двумя амортизаторами, со стабилизатором поперечной устойчивости</w:t>
            </w:r>
          </w:p>
        </w:tc>
      </w:tr>
      <w:tr w:rsidR="0068114B" w:rsidRPr="00716126" w14:paraId="1841612D" w14:textId="77777777" w:rsidTr="004E6926">
        <w:trPr>
          <w:trHeight w:val="1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3EB5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Электрооборудование</w:t>
            </w:r>
          </w:p>
        </w:tc>
      </w:tr>
      <w:tr w:rsidR="0068114B" w:rsidRPr="00716126" w14:paraId="0A644740" w14:textId="77777777" w:rsidTr="004E6926">
        <w:trPr>
          <w:trHeight w:val="73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B06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039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все провода должны быть надежно защищены и прочно прикреплены, чтобы исключить возможность их обрыва, перетирания и износа. Все провода должны быть надежно изолированы, и вся электропроводка и электрооборудование должны выдерживать воздействие температур и влажности, которым они подвергаются.</w:t>
            </w:r>
          </w:p>
        </w:tc>
      </w:tr>
      <w:tr w:rsidR="0068114B" w:rsidRPr="00716126" w14:paraId="7C655BA9" w14:textId="77777777" w:rsidTr="004E6926">
        <w:trPr>
          <w:trHeight w:val="13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11F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Напряжение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FB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24 В</w:t>
            </w:r>
          </w:p>
        </w:tc>
      </w:tr>
      <w:tr w:rsidR="0068114B" w:rsidRPr="00716126" w14:paraId="0E2ED9D1" w14:textId="77777777" w:rsidTr="004E6926">
        <w:trPr>
          <w:trHeight w:val="74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697D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Аккумуляторная батарея, </w:t>
            </w:r>
            <w:proofErr w:type="spellStart"/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D6F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100. Все аккумуляторные батареи должны быть надежно закреплены и легкодоступны. Отделение, в котором размещаются аккумуляторные батареи, должно быть отделено от пассажирского салона и кабины водителя, и надлежащим образом вентилироваться наружным воздухом.</w:t>
            </w:r>
          </w:p>
        </w:tc>
      </w:tr>
      <w:tr w:rsidR="0068114B" w:rsidRPr="00716126" w14:paraId="22707B6A" w14:textId="77777777" w:rsidTr="004E6926">
        <w:trPr>
          <w:trHeight w:val="55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ED2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Генератор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12C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положительный баланс электроэнергии при включенных потребителях на всех режимах работы двигателя. Для подсоединения к автобусу дополнительного оборудования должен быть обеспечен запас мощности 0,5 кВт.</w:t>
            </w:r>
          </w:p>
        </w:tc>
      </w:tr>
      <w:tr w:rsidR="0068114B" w:rsidRPr="00716126" w14:paraId="0FD720F9" w14:textId="77777777" w:rsidTr="004E6926">
        <w:trPr>
          <w:trHeight w:val="5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4A4E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 электрической схеме должен быть предусмотрен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600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подключение к шпилькам М6 через предохранители потребителей.</w:t>
            </w:r>
          </w:p>
        </w:tc>
      </w:tr>
      <w:tr w:rsidR="0068114B" w:rsidRPr="00716126" w14:paraId="1E8870A9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B2E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внутреннего освещения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FA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две автономные цепи</w:t>
            </w:r>
          </w:p>
        </w:tc>
      </w:tr>
      <w:tr w:rsidR="0068114B" w:rsidRPr="00716126" w14:paraId="26E582A2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CFD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Дополнительный источник питания для кассового аппарата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8F9E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На приборной панели установить розетку автомобильного прикуривателя на 12В.</w:t>
            </w:r>
          </w:p>
        </w:tc>
      </w:tr>
      <w:tr w:rsidR="0068114B" w:rsidRPr="00716126" w14:paraId="6E91E385" w14:textId="77777777" w:rsidTr="004E6926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3959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Световые приборы</w:t>
            </w:r>
          </w:p>
        </w:tc>
      </w:tr>
      <w:tr w:rsidR="0068114B" w:rsidRPr="00716126" w14:paraId="24C63113" w14:textId="77777777" w:rsidTr="004E6926">
        <w:trPr>
          <w:trHeight w:val="25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5D8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Фары головного света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ED4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фары головного света с галогенными лампами, должны соответствовать Правилам ЕЭК ООН №112 «Фары ближнего и дальнего света», присутствуют дневные ходовые огни, которые должны соответствовать Правилам ЕЭК ООН №87 «Дневные ходовые огни»</w:t>
            </w:r>
          </w:p>
        </w:tc>
      </w:tr>
      <w:tr w:rsidR="0068114B" w:rsidRPr="00716126" w14:paraId="11A5F65A" w14:textId="77777777" w:rsidTr="004E6926">
        <w:trPr>
          <w:trHeight w:val="185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795F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Световая сигнализация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18B1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приборы световой сигнализации должны соответствовать Правилам ООН № 3 «</w:t>
            </w:r>
            <w:proofErr w:type="spellStart"/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Световозвращатели</w:t>
            </w:r>
            <w:proofErr w:type="spellEnd"/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», № 6 «Указатели поворотов», № 7 «Габаритные огни, стоп-сигналы», № 112 «Фары ближнего и дальнего света»,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№ 19 «Передние противотуманные фары»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, № 23 «Фонари заднего хода», № 38 «Задние противотуманные фары», №87 «дневные ходовые огни», № 91 «боковые габаритные огни», № 48-04 «Оснащение устройствами освещения и световой сигнализации»</w:t>
            </w:r>
          </w:p>
        </w:tc>
      </w:tr>
      <w:tr w:rsidR="0068114B" w:rsidRPr="00716126" w14:paraId="41DF8873" w14:textId="77777777" w:rsidTr="004E6926">
        <w:trPr>
          <w:trHeight w:val="24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8914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Программно-техническая платформа автобуса</w:t>
            </w:r>
          </w:p>
        </w:tc>
      </w:tr>
      <w:tr w:rsidR="0068114B" w:rsidRPr="00716126" w14:paraId="60107F38" w14:textId="77777777" w:rsidTr="004E6926">
        <w:trPr>
          <w:trHeight w:val="27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88DB" w14:textId="77777777" w:rsidR="0068114B" w:rsidRPr="005F60BC" w:rsidRDefault="0068114B" w:rsidP="0068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Бортовой навигационно-связной терминал (БНСТ) - АСН</w:t>
            </w:r>
            <w:r w:rsidRPr="005F6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4AC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Бортовой навигационно-связной терминал</w:t>
            </w:r>
          </w:p>
          <w:p w14:paraId="2E2ADF88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(БНСТ) в соответствии с Приказом Министерства транспорта России от 31 июля 2012 г. № 285 "Об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категорий N, используемых для перевозки опасных грузов». </w:t>
            </w:r>
          </w:p>
          <w:p w14:paraId="3DCE1E1A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Состав базовых функций бортового навигационно-связного терминала:</w:t>
            </w:r>
          </w:p>
          <w:p w14:paraId="2765A00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-определение местоположения транспортного средства по данным спутниковой навигации ГЛОНАСС/GPS;</w:t>
            </w:r>
          </w:p>
          <w:p w14:paraId="00B97C40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периодический опрос внешних подключённых датчиков, подключённых к навигатору, в том числе адресных датчиков температуры, подключенных по интерфейсу 1-Wire не менее 4шт.; </w:t>
            </w:r>
          </w:p>
          <w:p w14:paraId="66E043D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запись и хранение навигационных и данных от внешних подключённых датчиков, в том числе адресных датчиков температуры, в энергонезависимой памяти;</w:t>
            </w:r>
          </w:p>
          <w:p w14:paraId="44978FD5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передача данных спутниковой навигации и данных от внешних подключённых датчиков, в том числе адресных датчиков температуры, с заданной периодичностью (в диапазоне от 5 секунд) в диспетчерский центр по широкополосным каналам GSM/GPRS/3G;</w:t>
            </w:r>
          </w:p>
          <w:p w14:paraId="0575C5E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запись данных о местоположении и состоянии датчиков в память прибора «черный ящик» при потере сигнала сотовой сети, и последующая автоматическая передача записанной информации при восстановлении связи с диспетчерским центром;</w:t>
            </w:r>
          </w:p>
          <w:p w14:paraId="1237165A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подсчет пройденного расстояния (виртуальный одометр) по данным спутниковой навигации с частотой не реже одного раза в секунду;</w:t>
            </w:r>
          </w:p>
          <w:p w14:paraId="66613AD5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голосовая связь водителей и диспетчеров в зоне покрытия сотовой сети;</w:t>
            </w:r>
          </w:p>
          <w:p w14:paraId="3B1AE9CD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обмен данными и текстовыми сообщениями по протоколу GPRS в зоне покрытия сотовой сети с отображением на бортовом дисплее;</w:t>
            </w:r>
          </w:p>
          <w:p w14:paraId="128830F2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автоматический вывод принятых текстовых сообщений на бортовой дисплей-индикатор с возможностью подтверждения их прочтения водителем ТС; </w:t>
            </w:r>
          </w:p>
          <w:p w14:paraId="0DCA74B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возможность получения, обработки и передачи в диспетчерский центр информации от системы подсчета пассажиропотока IRMA (или полнофункциональных аналогов); </w:t>
            </w:r>
          </w:p>
          <w:p w14:paraId="2AECE1F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возможность получения, обработки и передачи в диспетчерский центр информации от бортовых датчиков состояния узлов и агрегатов транспортного средства (по интерфейсам и протоколам, поддерживаемым БНСТ); </w:t>
            </w:r>
          </w:p>
          <w:p w14:paraId="5CA62EED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передачи сигнала тревоги в диспетчерский центр от тревожной кнопки;</w:t>
            </w:r>
          </w:p>
          <w:p w14:paraId="6E6324A5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автоматического определения нахождения ТС вблизи остановки пассажирского транспорта, объявление названия остановки в салон ТС через громкоговорители с отображением дополнительной информации на информационных табло;</w:t>
            </w:r>
          </w:p>
          <w:p w14:paraId="6C81B304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передачи потока навигационных данных в формате NMEA 0183 на внешние устройства;</w:t>
            </w:r>
          </w:p>
          <w:p w14:paraId="46BDA20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поддержка протокола передачи навигационных данных NDТР не ниже v 6.2 от декабря 2016 года;</w:t>
            </w:r>
          </w:p>
          <w:p w14:paraId="73FCDC73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поддержка протокола передачи навигационных данных EGTS;</w:t>
            </w:r>
          </w:p>
          <w:p w14:paraId="46A20AA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загрузки/выгрузки информации и программного обеспечения в/из программно-аппаратного комплекса ТС по кабельному подключению через внешний разъем и/или по каналу GSM/GPRS/3G;</w:t>
            </w:r>
          </w:p>
          <w:p w14:paraId="5180AC6C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для диспетчера ДЦ GSM вызова водителя ТС и исключение возможности телефонной связи с водителем ТС с других телефонных номеров;</w:t>
            </w:r>
          </w:p>
          <w:p w14:paraId="506384B3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передачу/прием, хранение и просмотр текстовых сообщений между ДЦ и ТС.</w:t>
            </w:r>
          </w:p>
          <w:p w14:paraId="14E69C3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Комплект БНСТ должен включать в себя:</w:t>
            </w:r>
          </w:p>
          <w:p w14:paraId="6E03FE5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радиостанция; </w:t>
            </w:r>
          </w:p>
          <w:p w14:paraId="2A411BF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микрофон-манипулятор с громкоговорителем и креплением;</w:t>
            </w:r>
          </w:p>
          <w:p w14:paraId="1EDA637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кронштейн крепления радиостанции;</w:t>
            </w:r>
          </w:p>
          <w:p w14:paraId="3B25ACE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комплект жгутов для подключения (кабель питания + интерфейсный кабель(я));</w:t>
            </w:r>
          </w:p>
          <w:p w14:paraId="2F68203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руководство по эксплуатации и паспорт радиостанции;</w:t>
            </w:r>
          </w:p>
          <w:p w14:paraId="48A8E48D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карта памяти SD/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объёмом не менее 4Гб.</w:t>
            </w:r>
          </w:p>
          <w:p w14:paraId="1254D7C2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Состав основных функциональных модулей БНСТ:</w:t>
            </w:r>
          </w:p>
          <w:p w14:paraId="5BE5DB7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энергонезависимая память для записи и хранения; навигационных и других данных;</w:t>
            </w:r>
          </w:p>
          <w:p w14:paraId="1C21EBC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антенна стандарта GSM/3G;</w:t>
            </w:r>
          </w:p>
          <w:p w14:paraId="5C5E1E6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антенна стандарта ГЛОНАСС/GPS;</w:t>
            </w:r>
          </w:p>
          <w:p w14:paraId="21C26191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модуль голосовой сотовой связи для обеспечения голосовой связи между водителем и диспетчером в зоне покрытия сотовой связи по стандарту GSM;</w:t>
            </w:r>
          </w:p>
          <w:p w14:paraId="3925B7F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модем для приема/передачи данных по каналам GPRS/3G;</w:t>
            </w:r>
          </w:p>
          <w:p w14:paraId="770F52B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спутниковый навигационный приемник систем ГЛОНАСС/ GPS;</w:t>
            </w:r>
          </w:p>
          <w:p w14:paraId="21E574CD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моноблок с экраном не менее 4 строк по 20 символов (или графическим экраном) и функциональными кнопками.</w:t>
            </w:r>
          </w:p>
          <w:p w14:paraId="7ABE9E08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характеристики БНСТ:</w:t>
            </w:r>
          </w:p>
          <w:p w14:paraId="7DC196A2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спутниковый навигационный приёмник GPS/ГЛОНАСС (не менее 16 каналов) с активной антенной, точность определения местоположения – не хуже 10 метров, чувствительность не хуже 146дБм, частота обновления данных о местоположении – от 1 до 5 Гц;</w:t>
            </w:r>
          </w:p>
          <w:p w14:paraId="06BCBD44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поддержка съёмной карты памяти SD/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объёмом не менее 16Гб; </w:t>
            </w:r>
          </w:p>
          <w:p w14:paraId="11B5894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модем для передачи информации во внешние системы по каналам GPRS/3G;</w:t>
            </w:r>
          </w:p>
          <w:p w14:paraId="7C60761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дискретные входы – не менее 2;</w:t>
            </w:r>
          </w:p>
          <w:p w14:paraId="1B9FD9AE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аналоговые входы – не менее 2, дискретизация – 10 бит;</w:t>
            </w:r>
          </w:p>
          <w:p w14:paraId="5E6EA30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цифровые входы для подключения к бортовым интеллектуальным узлам и агрегатам, к внешним компонентам бортового телематического комплекса (электронные табло, видеокамеры, валидаторы, интеллектуальные датчики и др.) при помощи интерфейсов: RS-485, RS-232 не менее 2 шт., 1-Wire – не менее 1 шт., CAN –не менее 1 шт.; </w:t>
            </w:r>
          </w:p>
          <w:p w14:paraId="557133EF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рабочая температура: от – 30ºС до + 50ºС. </w:t>
            </w:r>
          </w:p>
          <w:p w14:paraId="72E24358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Требования к установке БНСТ:</w:t>
            </w:r>
          </w:p>
          <w:p w14:paraId="6D3E79E8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установка БНСТ в кабине водителя производится в соответствии с рекомендациями производителя;</w:t>
            </w:r>
          </w:p>
          <w:p w14:paraId="10D7ABB3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возможность использования гарнитуры без отвлечения водителя от управления ТС;</w:t>
            </w:r>
          </w:p>
          <w:p w14:paraId="3CE2B39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Вариант монтажа – в кабине водителя, на креплении, обеспечивающем сохранность прибора при повышенной вибрации от проезда дорожных неровностей. Место крепления согласовывается с представителем Заказчика дополнительно.</w:t>
            </w:r>
          </w:p>
        </w:tc>
      </w:tr>
      <w:tr w:rsidR="0068114B" w:rsidRPr="00716126" w14:paraId="50B5CD5B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7F9A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53D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Монитор водителя предназначен для воспроизведения изображений с Видеорегистратора в режимах полноэкранного просмотра с одной Камеры и мульти экранного со всех камер.</w:t>
            </w:r>
          </w:p>
          <w:p w14:paraId="6CB27D62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Монитор водителя представляет собой встраиваемый не более 7" LCD монитор, с разрешением не менее 800 x 480.</w:t>
            </w:r>
          </w:p>
          <w:p w14:paraId="16810BEB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Видео формат PAL/NTSC</w:t>
            </w:r>
          </w:p>
          <w:p w14:paraId="6FB2FED3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Входы: Видео вход: 1-канал. Подключение к Видеорегистратору Аудио: 1-канал аудиовхода, 1 выход динамика </w:t>
            </w:r>
          </w:p>
          <w:p w14:paraId="40E6D74B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Входное напряжение питания DC: 6 ... 36 В пост. тока, 7 Вт. </w:t>
            </w:r>
          </w:p>
          <w:p w14:paraId="72DE2EC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Температура эксплуатации: -40°С +60°С (хранение -40°С..+70°С)</w:t>
            </w:r>
          </w:p>
        </w:tc>
      </w:tr>
      <w:tr w:rsidR="0068114B" w:rsidRPr="00716126" w14:paraId="6489DC34" w14:textId="77777777" w:rsidTr="004E6926">
        <w:trPr>
          <w:trHeight w:val="37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EB1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5CD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типа ИПК-ТУ, подключенные к БНСТ</w:t>
            </w:r>
          </w:p>
        </w:tc>
      </w:tr>
      <w:tr w:rsidR="0068114B" w:rsidRPr="00716126" w14:paraId="12B9E069" w14:textId="77777777" w:rsidTr="004E6926">
        <w:trPr>
          <w:trHeight w:val="4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9BE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45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подключенная к БНСТ</w:t>
            </w:r>
          </w:p>
        </w:tc>
      </w:tr>
      <w:tr w:rsidR="0068114B" w:rsidRPr="00716126" w14:paraId="4E47372F" w14:textId="77777777" w:rsidTr="004E6926">
        <w:trPr>
          <w:trHeight w:val="2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D57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E59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типа МКУ-4ТК, подключенный к видеорегистратору</w:t>
            </w:r>
          </w:p>
        </w:tc>
      </w:tr>
      <w:tr w:rsidR="0068114B" w:rsidRPr="00716126" w14:paraId="5F0951E8" w14:textId="77777777" w:rsidTr="004E6926">
        <w:trPr>
          <w:trHeight w:val="28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F186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674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подключенная к видеорегистратору и БНСТ</w:t>
            </w:r>
          </w:p>
        </w:tc>
      </w:tr>
      <w:tr w:rsidR="0068114B" w:rsidRPr="00716126" w14:paraId="733794D3" w14:textId="77777777" w:rsidTr="004E6926">
        <w:trPr>
          <w:trHeight w:val="52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0AD3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673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  <w:p w14:paraId="167283A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 части функций видеорегистратор должен обеспечивать:</w:t>
            </w:r>
          </w:p>
          <w:p w14:paraId="42316A78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видеозапись не менее чем с восьми аналоговых видеокамер высокой чёткости при разрешении до 1920×1080 пикселей и частоте кадров не менее 25 кадров в секунду;</w:t>
            </w:r>
          </w:p>
          <w:p w14:paraId="7CCE5E66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наличие выхода 12 В для питания видеокамер;</w:t>
            </w:r>
          </w:p>
          <w:p w14:paraId="140862F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видеозапись в формате H.264 при степени сжатия не более 30% в соответствии с ГОСТ Р 54830 2011 «Системы охранные телевизионные. Компрессия оцифрованных видеоданных. Общие технические требования и методы оценки алгоритмов»;</w:t>
            </w:r>
          </w:p>
          <w:p w14:paraId="20C99DE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возможность настройки разрешения и скорости записи для каждой камеры отдельно;</w:t>
            </w:r>
          </w:p>
          <w:p w14:paraId="71BCAB7E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возможность настройки и выбора любой камеры для вывода изображения на монитор водителя (разделение сеткой на мониторе водителя, возможность конфигурирования камер и их количества в выводимой сетке);</w:t>
            </w:r>
          </w:p>
          <w:p w14:paraId="6E0C0086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поддержка жесткого диска 2,5" емкостью 4Тб</w:t>
            </w:r>
          </w:p>
          <w:p w14:paraId="5D7D095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запись информации на жёсткий диск с системой защиты от вибрации и от несанкционированного изъятия жёсткого диска;</w:t>
            </w:r>
          </w:p>
          <w:p w14:paraId="20DC47C4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подогрев жёсткого диска;</w:t>
            </w:r>
          </w:p>
          <w:p w14:paraId="3DB9F90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виброустойчивых разъёмов для подключения периферийных устройств и электропитания или прижимных планок, обеспечивающих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виброзащищённость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разъёмов;</w:t>
            </w:r>
          </w:p>
          <w:p w14:paraId="22935EAE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индикацию на передней панели статуса наличия питания, записи, тревожного события, координат, ошибок в работе, перегрева;</w:t>
            </w:r>
          </w:p>
          <w:p w14:paraId="0AA40A96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управление с помощью пульта ДУ и компьютерной мыши;</w:t>
            </w:r>
          </w:p>
          <w:p w14:paraId="5236DA02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русифицированный интерфейс меню;</w:t>
            </w:r>
          </w:p>
          <w:p w14:paraId="1D565D70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наличие встроенных средств диагностики потери сигнала с видеокамер, отсутствия, сбоя или перегрева жёсткого диска с записью в журнале;</w:t>
            </w:r>
          </w:p>
          <w:p w14:paraId="154B5BF2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автоматическое включение при подаче питающего напряжения и подаче напряжения на «зажигание» (поворота ключа в положение «включение аккумулятора»);</w:t>
            </w:r>
          </w:p>
          <w:p w14:paraId="0713069E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автоматическое начало выключения (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shutdown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) через устанавливаемый промежуток времени от 0 до 300 секунд после выключения «зажигания» (поворот ключа в положение «всё выключено») вне зависимости от наличия питающего напряжения.</w:t>
            </w:r>
          </w:p>
          <w:p w14:paraId="7FF19B9C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Жёсткого диска</w:t>
            </w:r>
          </w:p>
          <w:p w14:paraId="72EBA30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Комплекс видеокамер</w:t>
            </w:r>
          </w:p>
          <w:p w14:paraId="54DB6C2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комплексу видеокамер</w:t>
            </w:r>
          </w:p>
          <w:p w14:paraId="00D14886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Комплекс видеокамер должен состоять из:</w:t>
            </w:r>
          </w:p>
          <w:p w14:paraId="77D7F82B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–видеокамер для наблюдения обстановки вокруг ТС (переднего, заднего вида, правого и левого борта);</w:t>
            </w:r>
          </w:p>
          <w:p w14:paraId="3358925E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видеокамер для наблюдения в салоне (на каждую посадочную площадку и на салон) – 2 шт.</w:t>
            </w:r>
          </w:p>
          <w:p w14:paraId="67F3F231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видеокамера контроля водителя – 1 шт.</w:t>
            </w:r>
          </w:p>
          <w:p w14:paraId="149F3E0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Все видеокамеры должны обладать следующими техническими характеристиками:</w:t>
            </w:r>
          </w:p>
          <w:p w14:paraId="3C1B98E4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КМОП сенсор не менее 1/3";</w:t>
            </w:r>
          </w:p>
          <w:p w14:paraId="09C53075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цветная камера с поддержкой режима день/ночь;</w:t>
            </w:r>
          </w:p>
          <w:p w14:paraId="6CE0B2D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формат сжатия H.264;</w:t>
            </w:r>
          </w:p>
          <w:p w14:paraId="033B01F6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скорость записи 25 кадров/с;</w:t>
            </w:r>
          </w:p>
          <w:p w14:paraId="09C6F20B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антивандальное исполнение;</w:t>
            </w:r>
          </w:p>
          <w:p w14:paraId="304041E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разрешение - 1080р (1920×1080) пикселей;</w:t>
            </w:r>
          </w:p>
          <w:p w14:paraId="2C2D045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–работа в 3 стандартах AHD 1080p/720p/ 960H;</w:t>
            </w:r>
          </w:p>
          <w:p w14:paraId="560C487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–наличие цифровой системы шумоподавления (2DNR/3DNR /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выкл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0460BE3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–наличие компенсации фоновой засветки (BLC);</w:t>
            </w:r>
          </w:p>
          <w:p w14:paraId="0A42DA3C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–наличие цифровой стабилизации;</w:t>
            </w:r>
          </w:p>
          <w:p w14:paraId="41BAF04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наличие цифрового зума;</w:t>
            </w:r>
          </w:p>
          <w:p w14:paraId="3BA1EF9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наличие детектора движения;</w:t>
            </w:r>
          </w:p>
          <w:p w14:paraId="4E71A5C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– электропитание – 12 В; </w:t>
            </w:r>
          </w:p>
          <w:p w14:paraId="78F2DF3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оптическое разрешение по горизонтали – не менее 800 линий на горизонтальный размер кадра; по вертикали – не менее 650 линий на вертикальный размер кадра;</w:t>
            </w:r>
          </w:p>
          <w:p w14:paraId="186B670E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соотношение «сигнал – шум» (с выключенной функцией автоматического усиления сигнала) не менее 58 дБ;</w:t>
            </w:r>
          </w:p>
          <w:p w14:paraId="6B5D3E9A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– наличие инфракрасной подсветки.</w:t>
            </w:r>
          </w:p>
        </w:tc>
      </w:tr>
      <w:tr w:rsidR="0068114B" w:rsidRPr="00716126" w14:paraId="71DB8FD0" w14:textId="77777777" w:rsidTr="00230440">
        <w:trPr>
          <w:trHeight w:val="36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5EA9" w14:textId="77777777" w:rsidR="0068114B" w:rsidRPr="00684423" w:rsidRDefault="0068114B" w:rsidP="0068114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448D" w14:textId="77777777" w:rsidR="0068114B" w:rsidRPr="005F60BC" w:rsidRDefault="0068114B" w:rsidP="0068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объемом не менее 4 ТБ.</w:t>
            </w:r>
          </w:p>
        </w:tc>
      </w:tr>
      <w:tr w:rsidR="0068114B" w:rsidRPr="00716126" w14:paraId="5B20623A" w14:textId="77777777" w:rsidTr="004E6926">
        <w:trPr>
          <w:trHeight w:val="23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206B" w14:textId="77777777" w:rsidR="0068114B" w:rsidRPr="00684423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541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комплект, в том числе кабели для обеспечения электропитания оборудования</w:t>
            </w:r>
          </w:p>
        </w:tc>
      </w:tr>
      <w:tr w:rsidR="0068114B" w:rsidRPr="00716126" w14:paraId="05A7F7C6" w14:textId="77777777" w:rsidTr="004E6926">
        <w:trPr>
          <w:trHeight w:val="28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43C9" w14:textId="77777777" w:rsidR="0068114B" w:rsidRPr="00684423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1B0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 подключенный к видеорегистратору.</w:t>
            </w:r>
          </w:p>
        </w:tc>
      </w:tr>
      <w:tr w:rsidR="0068114B" w:rsidRPr="00716126" w14:paraId="7A0BEA29" w14:textId="77777777" w:rsidTr="004E6926">
        <w:trPr>
          <w:trHeight w:val="3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0FB2" w14:textId="77777777" w:rsidR="0068114B" w:rsidRPr="00684423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BF1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1 шт., антенна 3/4g-umts-gsm900-gsm1800, 4-5Db, подключенная к модему</w:t>
            </w:r>
          </w:p>
        </w:tc>
      </w:tr>
      <w:tr w:rsidR="0068114B" w:rsidRPr="00716126" w14:paraId="3A19F3B4" w14:textId="77777777" w:rsidTr="00424A6E">
        <w:trPr>
          <w:trHeight w:val="52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32C9" w14:textId="77777777" w:rsidR="0068114B" w:rsidRPr="00684423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27A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оборудовано комплектом электронных маршрутных указателей: передний, боковой, задний, салонный (бегущая строка).</w:t>
            </w:r>
          </w:p>
          <w:p w14:paraId="26DE1B52" w14:textId="77777777" w:rsidR="0068114B" w:rsidRPr="005F60BC" w:rsidRDefault="0068114B" w:rsidP="0068114B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Электронные графические маршрутные указатели с возможностью отображения не менее 4-х цифр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маршрута,светодиодные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табло с возможностью работы при температуре до -40°C; передний, боковой и задний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маршрутоуказатели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– светодиодные табло;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внутрисалонное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табло – типа «бегущая строка». Боковое табло установлено в базе автобуса (первое окно за передней пассажирской дверью). Заднее табло установлено в проёме окна задней стенки автобуса. Для проведения технического обслуживания и ремонта обеспечен доступ к данным табло. Режимы работы: Показ записанной в память указателя программы; Показ сообщений от БНСТ с последующим возобновлением показа программы; Показ сообщений от БНСТ; Вызов программы из памяти командами БНСТ; Показ времени и даты (встроенные часы).</w:t>
            </w:r>
          </w:p>
          <w:p w14:paraId="31CAD0C3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Поддерживаемые языки для отображения информации: не менее двух, включая русский, английский</w:t>
            </w:r>
          </w:p>
          <w:p w14:paraId="4CB7969D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Маршрутные указатели должны быть подключены к бортовой сети транспортного средства.</w:t>
            </w:r>
          </w:p>
        </w:tc>
      </w:tr>
      <w:tr w:rsidR="0068114B" w:rsidRPr="00716126" w14:paraId="0BC19702" w14:textId="77777777" w:rsidTr="00424A6E">
        <w:trPr>
          <w:trHeight w:val="52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2519" w14:textId="77777777" w:rsidR="0068114B" w:rsidRPr="00684423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E85A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Маршрутизатор имеет встроенный 3G-модем со следующими характеристиками:</w:t>
            </w:r>
          </w:p>
          <w:p w14:paraId="764CAE57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порт: не менее 1.</w:t>
            </w:r>
          </w:p>
          <w:p w14:paraId="76C9444D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USB порт: не менее 1</w:t>
            </w:r>
          </w:p>
          <w:p w14:paraId="224E3230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Точка доступа: беспроводная точка доступа высокой мощности 802.11 b/g/n 30dBmmax, 2,5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  <w:proofErr w:type="spellEnd"/>
          </w:p>
          <w:p w14:paraId="2CE82ACA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Возможность подключения внешней антенны.</w:t>
            </w:r>
          </w:p>
          <w:p w14:paraId="61BE4892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Питание: 8 до 30В.</w:t>
            </w:r>
          </w:p>
          <w:p w14:paraId="5BF2E3ED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: 8-30 В.</w:t>
            </w:r>
          </w:p>
          <w:p w14:paraId="101EE19A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- Рабочая температура : -40°C  до +70°C</w:t>
            </w:r>
          </w:p>
        </w:tc>
      </w:tr>
      <w:tr w:rsidR="0068114B" w:rsidRPr="00716126" w14:paraId="0B149D35" w14:textId="77777777" w:rsidTr="00424A6E">
        <w:trPr>
          <w:trHeight w:val="28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D68F" w14:textId="4C0AEC41" w:rsidR="0068114B" w:rsidRPr="00684423" w:rsidRDefault="0068114B" w:rsidP="00230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Автоинформатор</w:t>
            </w:r>
            <w:r w:rsidRPr="005F60BC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E3FF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автоинформатор должен управлять всеми табло: передним, боковым, задним. Автоинформатор должен воспроизводить</w:t>
            </w:r>
          </w:p>
          <w:p w14:paraId="64E98261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диапазон частот звукового сигнала от 200 до 44100 Гц, типа МС6610.03 или аналог. Должен иметь двустрочный цифро-буквенный индикатор, отображения информации о текущей и следующей остановках и времени.</w:t>
            </w:r>
          </w:p>
          <w:p w14:paraId="6D3BADC9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Информатор должен обеспечивать хранение маршрутов и хранение групп маршрутов, иметь кнопки позволяющие переключать маршруты.</w:t>
            </w:r>
          </w:p>
          <w:p w14:paraId="2586DD1A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Автоинформатор должен быть укомплектован SD </w:t>
            </w:r>
            <w:proofErr w:type="spellStart"/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flach</w:t>
            </w:r>
            <w:proofErr w:type="spellEnd"/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картой ёмкостью не менее 2 Гб. Карта должна легко извлекаться и помещаться в корпус автоинформатора без его разборки.</w:t>
            </w:r>
          </w:p>
          <w:p w14:paraId="41DCE345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Автоинформатор должен обеспечивать объявление остановок по навигационным меткам.</w:t>
            </w:r>
          </w:p>
          <w:p w14:paraId="5207AA14" w14:textId="77777777" w:rsidR="0068114B" w:rsidRPr="005F60BC" w:rsidRDefault="0068114B" w:rsidP="0068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Автоинформатор должен быть укомплектован микрофоном.</w:t>
            </w:r>
          </w:p>
        </w:tc>
      </w:tr>
      <w:tr w:rsidR="0068114B" w:rsidRPr="00716126" w14:paraId="0F5DD904" w14:textId="77777777" w:rsidTr="008E7D45">
        <w:trPr>
          <w:trHeight w:val="21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8DC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68114B" w:rsidRPr="00716126" w14:paraId="73E0B261" w14:textId="77777777" w:rsidTr="004E6926">
        <w:trPr>
          <w:trHeight w:val="25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20CF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Автобус должен быть оборудован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5B13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микрофоном с выходом на динамики в салоне и работает в комплекте с автоинформатором</w:t>
            </w:r>
          </w:p>
        </w:tc>
      </w:tr>
      <w:tr w:rsidR="0068114B" w:rsidRPr="00716126" w14:paraId="246E1A9E" w14:textId="77777777" w:rsidTr="004E6926">
        <w:trPr>
          <w:trHeight w:val="3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223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Устройство для буксировки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258B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спереди и сзади автобуса, доступ к устройству должен быть обеспечен без применения слесарных инструментов и без демонтажа деталей кузова</w:t>
            </w:r>
          </w:p>
        </w:tc>
      </w:tr>
      <w:tr w:rsidR="0068114B" w:rsidRPr="00716126" w14:paraId="20E94B82" w14:textId="77777777" w:rsidTr="004E6926">
        <w:trPr>
          <w:trHeight w:val="70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E01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Гарантийные обязательства поставщика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64A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поставщик гарантирует исправную и бесперебойную работу всех узлов и агрегатов автобуса в течение не менее 36 месяцев с даты ввода в эксплуатацию или 150 000 км пробега, в зависимости от того, что наступит ранее.</w:t>
            </w:r>
          </w:p>
        </w:tc>
      </w:tr>
      <w:tr w:rsidR="0068114B" w:rsidRPr="00716126" w14:paraId="4AC8BB4E" w14:textId="77777777" w:rsidTr="004E6926">
        <w:trPr>
          <w:trHeight w:val="71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7DAA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Сроки устранения неисправностей в гарантийный период в дальнейшей эксплуатации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DEA" w14:textId="78BE4592" w:rsidR="0068114B" w:rsidRPr="005F60BC" w:rsidRDefault="0068114B" w:rsidP="00805652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30 календарных дней с даты получения письменного уведомления</w:t>
            </w:r>
          </w:p>
        </w:tc>
      </w:tr>
      <w:tr w:rsidR="0068114B" w:rsidRPr="00716126" w14:paraId="750DE6D3" w14:textId="77777777" w:rsidTr="004E31EB">
        <w:trPr>
          <w:trHeight w:val="155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7C40" w14:textId="77777777" w:rsidR="0068114B" w:rsidRPr="004E31EB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bCs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Подготовка к установке Автоматизированной системы оплаты проезда (АСОП)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5FB9" w14:textId="77777777" w:rsidR="0068114B" w:rsidRPr="005F60BC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Питание устройств - силовые провода (2 х ПВ-3 (</w:t>
            </w:r>
            <w:proofErr w:type="spellStart"/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ПуГВ</w:t>
            </w:r>
            <w:proofErr w:type="spellEnd"/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) 1x1,5), прокладываются в автомобильную гофрированную трубку с разрезом (диаметром 12.7 мм) по всей длине протяжки.</w:t>
            </w:r>
          </w:p>
          <w:p w14:paraId="44F9DFB9" w14:textId="77777777" w:rsidR="0068114B" w:rsidRPr="005F60BC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Сетевой кабель - LAN (U/UTP 4x2x0,5) - Прокладывается без гофры провода выведены в салон</w:t>
            </w:r>
          </w:p>
          <w:p w14:paraId="0200D592" w14:textId="77777777" w:rsidR="0068114B" w:rsidRPr="005F60BC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>При присоединении к бортовой сети транспортного средства используются - Предохранители авто мини 5А</w:t>
            </w:r>
          </w:p>
        </w:tc>
      </w:tr>
      <w:tr w:rsidR="0068114B" w:rsidRPr="00716126" w14:paraId="5F9FCA05" w14:textId="77777777" w:rsidTr="008E7D45">
        <w:trPr>
          <w:trHeight w:val="15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33FA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Комплектация автобуса</w:t>
            </w:r>
          </w:p>
        </w:tc>
      </w:tr>
      <w:tr w:rsidR="0068114B" w:rsidRPr="00716126" w14:paraId="68D274FF" w14:textId="77777777" w:rsidTr="004E6926">
        <w:trPr>
          <w:trHeight w:val="30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179B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Пожарное оборудование,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77" w14:textId="77777777" w:rsidR="0068114B" w:rsidRPr="005F60BC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 огнетушителя емкостью 2л.</w:t>
            </w: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с кронштейном в сборе                                                         </w:t>
            </w:r>
          </w:p>
        </w:tc>
      </w:tr>
      <w:tr w:rsidR="0068114B" w:rsidRPr="00716126" w14:paraId="17B4CBA4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4183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Знаки аварийной остановки,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77D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8114B" w:rsidRPr="00716126" w14:paraId="6CF69BAB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1545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Противооткатные упоры,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E82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68114B" w:rsidRPr="00716126" w14:paraId="4E42C5D8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E309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Домкрат,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AA1B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8114B" w:rsidRPr="00716126" w14:paraId="23C46113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901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Аптечка медицинская автомобильная,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DE3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</w:t>
            </w:r>
          </w:p>
          <w:p w14:paraId="73F5477C" w14:textId="77777777" w:rsidR="0068114B" w:rsidRPr="004E31EB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</w:tr>
      <w:tr w:rsidR="0068114B" w:rsidRPr="00716126" w14:paraId="49C962DD" w14:textId="77777777" w:rsidTr="004E6926">
        <w:trPr>
          <w:trHeight w:val="41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E7A6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Водительский инструмент заводская комплектация, комплект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BAA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68114B" w:rsidRPr="00716126" w14:paraId="7295C11E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8469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Ключи от замка зажигания и дверей, комплект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EF8" w14:textId="77777777" w:rsidR="0068114B" w:rsidRPr="004E31EB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>2</w:t>
            </w:r>
          </w:p>
          <w:p w14:paraId="14253603" w14:textId="77777777" w:rsidR="0068114B" w:rsidRPr="004E31EB" w:rsidRDefault="0068114B" w:rsidP="0068114B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</w:p>
        </w:tc>
      </w:tr>
      <w:tr w:rsidR="0068114B" w:rsidRPr="00716126" w14:paraId="4C77F12E" w14:textId="77777777" w:rsidTr="004E6926">
        <w:trPr>
          <w:trHeight w:val="18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864B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Сумка инструментальная,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E8C1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68114B" w:rsidRPr="00716126" w14:paraId="1D0FD382" w14:textId="77777777" w:rsidTr="004E31EB">
        <w:trPr>
          <w:trHeight w:val="5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4CFA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Пакет для </w:t>
            </w:r>
            <w:proofErr w:type="spellStart"/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товаро</w:t>
            </w:r>
            <w:proofErr w:type="spellEnd"/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- сопроводительной документации,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F70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68114B" w:rsidRPr="00716126" w14:paraId="3F8669C4" w14:textId="77777777" w:rsidTr="004E31EB">
        <w:trPr>
          <w:trHeight w:val="4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D136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Руководство по эксплуатации с учетом реальной комплектации,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B3D3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68114B" w:rsidRPr="00716126" w14:paraId="26404AB2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52F4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Паспорт транспортного средства,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0CF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68114B" w:rsidRPr="00716126" w14:paraId="31226B09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4BCF" w14:textId="004BF6AC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Копия </w:t>
            </w: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«Одобрения типа транспортного средства»</w:t>
            </w:r>
            <w:r w:rsid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 или</w:t>
            </w: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 заключение об оценке типа транспортного средства (в соответствии с особым поряд</w:t>
            </w:r>
            <w:r w:rsidR="00805652"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ком</w:t>
            </w: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012" w14:textId="77777777" w:rsidR="0068114B" w:rsidRPr="00716126" w:rsidRDefault="0068114B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 (на партию автобусов)</w:t>
            </w:r>
          </w:p>
        </w:tc>
      </w:tr>
    </w:tbl>
    <w:p w14:paraId="10711077" w14:textId="77777777" w:rsidR="00D362FC" w:rsidRPr="008B3D5A" w:rsidRDefault="00D362FC" w:rsidP="008B3D5A">
      <w:pPr>
        <w:ind w:left="720" w:right="-1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D362FC" w:rsidRPr="00D362FC" w14:paraId="6AA1A56C" w14:textId="77777777" w:rsidTr="00716126">
        <w:trPr>
          <w:trHeight w:val="790"/>
        </w:trPr>
        <w:tc>
          <w:tcPr>
            <w:tcW w:w="4820" w:type="dxa"/>
            <w:shd w:val="clear" w:color="auto" w:fill="auto"/>
          </w:tcPr>
          <w:p w14:paraId="1CBADB4A" w14:textId="1D35EA6A" w:rsidR="00D362FC" w:rsidRPr="00D362FC" w:rsidRDefault="00D362FC" w:rsidP="0064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8908095" w14:textId="74989917" w:rsidR="00D362FC" w:rsidRPr="00D362FC" w:rsidRDefault="00D362FC" w:rsidP="0064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42382" w14:textId="77777777" w:rsidR="008B3D5A" w:rsidRDefault="008B3D5A" w:rsidP="008B3D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E3150E" w14:textId="77777777" w:rsidR="00A75CA5" w:rsidRPr="008B3D5A" w:rsidRDefault="00A75CA5" w:rsidP="008B3D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75CA5" w:rsidRPr="008B3D5A" w:rsidSect="003557AE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F45D4" w14:textId="77777777" w:rsidR="00FD57CC" w:rsidRDefault="00FD57CC" w:rsidP="00764E70">
      <w:pPr>
        <w:spacing w:after="0" w:line="240" w:lineRule="auto"/>
      </w:pPr>
      <w:r>
        <w:separator/>
      </w:r>
    </w:p>
  </w:endnote>
  <w:endnote w:type="continuationSeparator" w:id="0">
    <w:p w14:paraId="4B530ECD" w14:textId="77777777" w:rsidR="00FD57CC" w:rsidRDefault="00FD57CC" w:rsidP="0076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05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1AE82E" w14:textId="77777777" w:rsidR="00805652" w:rsidRPr="005D7E90" w:rsidRDefault="00805652" w:rsidP="00B322F9">
        <w:pPr>
          <w:pStyle w:val="a8"/>
          <w:jc w:val="right"/>
          <w:rPr>
            <w:rFonts w:ascii="Times New Roman" w:hAnsi="Times New Roman" w:cs="Times New Roman"/>
          </w:rPr>
        </w:pPr>
        <w:r w:rsidRPr="005D7E90">
          <w:rPr>
            <w:rFonts w:ascii="Times New Roman" w:hAnsi="Times New Roman" w:cs="Times New Roman"/>
          </w:rPr>
          <w:fldChar w:fldCharType="begin"/>
        </w:r>
        <w:r w:rsidRPr="005D7E90">
          <w:rPr>
            <w:rFonts w:ascii="Times New Roman" w:hAnsi="Times New Roman" w:cs="Times New Roman"/>
          </w:rPr>
          <w:instrText>PAGE   \* MERGEFORMAT</w:instrText>
        </w:r>
        <w:r w:rsidRPr="005D7E90">
          <w:rPr>
            <w:rFonts w:ascii="Times New Roman" w:hAnsi="Times New Roman" w:cs="Times New Roman"/>
          </w:rPr>
          <w:fldChar w:fldCharType="separate"/>
        </w:r>
        <w:r w:rsidR="002732E1">
          <w:rPr>
            <w:rFonts w:ascii="Times New Roman" w:hAnsi="Times New Roman" w:cs="Times New Roman"/>
            <w:noProof/>
          </w:rPr>
          <w:t>11</w:t>
        </w:r>
        <w:r w:rsidRPr="005D7E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AA5D" w14:textId="77777777" w:rsidR="00FD57CC" w:rsidRDefault="00FD57CC" w:rsidP="00764E70">
      <w:pPr>
        <w:spacing w:after="0" w:line="240" w:lineRule="auto"/>
      </w:pPr>
      <w:r>
        <w:separator/>
      </w:r>
    </w:p>
  </w:footnote>
  <w:footnote w:type="continuationSeparator" w:id="0">
    <w:p w14:paraId="0F1E042A" w14:textId="77777777" w:rsidR="00FD57CC" w:rsidRDefault="00FD57CC" w:rsidP="0076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425235C"/>
    <w:multiLevelType w:val="multilevel"/>
    <w:tmpl w:val="0FD005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05A65A75"/>
    <w:multiLevelType w:val="multilevel"/>
    <w:tmpl w:val="EA4856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0D884B33"/>
    <w:multiLevelType w:val="hybridMultilevel"/>
    <w:tmpl w:val="D8668444"/>
    <w:lvl w:ilvl="0" w:tplc="8EFA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2941B5"/>
    <w:multiLevelType w:val="hybridMultilevel"/>
    <w:tmpl w:val="FC3E8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41AFB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333"/>
    <w:multiLevelType w:val="multilevel"/>
    <w:tmpl w:val="F5987F1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507347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F07AB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47E2"/>
    <w:multiLevelType w:val="hybridMultilevel"/>
    <w:tmpl w:val="C7F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536F0"/>
    <w:multiLevelType w:val="multilevel"/>
    <w:tmpl w:val="1D16448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2BF0BA1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D553F"/>
    <w:multiLevelType w:val="multilevel"/>
    <w:tmpl w:val="22547BF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B631BC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A4A8A"/>
    <w:multiLevelType w:val="hybridMultilevel"/>
    <w:tmpl w:val="C2FE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7C71A"/>
    <w:multiLevelType w:val="singleLevel"/>
    <w:tmpl w:val="54B7C71A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1">
    <w:nsid w:val="562050D3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23360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CE2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92113"/>
    <w:multiLevelType w:val="multilevel"/>
    <w:tmpl w:val="7F42AA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5">
    <w:nsid w:val="67BC6056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F077F"/>
    <w:multiLevelType w:val="multilevel"/>
    <w:tmpl w:val="92D44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none"/>
      <w:lvlText w:val="3.1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806BB8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05606"/>
    <w:multiLevelType w:val="multilevel"/>
    <w:tmpl w:val="E6E8F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9"/>
  </w:num>
  <w:num w:numId="11">
    <w:abstractNumId w:val="14"/>
  </w:num>
  <w:num w:numId="12">
    <w:abstractNumId w:val="24"/>
  </w:num>
  <w:num w:numId="13">
    <w:abstractNumId w:val="21"/>
  </w:num>
  <w:num w:numId="14">
    <w:abstractNumId w:val="23"/>
  </w:num>
  <w:num w:numId="15">
    <w:abstractNumId w:val="27"/>
  </w:num>
  <w:num w:numId="16">
    <w:abstractNumId w:val="22"/>
  </w:num>
  <w:num w:numId="17">
    <w:abstractNumId w:val="13"/>
  </w:num>
  <w:num w:numId="18">
    <w:abstractNumId w:val="12"/>
  </w:num>
  <w:num w:numId="19">
    <w:abstractNumId w:val="25"/>
  </w:num>
  <w:num w:numId="20">
    <w:abstractNumId w:val="10"/>
  </w:num>
  <w:num w:numId="21">
    <w:abstractNumId w:val="16"/>
  </w:num>
  <w:num w:numId="22">
    <w:abstractNumId w:val="18"/>
  </w:num>
  <w:num w:numId="23">
    <w:abstractNumId w:val="19"/>
  </w:num>
  <w:num w:numId="24">
    <w:abstractNumId w:val="8"/>
  </w:num>
  <w:num w:numId="25">
    <w:abstractNumId w:val="26"/>
  </w:num>
  <w:num w:numId="26">
    <w:abstractNumId w:val="15"/>
  </w:num>
  <w:num w:numId="27">
    <w:abstractNumId w:val="7"/>
  </w:num>
  <w:num w:numId="28">
    <w:abstractNumId w:val="28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D2"/>
    <w:rsid w:val="00001CC0"/>
    <w:rsid w:val="0001024C"/>
    <w:rsid w:val="000136DF"/>
    <w:rsid w:val="00017812"/>
    <w:rsid w:val="00017A15"/>
    <w:rsid w:val="00025F95"/>
    <w:rsid w:val="00035C2A"/>
    <w:rsid w:val="00041A9E"/>
    <w:rsid w:val="0004417F"/>
    <w:rsid w:val="000444EB"/>
    <w:rsid w:val="00047250"/>
    <w:rsid w:val="0004737B"/>
    <w:rsid w:val="00047B4D"/>
    <w:rsid w:val="00047F71"/>
    <w:rsid w:val="00051E00"/>
    <w:rsid w:val="00054A79"/>
    <w:rsid w:val="0005718C"/>
    <w:rsid w:val="000632AA"/>
    <w:rsid w:val="00063F7A"/>
    <w:rsid w:val="000647B2"/>
    <w:rsid w:val="000723D0"/>
    <w:rsid w:val="00076028"/>
    <w:rsid w:val="000807BB"/>
    <w:rsid w:val="0008244D"/>
    <w:rsid w:val="0009012F"/>
    <w:rsid w:val="00090CF6"/>
    <w:rsid w:val="000911CF"/>
    <w:rsid w:val="00094C15"/>
    <w:rsid w:val="000A348C"/>
    <w:rsid w:val="000A4250"/>
    <w:rsid w:val="000A57EC"/>
    <w:rsid w:val="000B1CA1"/>
    <w:rsid w:val="000C57C4"/>
    <w:rsid w:val="000C6E01"/>
    <w:rsid w:val="000D0669"/>
    <w:rsid w:val="000D262A"/>
    <w:rsid w:val="000D5D6C"/>
    <w:rsid w:val="000D7CC0"/>
    <w:rsid w:val="000E3030"/>
    <w:rsid w:val="000F3B08"/>
    <w:rsid w:val="001043B4"/>
    <w:rsid w:val="00106FFD"/>
    <w:rsid w:val="00115984"/>
    <w:rsid w:val="00121577"/>
    <w:rsid w:val="00131AFE"/>
    <w:rsid w:val="00132180"/>
    <w:rsid w:val="001355FC"/>
    <w:rsid w:val="00135D12"/>
    <w:rsid w:val="00137B01"/>
    <w:rsid w:val="001402AF"/>
    <w:rsid w:val="001510B4"/>
    <w:rsid w:val="0015220D"/>
    <w:rsid w:val="00155502"/>
    <w:rsid w:val="00156CC2"/>
    <w:rsid w:val="00160FC7"/>
    <w:rsid w:val="0016209F"/>
    <w:rsid w:val="00162A6C"/>
    <w:rsid w:val="00167C62"/>
    <w:rsid w:val="0017046F"/>
    <w:rsid w:val="00180EB7"/>
    <w:rsid w:val="00181D73"/>
    <w:rsid w:val="0018206F"/>
    <w:rsid w:val="001834F1"/>
    <w:rsid w:val="001868F8"/>
    <w:rsid w:val="00190019"/>
    <w:rsid w:val="00191BD3"/>
    <w:rsid w:val="001954C7"/>
    <w:rsid w:val="00196F85"/>
    <w:rsid w:val="001A1A91"/>
    <w:rsid w:val="001A1B96"/>
    <w:rsid w:val="001A5E1D"/>
    <w:rsid w:val="001B5B91"/>
    <w:rsid w:val="001B655E"/>
    <w:rsid w:val="001C1D78"/>
    <w:rsid w:val="001C317E"/>
    <w:rsid w:val="001D14FA"/>
    <w:rsid w:val="001D151B"/>
    <w:rsid w:val="001D207A"/>
    <w:rsid w:val="001D264D"/>
    <w:rsid w:val="001D50BC"/>
    <w:rsid w:val="001E26BB"/>
    <w:rsid w:val="001E2EC1"/>
    <w:rsid w:val="001E4D53"/>
    <w:rsid w:val="001E4DE4"/>
    <w:rsid w:val="001E7BB9"/>
    <w:rsid w:val="001F1EA7"/>
    <w:rsid w:val="001F2586"/>
    <w:rsid w:val="001F32A4"/>
    <w:rsid w:val="001F3865"/>
    <w:rsid w:val="001F38DD"/>
    <w:rsid w:val="001F6007"/>
    <w:rsid w:val="001F7453"/>
    <w:rsid w:val="00200CA1"/>
    <w:rsid w:val="00202CCE"/>
    <w:rsid w:val="00204F4D"/>
    <w:rsid w:val="00206B72"/>
    <w:rsid w:val="002114B8"/>
    <w:rsid w:val="0021187D"/>
    <w:rsid w:val="00211BA6"/>
    <w:rsid w:val="002121F0"/>
    <w:rsid w:val="002136BF"/>
    <w:rsid w:val="002175C9"/>
    <w:rsid w:val="00220812"/>
    <w:rsid w:val="00222440"/>
    <w:rsid w:val="00222A67"/>
    <w:rsid w:val="00230440"/>
    <w:rsid w:val="00231A4C"/>
    <w:rsid w:val="00231A7F"/>
    <w:rsid w:val="00246F2A"/>
    <w:rsid w:val="00247E10"/>
    <w:rsid w:val="002511E7"/>
    <w:rsid w:val="00252CAD"/>
    <w:rsid w:val="00254BE2"/>
    <w:rsid w:val="002553E0"/>
    <w:rsid w:val="00255483"/>
    <w:rsid w:val="00260013"/>
    <w:rsid w:val="002600B4"/>
    <w:rsid w:val="002651B5"/>
    <w:rsid w:val="00272AA6"/>
    <w:rsid w:val="002732E1"/>
    <w:rsid w:val="002760F7"/>
    <w:rsid w:val="00277D60"/>
    <w:rsid w:val="00285412"/>
    <w:rsid w:val="0028680A"/>
    <w:rsid w:val="00290158"/>
    <w:rsid w:val="00296000"/>
    <w:rsid w:val="002960EC"/>
    <w:rsid w:val="00297BDD"/>
    <w:rsid w:val="002A0499"/>
    <w:rsid w:val="002A55B4"/>
    <w:rsid w:val="002A5A8F"/>
    <w:rsid w:val="002A79AF"/>
    <w:rsid w:val="002B13F4"/>
    <w:rsid w:val="002B2206"/>
    <w:rsid w:val="002B5AC1"/>
    <w:rsid w:val="002C0B8B"/>
    <w:rsid w:val="002C4011"/>
    <w:rsid w:val="002C49A8"/>
    <w:rsid w:val="002C79B9"/>
    <w:rsid w:val="002D3C14"/>
    <w:rsid w:val="002D4F31"/>
    <w:rsid w:val="002D5884"/>
    <w:rsid w:val="002E0ABE"/>
    <w:rsid w:val="002E702A"/>
    <w:rsid w:val="002F4C80"/>
    <w:rsid w:val="002F79B6"/>
    <w:rsid w:val="002F7C8F"/>
    <w:rsid w:val="00300530"/>
    <w:rsid w:val="0030257D"/>
    <w:rsid w:val="00304877"/>
    <w:rsid w:val="00305059"/>
    <w:rsid w:val="003104C5"/>
    <w:rsid w:val="00314086"/>
    <w:rsid w:val="00315B11"/>
    <w:rsid w:val="00316252"/>
    <w:rsid w:val="0032382B"/>
    <w:rsid w:val="0032647A"/>
    <w:rsid w:val="00330313"/>
    <w:rsid w:val="00333A6A"/>
    <w:rsid w:val="00342ECE"/>
    <w:rsid w:val="00343E33"/>
    <w:rsid w:val="00344834"/>
    <w:rsid w:val="003449C0"/>
    <w:rsid w:val="00344ACB"/>
    <w:rsid w:val="003459BA"/>
    <w:rsid w:val="003557AE"/>
    <w:rsid w:val="003652FF"/>
    <w:rsid w:val="00366B35"/>
    <w:rsid w:val="003733A8"/>
    <w:rsid w:val="0037460F"/>
    <w:rsid w:val="00381605"/>
    <w:rsid w:val="003832EA"/>
    <w:rsid w:val="00384D61"/>
    <w:rsid w:val="00386F2C"/>
    <w:rsid w:val="00392EF6"/>
    <w:rsid w:val="00393931"/>
    <w:rsid w:val="00394A71"/>
    <w:rsid w:val="00394D90"/>
    <w:rsid w:val="003A5A83"/>
    <w:rsid w:val="003A63BA"/>
    <w:rsid w:val="003B1616"/>
    <w:rsid w:val="003B22BA"/>
    <w:rsid w:val="003C2F0C"/>
    <w:rsid w:val="003C323F"/>
    <w:rsid w:val="003C7C41"/>
    <w:rsid w:val="003D08AB"/>
    <w:rsid w:val="003D1BFF"/>
    <w:rsid w:val="003D5A34"/>
    <w:rsid w:val="003D7A5D"/>
    <w:rsid w:val="003E07DB"/>
    <w:rsid w:val="003E0928"/>
    <w:rsid w:val="003E1D5B"/>
    <w:rsid w:val="003F3923"/>
    <w:rsid w:val="003F6326"/>
    <w:rsid w:val="003F7972"/>
    <w:rsid w:val="00400978"/>
    <w:rsid w:val="0040134F"/>
    <w:rsid w:val="004056C6"/>
    <w:rsid w:val="0040654C"/>
    <w:rsid w:val="004112C2"/>
    <w:rsid w:val="0041311A"/>
    <w:rsid w:val="00415DE2"/>
    <w:rsid w:val="00415FA6"/>
    <w:rsid w:val="0042196D"/>
    <w:rsid w:val="00421F0C"/>
    <w:rsid w:val="00424A6E"/>
    <w:rsid w:val="004268B6"/>
    <w:rsid w:val="004311F1"/>
    <w:rsid w:val="00433534"/>
    <w:rsid w:val="004336DB"/>
    <w:rsid w:val="0043721F"/>
    <w:rsid w:val="00442390"/>
    <w:rsid w:val="00442B94"/>
    <w:rsid w:val="00450971"/>
    <w:rsid w:val="00454543"/>
    <w:rsid w:val="004554DC"/>
    <w:rsid w:val="00466172"/>
    <w:rsid w:val="004661C3"/>
    <w:rsid w:val="00470540"/>
    <w:rsid w:val="00471EF0"/>
    <w:rsid w:val="00472058"/>
    <w:rsid w:val="00472F27"/>
    <w:rsid w:val="00473B96"/>
    <w:rsid w:val="004844AC"/>
    <w:rsid w:val="00484678"/>
    <w:rsid w:val="00492560"/>
    <w:rsid w:val="0049448D"/>
    <w:rsid w:val="00494D1A"/>
    <w:rsid w:val="004A3241"/>
    <w:rsid w:val="004A37BD"/>
    <w:rsid w:val="004A65E4"/>
    <w:rsid w:val="004A7C70"/>
    <w:rsid w:val="004B6EF1"/>
    <w:rsid w:val="004B70A2"/>
    <w:rsid w:val="004C4862"/>
    <w:rsid w:val="004C7883"/>
    <w:rsid w:val="004D6854"/>
    <w:rsid w:val="004D7277"/>
    <w:rsid w:val="004E0C9E"/>
    <w:rsid w:val="004E22E2"/>
    <w:rsid w:val="004E31EB"/>
    <w:rsid w:val="004E3391"/>
    <w:rsid w:val="004E3731"/>
    <w:rsid w:val="004E6926"/>
    <w:rsid w:val="004E788B"/>
    <w:rsid w:val="004F0C8F"/>
    <w:rsid w:val="004F0E75"/>
    <w:rsid w:val="004F4D33"/>
    <w:rsid w:val="004F5F9A"/>
    <w:rsid w:val="00504315"/>
    <w:rsid w:val="005067F0"/>
    <w:rsid w:val="00512CCD"/>
    <w:rsid w:val="00515299"/>
    <w:rsid w:val="00517E38"/>
    <w:rsid w:val="00517EF3"/>
    <w:rsid w:val="005225F1"/>
    <w:rsid w:val="00523A95"/>
    <w:rsid w:val="00524387"/>
    <w:rsid w:val="0052457A"/>
    <w:rsid w:val="00524E56"/>
    <w:rsid w:val="00536CDA"/>
    <w:rsid w:val="00541AAD"/>
    <w:rsid w:val="00542657"/>
    <w:rsid w:val="005470EF"/>
    <w:rsid w:val="005559A8"/>
    <w:rsid w:val="00560153"/>
    <w:rsid w:val="005606A1"/>
    <w:rsid w:val="005619BD"/>
    <w:rsid w:val="00565581"/>
    <w:rsid w:val="00566C26"/>
    <w:rsid w:val="00573B1B"/>
    <w:rsid w:val="00575748"/>
    <w:rsid w:val="005810EB"/>
    <w:rsid w:val="0058376A"/>
    <w:rsid w:val="0058739A"/>
    <w:rsid w:val="005955D1"/>
    <w:rsid w:val="005A1A32"/>
    <w:rsid w:val="005B4511"/>
    <w:rsid w:val="005C051D"/>
    <w:rsid w:val="005C0DE8"/>
    <w:rsid w:val="005C1AE4"/>
    <w:rsid w:val="005C6AA1"/>
    <w:rsid w:val="005D1509"/>
    <w:rsid w:val="005D7E90"/>
    <w:rsid w:val="005E58F6"/>
    <w:rsid w:val="005E5C98"/>
    <w:rsid w:val="005E6D9D"/>
    <w:rsid w:val="005F065F"/>
    <w:rsid w:val="005F5B22"/>
    <w:rsid w:val="005F60BC"/>
    <w:rsid w:val="005F6A01"/>
    <w:rsid w:val="0060072F"/>
    <w:rsid w:val="00600C00"/>
    <w:rsid w:val="006056FA"/>
    <w:rsid w:val="00613737"/>
    <w:rsid w:val="00614CDC"/>
    <w:rsid w:val="00621FAC"/>
    <w:rsid w:val="00633524"/>
    <w:rsid w:val="00643E80"/>
    <w:rsid w:val="006452F1"/>
    <w:rsid w:val="00651B53"/>
    <w:rsid w:val="00656C9E"/>
    <w:rsid w:val="006601F6"/>
    <w:rsid w:val="00660937"/>
    <w:rsid w:val="00660C77"/>
    <w:rsid w:val="00664D0F"/>
    <w:rsid w:val="00664E5B"/>
    <w:rsid w:val="006750FD"/>
    <w:rsid w:val="00676BC2"/>
    <w:rsid w:val="0068114B"/>
    <w:rsid w:val="00684423"/>
    <w:rsid w:val="00685393"/>
    <w:rsid w:val="006932E7"/>
    <w:rsid w:val="0069740E"/>
    <w:rsid w:val="006A198F"/>
    <w:rsid w:val="006A2240"/>
    <w:rsid w:val="006A5704"/>
    <w:rsid w:val="006B4FB9"/>
    <w:rsid w:val="006B5C0E"/>
    <w:rsid w:val="006B6483"/>
    <w:rsid w:val="006C1F24"/>
    <w:rsid w:val="006C3D48"/>
    <w:rsid w:val="006D0DF6"/>
    <w:rsid w:val="006D19EC"/>
    <w:rsid w:val="006D2647"/>
    <w:rsid w:val="006D3EA2"/>
    <w:rsid w:val="006D44EE"/>
    <w:rsid w:val="006D50C0"/>
    <w:rsid w:val="006D6DDA"/>
    <w:rsid w:val="00706C5F"/>
    <w:rsid w:val="0071055C"/>
    <w:rsid w:val="00712400"/>
    <w:rsid w:val="00712E81"/>
    <w:rsid w:val="00712FB1"/>
    <w:rsid w:val="00716126"/>
    <w:rsid w:val="007258D6"/>
    <w:rsid w:val="007306AF"/>
    <w:rsid w:val="00733719"/>
    <w:rsid w:val="00734E27"/>
    <w:rsid w:val="007372DA"/>
    <w:rsid w:val="00737332"/>
    <w:rsid w:val="00746C10"/>
    <w:rsid w:val="00747F3D"/>
    <w:rsid w:val="00751CA3"/>
    <w:rsid w:val="00755482"/>
    <w:rsid w:val="00755ED6"/>
    <w:rsid w:val="0075746D"/>
    <w:rsid w:val="00757C3D"/>
    <w:rsid w:val="0076036A"/>
    <w:rsid w:val="007629B2"/>
    <w:rsid w:val="00762EF7"/>
    <w:rsid w:val="00764E70"/>
    <w:rsid w:val="00767475"/>
    <w:rsid w:val="00771025"/>
    <w:rsid w:val="0077323C"/>
    <w:rsid w:val="00774E0F"/>
    <w:rsid w:val="0078037B"/>
    <w:rsid w:val="00781774"/>
    <w:rsid w:val="00784797"/>
    <w:rsid w:val="00791983"/>
    <w:rsid w:val="00792B3F"/>
    <w:rsid w:val="00793DC3"/>
    <w:rsid w:val="00797870"/>
    <w:rsid w:val="007B012B"/>
    <w:rsid w:val="007B3502"/>
    <w:rsid w:val="007B57DA"/>
    <w:rsid w:val="007B5988"/>
    <w:rsid w:val="007B5D03"/>
    <w:rsid w:val="007C01DE"/>
    <w:rsid w:val="007C1E27"/>
    <w:rsid w:val="007C6D42"/>
    <w:rsid w:val="007D063F"/>
    <w:rsid w:val="007D7D7A"/>
    <w:rsid w:val="007E0FFD"/>
    <w:rsid w:val="007E402E"/>
    <w:rsid w:val="007E4701"/>
    <w:rsid w:val="007F1CD0"/>
    <w:rsid w:val="007F238A"/>
    <w:rsid w:val="007F2528"/>
    <w:rsid w:val="00805652"/>
    <w:rsid w:val="00810CAD"/>
    <w:rsid w:val="00812840"/>
    <w:rsid w:val="00813905"/>
    <w:rsid w:val="00816F16"/>
    <w:rsid w:val="008273C2"/>
    <w:rsid w:val="00831254"/>
    <w:rsid w:val="0083383B"/>
    <w:rsid w:val="00836C75"/>
    <w:rsid w:val="0083710F"/>
    <w:rsid w:val="00837FB1"/>
    <w:rsid w:val="00840D15"/>
    <w:rsid w:val="0084248F"/>
    <w:rsid w:val="00843498"/>
    <w:rsid w:val="008509AD"/>
    <w:rsid w:val="008539C0"/>
    <w:rsid w:val="00880463"/>
    <w:rsid w:val="008822F2"/>
    <w:rsid w:val="008824EC"/>
    <w:rsid w:val="00883A88"/>
    <w:rsid w:val="00886733"/>
    <w:rsid w:val="0089092A"/>
    <w:rsid w:val="00891D8E"/>
    <w:rsid w:val="00894DCE"/>
    <w:rsid w:val="008963A7"/>
    <w:rsid w:val="008964CF"/>
    <w:rsid w:val="008966EA"/>
    <w:rsid w:val="00896D08"/>
    <w:rsid w:val="008A34D8"/>
    <w:rsid w:val="008B3D5A"/>
    <w:rsid w:val="008C7B5C"/>
    <w:rsid w:val="008D276A"/>
    <w:rsid w:val="008D75F7"/>
    <w:rsid w:val="008E3885"/>
    <w:rsid w:val="008E7D45"/>
    <w:rsid w:val="008F0662"/>
    <w:rsid w:val="008F3DD7"/>
    <w:rsid w:val="00902D50"/>
    <w:rsid w:val="009036D3"/>
    <w:rsid w:val="009040E7"/>
    <w:rsid w:val="00904846"/>
    <w:rsid w:val="009067E7"/>
    <w:rsid w:val="00913141"/>
    <w:rsid w:val="009205F6"/>
    <w:rsid w:val="00921818"/>
    <w:rsid w:val="0092581B"/>
    <w:rsid w:val="00927B4A"/>
    <w:rsid w:val="00927B52"/>
    <w:rsid w:val="00931DCF"/>
    <w:rsid w:val="009349E5"/>
    <w:rsid w:val="00936415"/>
    <w:rsid w:val="00936B2D"/>
    <w:rsid w:val="00940570"/>
    <w:rsid w:val="0094282B"/>
    <w:rsid w:val="00943B1B"/>
    <w:rsid w:val="009444B4"/>
    <w:rsid w:val="009461ED"/>
    <w:rsid w:val="009516D3"/>
    <w:rsid w:val="00952D7C"/>
    <w:rsid w:val="00953478"/>
    <w:rsid w:val="00953FF1"/>
    <w:rsid w:val="00955FF6"/>
    <w:rsid w:val="0096331E"/>
    <w:rsid w:val="00965AB0"/>
    <w:rsid w:val="00966B81"/>
    <w:rsid w:val="00967061"/>
    <w:rsid w:val="0096746B"/>
    <w:rsid w:val="00967DA2"/>
    <w:rsid w:val="00970702"/>
    <w:rsid w:val="009740D6"/>
    <w:rsid w:val="00985503"/>
    <w:rsid w:val="009936E2"/>
    <w:rsid w:val="00995655"/>
    <w:rsid w:val="00996A30"/>
    <w:rsid w:val="00997CDE"/>
    <w:rsid w:val="009A55F5"/>
    <w:rsid w:val="009A6C2A"/>
    <w:rsid w:val="009A6CAD"/>
    <w:rsid w:val="009B2F38"/>
    <w:rsid w:val="009B316C"/>
    <w:rsid w:val="009B3D18"/>
    <w:rsid w:val="009B79F2"/>
    <w:rsid w:val="009C749B"/>
    <w:rsid w:val="009E0C27"/>
    <w:rsid w:val="009E70E6"/>
    <w:rsid w:val="009E7A72"/>
    <w:rsid w:val="009F06D7"/>
    <w:rsid w:val="009F2D62"/>
    <w:rsid w:val="009F7C0B"/>
    <w:rsid w:val="00A01C05"/>
    <w:rsid w:val="00A038B4"/>
    <w:rsid w:val="00A102D1"/>
    <w:rsid w:val="00A12C83"/>
    <w:rsid w:val="00A20691"/>
    <w:rsid w:val="00A229AF"/>
    <w:rsid w:val="00A22A08"/>
    <w:rsid w:val="00A2322B"/>
    <w:rsid w:val="00A24ECB"/>
    <w:rsid w:val="00A25E2A"/>
    <w:rsid w:val="00A26F4A"/>
    <w:rsid w:val="00A27BB8"/>
    <w:rsid w:val="00A27F37"/>
    <w:rsid w:val="00A3460F"/>
    <w:rsid w:val="00A375DB"/>
    <w:rsid w:val="00A37E30"/>
    <w:rsid w:val="00A405F5"/>
    <w:rsid w:val="00A40640"/>
    <w:rsid w:val="00A41A16"/>
    <w:rsid w:val="00A47CD7"/>
    <w:rsid w:val="00A52B1A"/>
    <w:rsid w:val="00A52ED3"/>
    <w:rsid w:val="00A644B3"/>
    <w:rsid w:val="00A658BB"/>
    <w:rsid w:val="00A709EF"/>
    <w:rsid w:val="00A75CA5"/>
    <w:rsid w:val="00A82904"/>
    <w:rsid w:val="00A830D2"/>
    <w:rsid w:val="00A84C3A"/>
    <w:rsid w:val="00A85415"/>
    <w:rsid w:val="00A94CA9"/>
    <w:rsid w:val="00A97993"/>
    <w:rsid w:val="00AA1B7F"/>
    <w:rsid w:val="00AB0788"/>
    <w:rsid w:val="00AB0B6B"/>
    <w:rsid w:val="00AC23EA"/>
    <w:rsid w:val="00AC7123"/>
    <w:rsid w:val="00AC73BC"/>
    <w:rsid w:val="00AD212B"/>
    <w:rsid w:val="00AD4036"/>
    <w:rsid w:val="00AD68A7"/>
    <w:rsid w:val="00AE42AD"/>
    <w:rsid w:val="00AF7672"/>
    <w:rsid w:val="00B016C3"/>
    <w:rsid w:val="00B0186C"/>
    <w:rsid w:val="00B02683"/>
    <w:rsid w:val="00B060C9"/>
    <w:rsid w:val="00B10011"/>
    <w:rsid w:val="00B124C5"/>
    <w:rsid w:val="00B14903"/>
    <w:rsid w:val="00B163D4"/>
    <w:rsid w:val="00B30313"/>
    <w:rsid w:val="00B31258"/>
    <w:rsid w:val="00B322F9"/>
    <w:rsid w:val="00B355D9"/>
    <w:rsid w:val="00B356BB"/>
    <w:rsid w:val="00B41805"/>
    <w:rsid w:val="00B457A3"/>
    <w:rsid w:val="00B4662A"/>
    <w:rsid w:val="00B4794B"/>
    <w:rsid w:val="00B479DC"/>
    <w:rsid w:val="00B52ADB"/>
    <w:rsid w:val="00B533E0"/>
    <w:rsid w:val="00B540CB"/>
    <w:rsid w:val="00B55EF5"/>
    <w:rsid w:val="00B564AF"/>
    <w:rsid w:val="00B57462"/>
    <w:rsid w:val="00B5780C"/>
    <w:rsid w:val="00B605FE"/>
    <w:rsid w:val="00B61931"/>
    <w:rsid w:val="00B61B75"/>
    <w:rsid w:val="00B64750"/>
    <w:rsid w:val="00B67004"/>
    <w:rsid w:val="00B6700E"/>
    <w:rsid w:val="00B80C16"/>
    <w:rsid w:val="00B907AE"/>
    <w:rsid w:val="00B91154"/>
    <w:rsid w:val="00B928A0"/>
    <w:rsid w:val="00B935D1"/>
    <w:rsid w:val="00B941F4"/>
    <w:rsid w:val="00B95B02"/>
    <w:rsid w:val="00BA042F"/>
    <w:rsid w:val="00BA120E"/>
    <w:rsid w:val="00BA41BD"/>
    <w:rsid w:val="00BA4692"/>
    <w:rsid w:val="00BA4A4D"/>
    <w:rsid w:val="00BB1CDE"/>
    <w:rsid w:val="00BB1EF7"/>
    <w:rsid w:val="00BB78F0"/>
    <w:rsid w:val="00BB793E"/>
    <w:rsid w:val="00BC1C3C"/>
    <w:rsid w:val="00BC29D6"/>
    <w:rsid w:val="00BC448E"/>
    <w:rsid w:val="00BD0847"/>
    <w:rsid w:val="00BD0BBE"/>
    <w:rsid w:val="00BD337B"/>
    <w:rsid w:val="00BD6066"/>
    <w:rsid w:val="00BE0372"/>
    <w:rsid w:val="00BE284B"/>
    <w:rsid w:val="00BE44A7"/>
    <w:rsid w:val="00BE5ED4"/>
    <w:rsid w:val="00BF1BA7"/>
    <w:rsid w:val="00BF7540"/>
    <w:rsid w:val="00C0066B"/>
    <w:rsid w:val="00C033AB"/>
    <w:rsid w:val="00C03E42"/>
    <w:rsid w:val="00C05CFC"/>
    <w:rsid w:val="00C05E84"/>
    <w:rsid w:val="00C07116"/>
    <w:rsid w:val="00C10246"/>
    <w:rsid w:val="00C127AF"/>
    <w:rsid w:val="00C12AAB"/>
    <w:rsid w:val="00C13079"/>
    <w:rsid w:val="00C20901"/>
    <w:rsid w:val="00C20D98"/>
    <w:rsid w:val="00C21A82"/>
    <w:rsid w:val="00C23821"/>
    <w:rsid w:val="00C240A0"/>
    <w:rsid w:val="00C24FF8"/>
    <w:rsid w:val="00C32161"/>
    <w:rsid w:val="00C32CC0"/>
    <w:rsid w:val="00C338BF"/>
    <w:rsid w:val="00C33A7E"/>
    <w:rsid w:val="00C358C6"/>
    <w:rsid w:val="00C3704E"/>
    <w:rsid w:val="00C433E8"/>
    <w:rsid w:val="00C43FE0"/>
    <w:rsid w:val="00C44D6C"/>
    <w:rsid w:val="00C507FC"/>
    <w:rsid w:val="00C52368"/>
    <w:rsid w:val="00C52900"/>
    <w:rsid w:val="00C5430B"/>
    <w:rsid w:val="00C56CFB"/>
    <w:rsid w:val="00C57C45"/>
    <w:rsid w:val="00C61553"/>
    <w:rsid w:val="00C66F5B"/>
    <w:rsid w:val="00C66F8B"/>
    <w:rsid w:val="00C74F98"/>
    <w:rsid w:val="00C75132"/>
    <w:rsid w:val="00C761ED"/>
    <w:rsid w:val="00C76979"/>
    <w:rsid w:val="00C8301A"/>
    <w:rsid w:val="00C93524"/>
    <w:rsid w:val="00C97713"/>
    <w:rsid w:val="00CA4718"/>
    <w:rsid w:val="00CA4CB4"/>
    <w:rsid w:val="00CA7CEB"/>
    <w:rsid w:val="00CB0F9F"/>
    <w:rsid w:val="00CB10CB"/>
    <w:rsid w:val="00CB1B6E"/>
    <w:rsid w:val="00CB4828"/>
    <w:rsid w:val="00CC644D"/>
    <w:rsid w:val="00CD2C91"/>
    <w:rsid w:val="00CD44D1"/>
    <w:rsid w:val="00CD77BD"/>
    <w:rsid w:val="00CE1C9F"/>
    <w:rsid w:val="00CE21E5"/>
    <w:rsid w:val="00CF038E"/>
    <w:rsid w:val="00CF1CD8"/>
    <w:rsid w:val="00CF70EC"/>
    <w:rsid w:val="00D0233B"/>
    <w:rsid w:val="00D03951"/>
    <w:rsid w:val="00D10AE3"/>
    <w:rsid w:val="00D12B61"/>
    <w:rsid w:val="00D1451F"/>
    <w:rsid w:val="00D25F8D"/>
    <w:rsid w:val="00D3055B"/>
    <w:rsid w:val="00D362FC"/>
    <w:rsid w:val="00D46C1A"/>
    <w:rsid w:val="00D47F09"/>
    <w:rsid w:val="00D50A12"/>
    <w:rsid w:val="00D64B61"/>
    <w:rsid w:val="00D65683"/>
    <w:rsid w:val="00D65D62"/>
    <w:rsid w:val="00D66F21"/>
    <w:rsid w:val="00D72E86"/>
    <w:rsid w:val="00D77362"/>
    <w:rsid w:val="00D80C77"/>
    <w:rsid w:val="00D877FB"/>
    <w:rsid w:val="00D90CA7"/>
    <w:rsid w:val="00D93D1A"/>
    <w:rsid w:val="00D97046"/>
    <w:rsid w:val="00D970CF"/>
    <w:rsid w:val="00DA0EDA"/>
    <w:rsid w:val="00DA0F3E"/>
    <w:rsid w:val="00DB5D61"/>
    <w:rsid w:val="00DB735E"/>
    <w:rsid w:val="00DC1A39"/>
    <w:rsid w:val="00DC2AC5"/>
    <w:rsid w:val="00DC55DF"/>
    <w:rsid w:val="00DC759C"/>
    <w:rsid w:val="00DD0A27"/>
    <w:rsid w:val="00DD14A2"/>
    <w:rsid w:val="00DD1721"/>
    <w:rsid w:val="00DD4300"/>
    <w:rsid w:val="00DD4B0A"/>
    <w:rsid w:val="00DD5DC7"/>
    <w:rsid w:val="00DD693C"/>
    <w:rsid w:val="00DD7635"/>
    <w:rsid w:val="00DE1BFE"/>
    <w:rsid w:val="00DE37FE"/>
    <w:rsid w:val="00DE477F"/>
    <w:rsid w:val="00DF24E1"/>
    <w:rsid w:val="00DF4E1F"/>
    <w:rsid w:val="00E0352D"/>
    <w:rsid w:val="00E133DF"/>
    <w:rsid w:val="00E16E93"/>
    <w:rsid w:val="00E20733"/>
    <w:rsid w:val="00E20B40"/>
    <w:rsid w:val="00E22F92"/>
    <w:rsid w:val="00E24D36"/>
    <w:rsid w:val="00E3505D"/>
    <w:rsid w:val="00E423F8"/>
    <w:rsid w:val="00E44193"/>
    <w:rsid w:val="00E446A0"/>
    <w:rsid w:val="00E44DA2"/>
    <w:rsid w:val="00E4541F"/>
    <w:rsid w:val="00E467E5"/>
    <w:rsid w:val="00E474A2"/>
    <w:rsid w:val="00E565F2"/>
    <w:rsid w:val="00E574CF"/>
    <w:rsid w:val="00E607C6"/>
    <w:rsid w:val="00E65F91"/>
    <w:rsid w:val="00E66723"/>
    <w:rsid w:val="00E66B09"/>
    <w:rsid w:val="00E7201D"/>
    <w:rsid w:val="00E72BD9"/>
    <w:rsid w:val="00E74CB3"/>
    <w:rsid w:val="00E93054"/>
    <w:rsid w:val="00E95133"/>
    <w:rsid w:val="00E977C4"/>
    <w:rsid w:val="00EA6346"/>
    <w:rsid w:val="00EB220E"/>
    <w:rsid w:val="00EC1126"/>
    <w:rsid w:val="00EC5BC9"/>
    <w:rsid w:val="00EC647E"/>
    <w:rsid w:val="00ED0BCB"/>
    <w:rsid w:val="00ED0F15"/>
    <w:rsid w:val="00ED359D"/>
    <w:rsid w:val="00ED4832"/>
    <w:rsid w:val="00ED4E54"/>
    <w:rsid w:val="00ED6A68"/>
    <w:rsid w:val="00EE6E47"/>
    <w:rsid w:val="00EF1A8F"/>
    <w:rsid w:val="00EF5479"/>
    <w:rsid w:val="00EF5640"/>
    <w:rsid w:val="00EF5643"/>
    <w:rsid w:val="00F00E1E"/>
    <w:rsid w:val="00F02DC7"/>
    <w:rsid w:val="00F03144"/>
    <w:rsid w:val="00F04A78"/>
    <w:rsid w:val="00F07845"/>
    <w:rsid w:val="00F10BB1"/>
    <w:rsid w:val="00F12782"/>
    <w:rsid w:val="00F129E7"/>
    <w:rsid w:val="00F14A8F"/>
    <w:rsid w:val="00F16DC8"/>
    <w:rsid w:val="00F17DD7"/>
    <w:rsid w:val="00F222D2"/>
    <w:rsid w:val="00F2483D"/>
    <w:rsid w:val="00F24EB4"/>
    <w:rsid w:val="00F31F78"/>
    <w:rsid w:val="00F36AB0"/>
    <w:rsid w:val="00F36C8A"/>
    <w:rsid w:val="00F44710"/>
    <w:rsid w:val="00F44D73"/>
    <w:rsid w:val="00F4550C"/>
    <w:rsid w:val="00F5418D"/>
    <w:rsid w:val="00F54AC2"/>
    <w:rsid w:val="00F57F35"/>
    <w:rsid w:val="00F605D5"/>
    <w:rsid w:val="00F70820"/>
    <w:rsid w:val="00F76BE5"/>
    <w:rsid w:val="00F83F35"/>
    <w:rsid w:val="00F84D9F"/>
    <w:rsid w:val="00F860EF"/>
    <w:rsid w:val="00F867FE"/>
    <w:rsid w:val="00F874F4"/>
    <w:rsid w:val="00F91950"/>
    <w:rsid w:val="00F921FA"/>
    <w:rsid w:val="00F92335"/>
    <w:rsid w:val="00F92F75"/>
    <w:rsid w:val="00F94A05"/>
    <w:rsid w:val="00FA3DF2"/>
    <w:rsid w:val="00FA7F44"/>
    <w:rsid w:val="00FB2800"/>
    <w:rsid w:val="00FB6332"/>
    <w:rsid w:val="00FB7CA2"/>
    <w:rsid w:val="00FB7F97"/>
    <w:rsid w:val="00FC20CA"/>
    <w:rsid w:val="00FC4D39"/>
    <w:rsid w:val="00FC5B9B"/>
    <w:rsid w:val="00FD0B79"/>
    <w:rsid w:val="00FD57CC"/>
    <w:rsid w:val="00FD696B"/>
    <w:rsid w:val="00FE0D06"/>
    <w:rsid w:val="00FE1B74"/>
    <w:rsid w:val="00FF10DC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81F0"/>
  <w15:docId w15:val="{56E024FC-8C1C-4DE4-A2E1-03910D9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01"/>
  </w:style>
  <w:style w:type="paragraph" w:styleId="1">
    <w:name w:val="heading 1"/>
    <w:basedOn w:val="a"/>
    <w:next w:val="a"/>
    <w:link w:val="10"/>
    <w:qFormat/>
    <w:rsid w:val="008B3D5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3D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B3D5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B3D5A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B3D5A"/>
    <w:pPr>
      <w:keepNext/>
      <w:numPr>
        <w:ilvl w:val="4"/>
        <w:numId w:val="1"/>
      </w:numPr>
      <w:tabs>
        <w:tab w:val="left" w:pos="426"/>
        <w:tab w:val="left" w:pos="576"/>
      </w:tabs>
      <w:suppressAutoHyphens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B3D5A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F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24E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4268B6"/>
    <w:rPr>
      <w:color w:val="0000FF"/>
      <w:u w:val="single"/>
    </w:rPr>
  </w:style>
  <w:style w:type="paragraph" w:customStyle="1" w:styleId="ConsPlusNormal">
    <w:name w:val="ConsPlusNormal"/>
    <w:rsid w:val="00C37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64E70"/>
  </w:style>
  <w:style w:type="paragraph" w:styleId="a8">
    <w:name w:val="footer"/>
    <w:basedOn w:val="a"/>
    <w:link w:val="a9"/>
    <w:uiPriority w:val="99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E70"/>
  </w:style>
  <w:style w:type="paragraph" w:styleId="aa">
    <w:name w:val="Body Text Indent"/>
    <w:basedOn w:val="a"/>
    <w:link w:val="ab"/>
    <w:rsid w:val="00676BC2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76BC2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c">
    <w:name w:val="Body Text"/>
    <w:basedOn w:val="a"/>
    <w:link w:val="ad"/>
    <w:rsid w:val="00676B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76BC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aliases w:val="Ссылка на сноску 45"/>
    <w:basedOn w:val="a0"/>
    <w:uiPriority w:val="99"/>
    <w:unhideWhenUsed/>
    <w:rsid w:val="00BA4692"/>
    <w:rPr>
      <w:vertAlign w:val="superscript"/>
    </w:rPr>
  </w:style>
  <w:style w:type="paragraph" w:styleId="af">
    <w:name w:val="footnote text"/>
    <w:basedOn w:val="a"/>
    <w:link w:val="af0"/>
    <w:unhideWhenUsed/>
    <w:rsid w:val="00BA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A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8312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Нумерация"/>
    <w:basedOn w:val="af2"/>
    <w:link w:val="af3"/>
    <w:qFormat/>
    <w:rsid w:val="009461ED"/>
    <w:pPr>
      <w:ind w:left="547" w:hanging="40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3">
    <w:name w:val="Нумерация Знак"/>
    <w:link w:val="af1"/>
    <w:rsid w:val="009461ED"/>
    <w:rPr>
      <w:rFonts w:ascii="Times New Roman" w:eastAsia="Calibri" w:hAnsi="Times New Roman" w:cs="Times New Roman"/>
      <w:sz w:val="24"/>
    </w:rPr>
  </w:style>
  <w:style w:type="paragraph" w:styleId="af2">
    <w:name w:val="No Spacing"/>
    <w:qFormat/>
    <w:rsid w:val="009461ED"/>
    <w:pPr>
      <w:spacing w:after="0" w:line="240" w:lineRule="auto"/>
    </w:pPr>
  </w:style>
  <w:style w:type="paragraph" w:styleId="af4">
    <w:name w:val="List Paragraph"/>
    <w:basedOn w:val="a"/>
    <w:qFormat/>
    <w:rsid w:val="00755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22">
    <w:name w:val="122"/>
    <w:basedOn w:val="a"/>
    <w:rsid w:val="00CA4718"/>
    <w:pPr>
      <w:autoSpaceDE w:val="0"/>
      <w:autoSpaceDN w:val="0"/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4D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3D5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3D5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8B3D5A"/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B3D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B3D5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B3D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8B3D5A"/>
  </w:style>
  <w:style w:type="character" w:customStyle="1" w:styleId="WW8Num1z1">
    <w:name w:val="WW8Num1z1"/>
    <w:rsid w:val="008B3D5A"/>
  </w:style>
  <w:style w:type="character" w:customStyle="1" w:styleId="WW8Num1z2">
    <w:name w:val="WW8Num1z2"/>
    <w:rsid w:val="008B3D5A"/>
  </w:style>
  <w:style w:type="character" w:customStyle="1" w:styleId="WW8Num1z3">
    <w:name w:val="WW8Num1z3"/>
    <w:rsid w:val="008B3D5A"/>
  </w:style>
  <w:style w:type="character" w:customStyle="1" w:styleId="WW8Num1z4">
    <w:name w:val="WW8Num1z4"/>
    <w:rsid w:val="008B3D5A"/>
  </w:style>
  <w:style w:type="character" w:customStyle="1" w:styleId="WW8Num1z5">
    <w:name w:val="WW8Num1z5"/>
    <w:rsid w:val="008B3D5A"/>
  </w:style>
  <w:style w:type="character" w:customStyle="1" w:styleId="WW8Num1z6">
    <w:name w:val="WW8Num1z6"/>
    <w:rsid w:val="008B3D5A"/>
  </w:style>
  <w:style w:type="character" w:customStyle="1" w:styleId="WW8Num1z7">
    <w:name w:val="WW8Num1z7"/>
    <w:rsid w:val="008B3D5A"/>
  </w:style>
  <w:style w:type="character" w:customStyle="1" w:styleId="WW8Num1z8">
    <w:name w:val="WW8Num1z8"/>
    <w:rsid w:val="008B3D5A"/>
  </w:style>
  <w:style w:type="character" w:customStyle="1" w:styleId="WW8Num2z0">
    <w:name w:val="WW8Num2z0"/>
    <w:rsid w:val="008B3D5A"/>
    <w:rPr>
      <w:rFonts w:ascii="Symbol" w:hAnsi="Symbol" w:cs="Symbol" w:hint="default"/>
    </w:rPr>
  </w:style>
  <w:style w:type="character" w:customStyle="1" w:styleId="WW8Num3z0">
    <w:name w:val="WW8Num3z0"/>
    <w:rsid w:val="008B3D5A"/>
    <w:rPr>
      <w:rFonts w:ascii="Symbol" w:hAnsi="Symbol" w:cs="Symbol" w:hint="default"/>
    </w:rPr>
  </w:style>
  <w:style w:type="character" w:customStyle="1" w:styleId="WW8Num4z0">
    <w:name w:val="WW8Num4z0"/>
    <w:rsid w:val="008B3D5A"/>
    <w:rPr>
      <w:rFonts w:ascii="Symbol" w:hAnsi="Symbol" w:cs="Symbol" w:hint="default"/>
    </w:rPr>
  </w:style>
  <w:style w:type="character" w:customStyle="1" w:styleId="WW8Num5z0">
    <w:name w:val="WW8Num5z0"/>
    <w:rsid w:val="008B3D5A"/>
    <w:rPr>
      <w:rFonts w:ascii="Symbol" w:hAnsi="Symbol" w:cs="Symbol" w:hint="default"/>
    </w:rPr>
  </w:style>
  <w:style w:type="character" w:customStyle="1" w:styleId="WW8Num6z0">
    <w:name w:val="WW8Num6z0"/>
    <w:rsid w:val="008B3D5A"/>
    <w:rPr>
      <w:rFonts w:ascii="Symbol" w:hAnsi="Symbol" w:cs="Symbol" w:hint="default"/>
    </w:rPr>
  </w:style>
  <w:style w:type="character" w:customStyle="1" w:styleId="WW8Num2z1">
    <w:name w:val="WW8Num2z1"/>
    <w:rsid w:val="008B3D5A"/>
  </w:style>
  <w:style w:type="character" w:customStyle="1" w:styleId="WW8Num2z2">
    <w:name w:val="WW8Num2z2"/>
    <w:rsid w:val="008B3D5A"/>
  </w:style>
  <w:style w:type="character" w:customStyle="1" w:styleId="WW8Num2z3">
    <w:name w:val="WW8Num2z3"/>
    <w:rsid w:val="008B3D5A"/>
  </w:style>
  <w:style w:type="character" w:customStyle="1" w:styleId="WW8Num2z4">
    <w:name w:val="WW8Num2z4"/>
    <w:rsid w:val="008B3D5A"/>
  </w:style>
  <w:style w:type="character" w:customStyle="1" w:styleId="WW8Num2z5">
    <w:name w:val="WW8Num2z5"/>
    <w:rsid w:val="008B3D5A"/>
  </w:style>
  <w:style w:type="character" w:customStyle="1" w:styleId="WW8Num2z6">
    <w:name w:val="WW8Num2z6"/>
    <w:rsid w:val="008B3D5A"/>
  </w:style>
  <w:style w:type="character" w:customStyle="1" w:styleId="WW8Num2z7">
    <w:name w:val="WW8Num2z7"/>
    <w:rsid w:val="008B3D5A"/>
  </w:style>
  <w:style w:type="character" w:customStyle="1" w:styleId="WW8Num2z8">
    <w:name w:val="WW8Num2z8"/>
    <w:rsid w:val="008B3D5A"/>
  </w:style>
  <w:style w:type="character" w:customStyle="1" w:styleId="WW8Num3z1">
    <w:name w:val="WW8Num3z1"/>
    <w:rsid w:val="008B3D5A"/>
    <w:rPr>
      <w:rFonts w:ascii="Courier New" w:hAnsi="Courier New" w:cs="Courier New" w:hint="default"/>
    </w:rPr>
  </w:style>
  <w:style w:type="character" w:customStyle="1" w:styleId="WW8Num3z2">
    <w:name w:val="WW8Num3z2"/>
    <w:rsid w:val="008B3D5A"/>
    <w:rPr>
      <w:rFonts w:ascii="Wingdings" w:hAnsi="Wingdings" w:cs="Wingdings" w:hint="default"/>
    </w:rPr>
  </w:style>
  <w:style w:type="character" w:customStyle="1" w:styleId="WW8Num4z1">
    <w:name w:val="WW8Num4z1"/>
    <w:rsid w:val="008B3D5A"/>
  </w:style>
  <w:style w:type="character" w:customStyle="1" w:styleId="WW8Num4z2">
    <w:name w:val="WW8Num4z2"/>
    <w:rsid w:val="008B3D5A"/>
  </w:style>
  <w:style w:type="character" w:customStyle="1" w:styleId="WW8Num4z3">
    <w:name w:val="WW8Num4z3"/>
    <w:rsid w:val="008B3D5A"/>
  </w:style>
  <w:style w:type="character" w:customStyle="1" w:styleId="WW8Num4z4">
    <w:name w:val="WW8Num4z4"/>
    <w:rsid w:val="008B3D5A"/>
  </w:style>
  <w:style w:type="character" w:customStyle="1" w:styleId="WW8Num4z5">
    <w:name w:val="WW8Num4z5"/>
    <w:rsid w:val="008B3D5A"/>
  </w:style>
  <w:style w:type="character" w:customStyle="1" w:styleId="WW8Num4z6">
    <w:name w:val="WW8Num4z6"/>
    <w:rsid w:val="008B3D5A"/>
  </w:style>
  <w:style w:type="character" w:customStyle="1" w:styleId="WW8Num4z7">
    <w:name w:val="WW8Num4z7"/>
    <w:rsid w:val="008B3D5A"/>
  </w:style>
  <w:style w:type="character" w:customStyle="1" w:styleId="WW8Num4z8">
    <w:name w:val="WW8Num4z8"/>
    <w:rsid w:val="008B3D5A"/>
  </w:style>
  <w:style w:type="character" w:customStyle="1" w:styleId="WW8Num5z1">
    <w:name w:val="WW8Num5z1"/>
    <w:rsid w:val="008B3D5A"/>
    <w:rPr>
      <w:rFonts w:ascii="Courier New" w:hAnsi="Courier New" w:cs="Courier New" w:hint="default"/>
    </w:rPr>
  </w:style>
  <w:style w:type="character" w:customStyle="1" w:styleId="WW8Num5z2">
    <w:name w:val="WW8Num5z2"/>
    <w:rsid w:val="008B3D5A"/>
    <w:rPr>
      <w:rFonts w:ascii="Wingdings" w:hAnsi="Wingdings" w:cs="Wingdings" w:hint="default"/>
    </w:rPr>
  </w:style>
  <w:style w:type="character" w:customStyle="1" w:styleId="WW8Num7z0">
    <w:name w:val="WW8Num7z0"/>
    <w:rsid w:val="008B3D5A"/>
    <w:rPr>
      <w:rFonts w:ascii="Symbol" w:hAnsi="Symbol" w:cs="Symbol" w:hint="default"/>
    </w:rPr>
  </w:style>
  <w:style w:type="character" w:customStyle="1" w:styleId="WW8Num7z1">
    <w:name w:val="WW8Num7z1"/>
    <w:rsid w:val="008B3D5A"/>
    <w:rPr>
      <w:rFonts w:ascii="Courier New" w:hAnsi="Courier New" w:cs="Courier New" w:hint="default"/>
    </w:rPr>
  </w:style>
  <w:style w:type="character" w:customStyle="1" w:styleId="WW8Num7z2">
    <w:name w:val="WW8Num7z2"/>
    <w:rsid w:val="008B3D5A"/>
    <w:rPr>
      <w:rFonts w:ascii="Wingdings" w:hAnsi="Wingdings" w:cs="Wingdings" w:hint="default"/>
    </w:rPr>
  </w:style>
  <w:style w:type="character" w:customStyle="1" w:styleId="WW8Num8z0">
    <w:name w:val="WW8Num8z0"/>
    <w:rsid w:val="008B3D5A"/>
    <w:rPr>
      <w:rFonts w:hint="default"/>
    </w:rPr>
  </w:style>
  <w:style w:type="character" w:customStyle="1" w:styleId="WW8Num8z1">
    <w:name w:val="WW8Num8z1"/>
    <w:rsid w:val="008B3D5A"/>
  </w:style>
  <w:style w:type="character" w:customStyle="1" w:styleId="WW8Num8z2">
    <w:name w:val="WW8Num8z2"/>
    <w:rsid w:val="008B3D5A"/>
  </w:style>
  <w:style w:type="character" w:customStyle="1" w:styleId="WW8Num8z3">
    <w:name w:val="WW8Num8z3"/>
    <w:rsid w:val="008B3D5A"/>
  </w:style>
  <w:style w:type="character" w:customStyle="1" w:styleId="WW8Num8z4">
    <w:name w:val="WW8Num8z4"/>
    <w:rsid w:val="008B3D5A"/>
  </w:style>
  <w:style w:type="character" w:customStyle="1" w:styleId="WW8Num8z5">
    <w:name w:val="WW8Num8z5"/>
    <w:rsid w:val="008B3D5A"/>
  </w:style>
  <w:style w:type="character" w:customStyle="1" w:styleId="WW8Num8z6">
    <w:name w:val="WW8Num8z6"/>
    <w:rsid w:val="008B3D5A"/>
  </w:style>
  <w:style w:type="character" w:customStyle="1" w:styleId="WW8Num8z7">
    <w:name w:val="WW8Num8z7"/>
    <w:rsid w:val="008B3D5A"/>
  </w:style>
  <w:style w:type="character" w:customStyle="1" w:styleId="WW8Num8z8">
    <w:name w:val="WW8Num8z8"/>
    <w:rsid w:val="008B3D5A"/>
  </w:style>
  <w:style w:type="character" w:customStyle="1" w:styleId="WW8Num9z0">
    <w:name w:val="WW8Num9z0"/>
    <w:rsid w:val="008B3D5A"/>
    <w:rPr>
      <w:rFonts w:ascii="Symbol" w:hAnsi="Symbol" w:cs="Symbol" w:hint="default"/>
    </w:rPr>
  </w:style>
  <w:style w:type="character" w:customStyle="1" w:styleId="WW8Num9z1">
    <w:name w:val="WW8Num9z1"/>
    <w:rsid w:val="008B3D5A"/>
    <w:rPr>
      <w:rFonts w:ascii="Courier New" w:hAnsi="Courier New" w:cs="Courier New" w:hint="default"/>
    </w:rPr>
  </w:style>
  <w:style w:type="character" w:customStyle="1" w:styleId="WW8Num9z2">
    <w:name w:val="WW8Num9z2"/>
    <w:rsid w:val="008B3D5A"/>
    <w:rPr>
      <w:rFonts w:ascii="Wingdings" w:hAnsi="Wingdings" w:cs="Wingdings" w:hint="default"/>
    </w:rPr>
  </w:style>
  <w:style w:type="character" w:customStyle="1" w:styleId="WW8Num10z0">
    <w:name w:val="WW8Num10z0"/>
    <w:rsid w:val="008B3D5A"/>
    <w:rPr>
      <w:rFonts w:ascii="Symbol" w:hAnsi="Symbol" w:cs="Symbol" w:hint="default"/>
    </w:rPr>
  </w:style>
  <w:style w:type="character" w:customStyle="1" w:styleId="WW8Num10z1">
    <w:name w:val="WW8Num10z1"/>
    <w:rsid w:val="008B3D5A"/>
    <w:rPr>
      <w:rFonts w:ascii="Courier New" w:hAnsi="Courier New" w:cs="Courier New" w:hint="default"/>
    </w:rPr>
  </w:style>
  <w:style w:type="character" w:customStyle="1" w:styleId="WW8Num10z2">
    <w:name w:val="WW8Num10z2"/>
    <w:rsid w:val="008B3D5A"/>
    <w:rPr>
      <w:rFonts w:ascii="Wingdings" w:hAnsi="Wingdings" w:cs="Wingdings" w:hint="default"/>
    </w:rPr>
  </w:style>
  <w:style w:type="character" w:customStyle="1" w:styleId="WW8Num11z0">
    <w:name w:val="WW8Num11z0"/>
    <w:rsid w:val="008B3D5A"/>
    <w:rPr>
      <w:rFonts w:ascii="Symbol" w:hAnsi="Symbol" w:cs="Symbol" w:hint="default"/>
    </w:rPr>
  </w:style>
  <w:style w:type="character" w:customStyle="1" w:styleId="WW8Num11z1">
    <w:name w:val="WW8Num11z1"/>
    <w:rsid w:val="008B3D5A"/>
    <w:rPr>
      <w:rFonts w:ascii="Courier New" w:hAnsi="Courier New" w:cs="Courier New" w:hint="default"/>
    </w:rPr>
  </w:style>
  <w:style w:type="character" w:customStyle="1" w:styleId="WW8Num11z2">
    <w:name w:val="WW8Num11z2"/>
    <w:rsid w:val="008B3D5A"/>
    <w:rPr>
      <w:rFonts w:ascii="Wingdings" w:hAnsi="Wingdings" w:cs="Wingdings" w:hint="default"/>
    </w:rPr>
  </w:style>
  <w:style w:type="character" w:customStyle="1" w:styleId="WW8Num12z0">
    <w:name w:val="WW8Num12z0"/>
    <w:rsid w:val="008B3D5A"/>
  </w:style>
  <w:style w:type="character" w:customStyle="1" w:styleId="WW8Num12z1">
    <w:name w:val="WW8Num12z1"/>
    <w:rsid w:val="008B3D5A"/>
  </w:style>
  <w:style w:type="character" w:customStyle="1" w:styleId="WW8Num12z2">
    <w:name w:val="WW8Num12z2"/>
    <w:rsid w:val="008B3D5A"/>
  </w:style>
  <w:style w:type="character" w:customStyle="1" w:styleId="WW8Num12z3">
    <w:name w:val="WW8Num12z3"/>
    <w:rsid w:val="008B3D5A"/>
  </w:style>
  <w:style w:type="character" w:customStyle="1" w:styleId="WW8Num12z4">
    <w:name w:val="WW8Num12z4"/>
    <w:rsid w:val="008B3D5A"/>
  </w:style>
  <w:style w:type="character" w:customStyle="1" w:styleId="WW8Num12z5">
    <w:name w:val="WW8Num12z5"/>
    <w:rsid w:val="008B3D5A"/>
  </w:style>
  <w:style w:type="character" w:customStyle="1" w:styleId="WW8Num12z6">
    <w:name w:val="WW8Num12z6"/>
    <w:rsid w:val="008B3D5A"/>
  </w:style>
  <w:style w:type="character" w:customStyle="1" w:styleId="WW8Num12z7">
    <w:name w:val="WW8Num12z7"/>
    <w:rsid w:val="008B3D5A"/>
  </w:style>
  <w:style w:type="character" w:customStyle="1" w:styleId="WW8Num12z8">
    <w:name w:val="WW8Num12z8"/>
    <w:rsid w:val="008B3D5A"/>
  </w:style>
  <w:style w:type="character" w:customStyle="1" w:styleId="WW8Num13z0">
    <w:name w:val="WW8Num13z0"/>
    <w:rsid w:val="008B3D5A"/>
    <w:rPr>
      <w:rFonts w:hint="default"/>
    </w:rPr>
  </w:style>
  <w:style w:type="character" w:customStyle="1" w:styleId="WW8Num14z0">
    <w:name w:val="WW8Num14z0"/>
    <w:rsid w:val="008B3D5A"/>
    <w:rPr>
      <w:rFonts w:ascii="Symbol" w:hAnsi="Symbol" w:cs="Symbol" w:hint="default"/>
    </w:rPr>
  </w:style>
  <w:style w:type="character" w:customStyle="1" w:styleId="WW8Num14z1">
    <w:name w:val="WW8Num14z1"/>
    <w:rsid w:val="008B3D5A"/>
    <w:rPr>
      <w:rFonts w:ascii="Courier New" w:hAnsi="Courier New" w:cs="Courier New" w:hint="default"/>
    </w:rPr>
  </w:style>
  <w:style w:type="character" w:customStyle="1" w:styleId="WW8Num14z2">
    <w:name w:val="WW8Num14z2"/>
    <w:rsid w:val="008B3D5A"/>
    <w:rPr>
      <w:rFonts w:ascii="Wingdings" w:hAnsi="Wingdings" w:cs="Wingdings" w:hint="default"/>
    </w:rPr>
  </w:style>
  <w:style w:type="character" w:customStyle="1" w:styleId="WW8Num15z0">
    <w:name w:val="WW8Num15z0"/>
    <w:rsid w:val="008B3D5A"/>
    <w:rPr>
      <w:rFonts w:hint="default"/>
      <w:b/>
    </w:rPr>
  </w:style>
  <w:style w:type="character" w:customStyle="1" w:styleId="WW8Num15z1">
    <w:name w:val="WW8Num15z1"/>
    <w:rsid w:val="008B3D5A"/>
    <w:rPr>
      <w:rFonts w:hint="default"/>
      <w:b w:val="0"/>
    </w:rPr>
  </w:style>
  <w:style w:type="character" w:customStyle="1" w:styleId="WW8Num15z2">
    <w:name w:val="WW8Num15z2"/>
    <w:rsid w:val="008B3D5A"/>
    <w:rPr>
      <w:rFonts w:hint="default"/>
    </w:rPr>
  </w:style>
  <w:style w:type="character" w:customStyle="1" w:styleId="WW8Num16z0">
    <w:name w:val="WW8Num16z0"/>
    <w:rsid w:val="008B3D5A"/>
    <w:rPr>
      <w:rFonts w:hint="default"/>
      <w:color w:val="auto"/>
    </w:rPr>
  </w:style>
  <w:style w:type="character" w:customStyle="1" w:styleId="WW8Num17z0">
    <w:name w:val="WW8Num17z0"/>
    <w:rsid w:val="008B3D5A"/>
    <w:rPr>
      <w:rFonts w:hint="default"/>
    </w:rPr>
  </w:style>
  <w:style w:type="character" w:customStyle="1" w:styleId="WW8Num18z0">
    <w:name w:val="WW8Num18z0"/>
    <w:rsid w:val="008B3D5A"/>
    <w:rPr>
      <w:rFonts w:ascii="Symbol" w:hAnsi="Symbol" w:cs="Symbol" w:hint="default"/>
    </w:rPr>
  </w:style>
  <w:style w:type="character" w:customStyle="1" w:styleId="WW8Num18z1">
    <w:name w:val="WW8Num18z1"/>
    <w:rsid w:val="008B3D5A"/>
    <w:rPr>
      <w:rFonts w:ascii="Courier New" w:hAnsi="Courier New" w:cs="Courier New" w:hint="default"/>
    </w:rPr>
  </w:style>
  <w:style w:type="character" w:customStyle="1" w:styleId="WW8Num18z2">
    <w:name w:val="WW8Num18z2"/>
    <w:rsid w:val="008B3D5A"/>
    <w:rPr>
      <w:rFonts w:ascii="Wingdings" w:hAnsi="Wingdings" w:cs="Wingdings" w:hint="default"/>
    </w:rPr>
  </w:style>
  <w:style w:type="character" w:customStyle="1" w:styleId="WW8Num19z0">
    <w:name w:val="WW8Num19z0"/>
    <w:rsid w:val="008B3D5A"/>
    <w:rPr>
      <w:rFonts w:ascii="Symbol" w:hAnsi="Symbol" w:cs="Symbol" w:hint="default"/>
    </w:rPr>
  </w:style>
  <w:style w:type="character" w:customStyle="1" w:styleId="WW8Num19z1">
    <w:name w:val="WW8Num19z1"/>
    <w:rsid w:val="008B3D5A"/>
    <w:rPr>
      <w:rFonts w:ascii="Courier New" w:hAnsi="Courier New" w:cs="Courier New" w:hint="default"/>
    </w:rPr>
  </w:style>
  <w:style w:type="character" w:customStyle="1" w:styleId="WW8Num19z2">
    <w:name w:val="WW8Num19z2"/>
    <w:rsid w:val="008B3D5A"/>
    <w:rPr>
      <w:rFonts w:ascii="Wingdings" w:hAnsi="Wingdings" w:cs="Wingdings" w:hint="default"/>
    </w:rPr>
  </w:style>
  <w:style w:type="character" w:customStyle="1" w:styleId="WW8Num20z0">
    <w:name w:val="WW8Num20z0"/>
    <w:rsid w:val="008B3D5A"/>
    <w:rPr>
      <w:rFonts w:hint="default"/>
    </w:rPr>
  </w:style>
  <w:style w:type="character" w:customStyle="1" w:styleId="WW8Num20z1">
    <w:name w:val="WW8Num20z1"/>
    <w:rsid w:val="008B3D5A"/>
  </w:style>
  <w:style w:type="character" w:customStyle="1" w:styleId="WW8Num20z2">
    <w:name w:val="WW8Num20z2"/>
    <w:rsid w:val="008B3D5A"/>
  </w:style>
  <w:style w:type="character" w:customStyle="1" w:styleId="WW8Num20z3">
    <w:name w:val="WW8Num20z3"/>
    <w:rsid w:val="008B3D5A"/>
  </w:style>
  <w:style w:type="character" w:customStyle="1" w:styleId="WW8Num20z4">
    <w:name w:val="WW8Num20z4"/>
    <w:rsid w:val="008B3D5A"/>
  </w:style>
  <w:style w:type="character" w:customStyle="1" w:styleId="WW8Num20z5">
    <w:name w:val="WW8Num20z5"/>
    <w:rsid w:val="008B3D5A"/>
  </w:style>
  <w:style w:type="character" w:customStyle="1" w:styleId="WW8Num20z6">
    <w:name w:val="WW8Num20z6"/>
    <w:rsid w:val="008B3D5A"/>
  </w:style>
  <w:style w:type="character" w:customStyle="1" w:styleId="WW8Num20z7">
    <w:name w:val="WW8Num20z7"/>
    <w:rsid w:val="008B3D5A"/>
  </w:style>
  <w:style w:type="character" w:customStyle="1" w:styleId="WW8Num20z8">
    <w:name w:val="WW8Num20z8"/>
    <w:rsid w:val="008B3D5A"/>
  </w:style>
  <w:style w:type="character" w:customStyle="1" w:styleId="WW8Num21z0">
    <w:name w:val="WW8Num21z0"/>
    <w:rsid w:val="008B3D5A"/>
    <w:rPr>
      <w:rFonts w:ascii="Symbol" w:hAnsi="Symbol" w:cs="Symbol" w:hint="default"/>
    </w:rPr>
  </w:style>
  <w:style w:type="character" w:customStyle="1" w:styleId="WW8Num21z1">
    <w:name w:val="WW8Num21z1"/>
    <w:rsid w:val="008B3D5A"/>
    <w:rPr>
      <w:rFonts w:ascii="Courier New" w:hAnsi="Courier New" w:cs="Courier New" w:hint="default"/>
    </w:rPr>
  </w:style>
  <w:style w:type="character" w:customStyle="1" w:styleId="WW8Num21z2">
    <w:name w:val="WW8Num21z2"/>
    <w:rsid w:val="008B3D5A"/>
    <w:rPr>
      <w:rFonts w:ascii="Wingdings" w:hAnsi="Wingdings" w:cs="Wingdings" w:hint="default"/>
    </w:rPr>
  </w:style>
  <w:style w:type="character" w:customStyle="1" w:styleId="WW8Num22z0">
    <w:name w:val="WW8Num22z0"/>
    <w:rsid w:val="008B3D5A"/>
    <w:rPr>
      <w:rFonts w:ascii="Symbol" w:hAnsi="Symbol" w:cs="Symbol" w:hint="default"/>
    </w:rPr>
  </w:style>
  <w:style w:type="character" w:customStyle="1" w:styleId="WW8Num22z1">
    <w:name w:val="WW8Num22z1"/>
    <w:rsid w:val="008B3D5A"/>
    <w:rPr>
      <w:rFonts w:ascii="Courier New" w:hAnsi="Courier New" w:cs="Courier New" w:hint="default"/>
    </w:rPr>
  </w:style>
  <w:style w:type="character" w:customStyle="1" w:styleId="WW8Num22z2">
    <w:name w:val="WW8Num22z2"/>
    <w:rsid w:val="008B3D5A"/>
    <w:rPr>
      <w:rFonts w:ascii="Wingdings" w:hAnsi="Wingdings" w:cs="Wingdings" w:hint="default"/>
    </w:rPr>
  </w:style>
  <w:style w:type="character" w:customStyle="1" w:styleId="WW8Num23z0">
    <w:name w:val="WW8Num23z0"/>
    <w:rsid w:val="008B3D5A"/>
    <w:rPr>
      <w:rFonts w:ascii="Symbol" w:hAnsi="Symbol" w:cs="Symbol" w:hint="default"/>
    </w:rPr>
  </w:style>
  <w:style w:type="character" w:customStyle="1" w:styleId="WW8Num23z1">
    <w:name w:val="WW8Num23z1"/>
    <w:rsid w:val="008B3D5A"/>
    <w:rPr>
      <w:rFonts w:ascii="Courier New" w:hAnsi="Courier New" w:cs="Courier New" w:hint="default"/>
    </w:rPr>
  </w:style>
  <w:style w:type="character" w:customStyle="1" w:styleId="WW8Num23z2">
    <w:name w:val="WW8Num23z2"/>
    <w:rsid w:val="008B3D5A"/>
    <w:rPr>
      <w:rFonts w:ascii="Wingdings" w:hAnsi="Wingdings" w:cs="Wingdings" w:hint="default"/>
    </w:rPr>
  </w:style>
  <w:style w:type="character" w:customStyle="1" w:styleId="WW8Num24z0">
    <w:name w:val="WW8Num24z0"/>
    <w:rsid w:val="008B3D5A"/>
    <w:rPr>
      <w:rFonts w:ascii="Symbol" w:hAnsi="Symbol" w:cs="Symbol" w:hint="default"/>
    </w:rPr>
  </w:style>
  <w:style w:type="character" w:customStyle="1" w:styleId="WW8Num24z1">
    <w:name w:val="WW8Num24z1"/>
    <w:rsid w:val="008B3D5A"/>
    <w:rPr>
      <w:rFonts w:ascii="Courier New" w:hAnsi="Courier New" w:cs="Courier New" w:hint="default"/>
    </w:rPr>
  </w:style>
  <w:style w:type="character" w:customStyle="1" w:styleId="WW8Num24z2">
    <w:name w:val="WW8Num24z2"/>
    <w:rsid w:val="008B3D5A"/>
    <w:rPr>
      <w:rFonts w:ascii="Wingdings" w:hAnsi="Wingdings" w:cs="Wingdings" w:hint="default"/>
    </w:rPr>
  </w:style>
  <w:style w:type="character" w:customStyle="1" w:styleId="WW8Num25z0">
    <w:name w:val="WW8Num25z0"/>
    <w:rsid w:val="008B3D5A"/>
    <w:rPr>
      <w:rFonts w:ascii="Symbol" w:hAnsi="Symbol" w:cs="Symbol" w:hint="default"/>
    </w:rPr>
  </w:style>
  <w:style w:type="character" w:customStyle="1" w:styleId="WW8Num25z1">
    <w:name w:val="WW8Num25z1"/>
    <w:rsid w:val="008B3D5A"/>
    <w:rPr>
      <w:rFonts w:ascii="Courier New" w:hAnsi="Courier New" w:cs="Courier New" w:hint="default"/>
    </w:rPr>
  </w:style>
  <w:style w:type="character" w:customStyle="1" w:styleId="WW8Num25z2">
    <w:name w:val="WW8Num25z2"/>
    <w:rsid w:val="008B3D5A"/>
    <w:rPr>
      <w:rFonts w:ascii="Wingdings" w:hAnsi="Wingdings" w:cs="Wingdings" w:hint="default"/>
    </w:rPr>
  </w:style>
  <w:style w:type="character" w:customStyle="1" w:styleId="WW8Num26z0">
    <w:name w:val="WW8Num26z0"/>
    <w:rsid w:val="008B3D5A"/>
    <w:rPr>
      <w:rFonts w:hint="default"/>
    </w:rPr>
  </w:style>
  <w:style w:type="character" w:customStyle="1" w:styleId="WW8Num27z0">
    <w:name w:val="WW8Num27z0"/>
    <w:rsid w:val="008B3D5A"/>
  </w:style>
  <w:style w:type="character" w:customStyle="1" w:styleId="WW8Num27z1">
    <w:name w:val="WW8Num27z1"/>
    <w:rsid w:val="008B3D5A"/>
  </w:style>
  <w:style w:type="character" w:customStyle="1" w:styleId="WW8Num27z2">
    <w:name w:val="WW8Num27z2"/>
    <w:rsid w:val="008B3D5A"/>
  </w:style>
  <w:style w:type="character" w:customStyle="1" w:styleId="WW8Num27z3">
    <w:name w:val="WW8Num27z3"/>
    <w:rsid w:val="008B3D5A"/>
  </w:style>
  <w:style w:type="character" w:customStyle="1" w:styleId="WW8Num27z4">
    <w:name w:val="WW8Num27z4"/>
    <w:rsid w:val="008B3D5A"/>
  </w:style>
  <w:style w:type="character" w:customStyle="1" w:styleId="WW8Num27z5">
    <w:name w:val="WW8Num27z5"/>
    <w:rsid w:val="008B3D5A"/>
  </w:style>
  <w:style w:type="character" w:customStyle="1" w:styleId="WW8Num27z6">
    <w:name w:val="WW8Num27z6"/>
    <w:rsid w:val="008B3D5A"/>
  </w:style>
  <w:style w:type="character" w:customStyle="1" w:styleId="WW8Num27z7">
    <w:name w:val="WW8Num27z7"/>
    <w:rsid w:val="008B3D5A"/>
  </w:style>
  <w:style w:type="character" w:customStyle="1" w:styleId="WW8Num27z8">
    <w:name w:val="WW8Num27z8"/>
    <w:rsid w:val="008B3D5A"/>
  </w:style>
  <w:style w:type="character" w:customStyle="1" w:styleId="WW8Num28z0">
    <w:name w:val="WW8Num28z0"/>
    <w:rsid w:val="008B3D5A"/>
    <w:rPr>
      <w:rFonts w:hint="default"/>
    </w:rPr>
  </w:style>
  <w:style w:type="character" w:customStyle="1" w:styleId="WW8Num29z0">
    <w:name w:val="WW8Num29z0"/>
    <w:rsid w:val="008B3D5A"/>
    <w:rPr>
      <w:rFonts w:ascii="Symbol" w:hAnsi="Symbol" w:cs="Symbol" w:hint="default"/>
    </w:rPr>
  </w:style>
  <w:style w:type="character" w:customStyle="1" w:styleId="WW8Num29z1">
    <w:name w:val="WW8Num29z1"/>
    <w:rsid w:val="008B3D5A"/>
    <w:rPr>
      <w:rFonts w:ascii="Courier New" w:hAnsi="Courier New" w:cs="Courier New" w:hint="default"/>
    </w:rPr>
  </w:style>
  <w:style w:type="character" w:customStyle="1" w:styleId="WW8Num29z2">
    <w:name w:val="WW8Num29z2"/>
    <w:rsid w:val="008B3D5A"/>
    <w:rPr>
      <w:rFonts w:ascii="Wingdings" w:hAnsi="Wingdings" w:cs="Wingdings" w:hint="default"/>
    </w:rPr>
  </w:style>
  <w:style w:type="character" w:customStyle="1" w:styleId="WW8Num30z0">
    <w:name w:val="WW8Num30z0"/>
    <w:rsid w:val="008B3D5A"/>
    <w:rPr>
      <w:rFonts w:ascii="Symbol" w:hAnsi="Symbol" w:cs="Symbol" w:hint="default"/>
    </w:rPr>
  </w:style>
  <w:style w:type="character" w:customStyle="1" w:styleId="WW8Num30z1">
    <w:name w:val="WW8Num30z1"/>
    <w:rsid w:val="008B3D5A"/>
    <w:rPr>
      <w:rFonts w:ascii="Courier New" w:hAnsi="Courier New" w:cs="Courier New" w:hint="default"/>
    </w:rPr>
  </w:style>
  <w:style w:type="character" w:customStyle="1" w:styleId="WW8Num30z2">
    <w:name w:val="WW8Num30z2"/>
    <w:rsid w:val="008B3D5A"/>
    <w:rPr>
      <w:rFonts w:ascii="Wingdings" w:hAnsi="Wingdings" w:cs="Wingdings" w:hint="default"/>
    </w:rPr>
  </w:style>
  <w:style w:type="character" w:customStyle="1" w:styleId="WW8Num31z0">
    <w:name w:val="WW8Num31z0"/>
    <w:rsid w:val="008B3D5A"/>
    <w:rPr>
      <w:rFonts w:ascii="Symbol" w:hAnsi="Symbol" w:cs="Symbol" w:hint="default"/>
    </w:rPr>
  </w:style>
  <w:style w:type="character" w:customStyle="1" w:styleId="WW8Num31z1">
    <w:name w:val="WW8Num31z1"/>
    <w:rsid w:val="008B3D5A"/>
    <w:rPr>
      <w:rFonts w:ascii="Courier New" w:hAnsi="Courier New" w:cs="Courier New" w:hint="default"/>
    </w:rPr>
  </w:style>
  <w:style w:type="character" w:customStyle="1" w:styleId="WW8Num31z2">
    <w:name w:val="WW8Num31z2"/>
    <w:rsid w:val="008B3D5A"/>
    <w:rPr>
      <w:rFonts w:ascii="Wingdings" w:hAnsi="Wingdings" w:cs="Wingdings" w:hint="default"/>
    </w:rPr>
  </w:style>
  <w:style w:type="character" w:customStyle="1" w:styleId="WW8Num32z0">
    <w:name w:val="WW8Num32z0"/>
    <w:rsid w:val="008B3D5A"/>
    <w:rPr>
      <w:rFonts w:hint="default"/>
    </w:rPr>
  </w:style>
  <w:style w:type="character" w:customStyle="1" w:styleId="WW8Num33z0">
    <w:name w:val="WW8Num33z0"/>
    <w:rsid w:val="008B3D5A"/>
    <w:rPr>
      <w:rFonts w:ascii="Symbol" w:hAnsi="Symbol" w:cs="Symbol" w:hint="default"/>
    </w:rPr>
  </w:style>
  <w:style w:type="character" w:customStyle="1" w:styleId="WW8Num33z1">
    <w:name w:val="WW8Num33z1"/>
    <w:rsid w:val="008B3D5A"/>
    <w:rPr>
      <w:rFonts w:ascii="Courier New" w:hAnsi="Courier New" w:cs="Courier New" w:hint="default"/>
    </w:rPr>
  </w:style>
  <w:style w:type="character" w:customStyle="1" w:styleId="WW8Num33z2">
    <w:name w:val="WW8Num33z2"/>
    <w:rsid w:val="008B3D5A"/>
    <w:rPr>
      <w:rFonts w:ascii="Wingdings" w:hAnsi="Wingdings" w:cs="Wingdings" w:hint="default"/>
    </w:rPr>
  </w:style>
  <w:style w:type="character" w:customStyle="1" w:styleId="WW8Num34z0">
    <w:name w:val="WW8Num34z0"/>
    <w:rsid w:val="008B3D5A"/>
    <w:rPr>
      <w:rFonts w:ascii="Symbol" w:hAnsi="Symbol" w:cs="Symbol" w:hint="default"/>
    </w:rPr>
  </w:style>
  <w:style w:type="character" w:customStyle="1" w:styleId="WW8Num34z1">
    <w:name w:val="WW8Num34z1"/>
    <w:rsid w:val="008B3D5A"/>
    <w:rPr>
      <w:rFonts w:ascii="Courier New" w:hAnsi="Courier New" w:cs="Courier New" w:hint="default"/>
    </w:rPr>
  </w:style>
  <w:style w:type="character" w:customStyle="1" w:styleId="WW8Num34z2">
    <w:name w:val="WW8Num34z2"/>
    <w:rsid w:val="008B3D5A"/>
    <w:rPr>
      <w:rFonts w:ascii="Wingdings" w:hAnsi="Wingdings" w:cs="Wingdings" w:hint="default"/>
    </w:rPr>
  </w:style>
  <w:style w:type="character" w:customStyle="1" w:styleId="WW8Num35z0">
    <w:name w:val="WW8Num35z0"/>
    <w:rsid w:val="008B3D5A"/>
    <w:rPr>
      <w:rFonts w:hint="default"/>
    </w:rPr>
  </w:style>
  <w:style w:type="character" w:customStyle="1" w:styleId="WW8Num36z0">
    <w:name w:val="WW8Num36z0"/>
    <w:rsid w:val="008B3D5A"/>
    <w:rPr>
      <w:rFonts w:ascii="Symbol" w:hAnsi="Symbol" w:cs="Symbol" w:hint="default"/>
    </w:rPr>
  </w:style>
  <w:style w:type="character" w:customStyle="1" w:styleId="WW8Num36z1">
    <w:name w:val="WW8Num36z1"/>
    <w:rsid w:val="008B3D5A"/>
    <w:rPr>
      <w:rFonts w:ascii="Courier New" w:hAnsi="Courier New" w:cs="Courier New" w:hint="default"/>
    </w:rPr>
  </w:style>
  <w:style w:type="character" w:customStyle="1" w:styleId="WW8Num36z2">
    <w:name w:val="WW8Num36z2"/>
    <w:rsid w:val="008B3D5A"/>
    <w:rPr>
      <w:rFonts w:ascii="Wingdings" w:hAnsi="Wingdings" w:cs="Wingdings" w:hint="default"/>
    </w:rPr>
  </w:style>
  <w:style w:type="character" w:customStyle="1" w:styleId="WW8Num37z0">
    <w:name w:val="WW8Num37z0"/>
    <w:rsid w:val="008B3D5A"/>
  </w:style>
  <w:style w:type="character" w:customStyle="1" w:styleId="WW8Num37z1">
    <w:name w:val="WW8Num37z1"/>
    <w:rsid w:val="008B3D5A"/>
  </w:style>
  <w:style w:type="character" w:customStyle="1" w:styleId="WW8Num37z2">
    <w:name w:val="WW8Num37z2"/>
    <w:rsid w:val="008B3D5A"/>
  </w:style>
  <w:style w:type="character" w:customStyle="1" w:styleId="WW8Num37z3">
    <w:name w:val="WW8Num37z3"/>
    <w:rsid w:val="008B3D5A"/>
  </w:style>
  <w:style w:type="character" w:customStyle="1" w:styleId="WW8Num37z4">
    <w:name w:val="WW8Num37z4"/>
    <w:rsid w:val="008B3D5A"/>
  </w:style>
  <w:style w:type="character" w:customStyle="1" w:styleId="WW8Num37z5">
    <w:name w:val="WW8Num37z5"/>
    <w:rsid w:val="008B3D5A"/>
  </w:style>
  <w:style w:type="character" w:customStyle="1" w:styleId="WW8Num37z6">
    <w:name w:val="WW8Num37z6"/>
    <w:rsid w:val="008B3D5A"/>
  </w:style>
  <w:style w:type="character" w:customStyle="1" w:styleId="WW8Num37z7">
    <w:name w:val="WW8Num37z7"/>
    <w:rsid w:val="008B3D5A"/>
  </w:style>
  <w:style w:type="character" w:customStyle="1" w:styleId="WW8Num37z8">
    <w:name w:val="WW8Num37z8"/>
    <w:rsid w:val="008B3D5A"/>
  </w:style>
  <w:style w:type="character" w:customStyle="1" w:styleId="WW8Num38z0">
    <w:name w:val="WW8Num38z0"/>
    <w:rsid w:val="008B3D5A"/>
    <w:rPr>
      <w:rFonts w:ascii="Symbol" w:hAnsi="Symbol" w:cs="Symbol" w:hint="default"/>
    </w:rPr>
  </w:style>
  <w:style w:type="character" w:customStyle="1" w:styleId="WW8Num38z1">
    <w:name w:val="WW8Num38z1"/>
    <w:rsid w:val="008B3D5A"/>
    <w:rPr>
      <w:rFonts w:ascii="Courier New" w:hAnsi="Courier New" w:cs="Courier New" w:hint="default"/>
    </w:rPr>
  </w:style>
  <w:style w:type="character" w:customStyle="1" w:styleId="WW8Num38z2">
    <w:name w:val="WW8Num38z2"/>
    <w:rsid w:val="008B3D5A"/>
    <w:rPr>
      <w:rFonts w:ascii="Wingdings" w:hAnsi="Wingdings" w:cs="Wingdings" w:hint="default"/>
    </w:rPr>
  </w:style>
  <w:style w:type="character" w:customStyle="1" w:styleId="WW8Num39z0">
    <w:name w:val="WW8Num39z0"/>
    <w:rsid w:val="008B3D5A"/>
    <w:rPr>
      <w:rFonts w:hint="default"/>
    </w:rPr>
  </w:style>
  <w:style w:type="character" w:customStyle="1" w:styleId="WW8Num40z0">
    <w:name w:val="WW8Num40z0"/>
    <w:rsid w:val="008B3D5A"/>
    <w:rPr>
      <w:rFonts w:ascii="Symbol" w:hAnsi="Symbol" w:cs="Symbol" w:hint="default"/>
    </w:rPr>
  </w:style>
  <w:style w:type="character" w:customStyle="1" w:styleId="WW8Num40z1">
    <w:name w:val="WW8Num40z1"/>
    <w:rsid w:val="008B3D5A"/>
    <w:rPr>
      <w:rFonts w:ascii="Courier New" w:hAnsi="Courier New" w:cs="Courier New" w:hint="default"/>
    </w:rPr>
  </w:style>
  <w:style w:type="character" w:customStyle="1" w:styleId="WW8Num40z2">
    <w:name w:val="WW8Num40z2"/>
    <w:rsid w:val="008B3D5A"/>
    <w:rPr>
      <w:rFonts w:ascii="Wingdings" w:hAnsi="Wingdings" w:cs="Wingdings" w:hint="default"/>
    </w:rPr>
  </w:style>
  <w:style w:type="character" w:customStyle="1" w:styleId="WW8Num41z0">
    <w:name w:val="WW8Num41z0"/>
    <w:rsid w:val="008B3D5A"/>
    <w:rPr>
      <w:rFonts w:ascii="Symbol" w:hAnsi="Symbol" w:cs="Symbol" w:hint="default"/>
    </w:rPr>
  </w:style>
  <w:style w:type="character" w:customStyle="1" w:styleId="WW8Num41z1">
    <w:name w:val="WW8Num41z1"/>
    <w:rsid w:val="008B3D5A"/>
    <w:rPr>
      <w:rFonts w:ascii="Courier New" w:hAnsi="Courier New" w:cs="Courier New" w:hint="default"/>
    </w:rPr>
  </w:style>
  <w:style w:type="character" w:customStyle="1" w:styleId="WW8Num41z2">
    <w:name w:val="WW8Num41z2"/>
    <w:rsid w:val="008B3D5A"/>
    <w:rPr>
      <w:rFonts w:ascii="Wingdings" w:hAnsi="Wingdings" w:cs="Wingdings" w:hint="default"/>
    </w:rPr>
  </w:style>
  <w:style w:type="character" w:customStyle="1" w:styleId="WW8Num42z0">
    <w:name w:val="WW8Num42z0"/>
    <w:rsid w:val="008B3D5A"/>
    <w:rPr>
      <w:rFonts w:ascii="Symbol" w:hAnsi="Symbol" w:cs="Symbol" w:hint="default"/>
    </w:rPr>
  </w:style>
  <w:style w:type="character" w:customStyle="1" w:styleId="WW8Num42z1">
    <w:name w:val="WW8Num42z1"/>
    <w:rsid w:val="008B3D5A"/>
    <w:rPr>
      <w:rFonts w:ascii="Courier New" w:hAnsi="Courier New" w:cs="Courier New" w:hint="default"/>
    </w:rPr>
  </w:style>
  <w:style w:type="character" w:customStyle="1" w:styleId="WW8Num42z2">
    <w:name w:val="WW8Num42z2"/>
    <w:rsid w:val="008B3D5A"/>
    <w:rPr>
      <w:rFonts w:ascii="Wingdings" w:hAnsi="Wingdings" w:cs="Wingdings" w:hint="default"/>
    </w:rPr>
  </w:style>
  <w:style w:type="character" w:customStyle="1" w:styleId="WW8Num43z0">
    <w:name w:val="WW8Num43z0"/>
    <w:rsid w:val="008B3D5A"/>
    <w:rPr>
      <w:rFonts w:hint="default"/>
      <w:b/>
      <w:i w:val="0"/>
      <w:color w:val="auto"/>
    </w:rPr>
  </w:style>
  <w:style w:type="character" w:customStyle="1" w:styleId="WW8Num43z1">
    <w:name w:val="WW8Num43z1"/>
    <w:rsid w:val="008B3D5A"/>
    <w:rPr>
      <w:rFonts w:hint="default"/>
      <w:b w:val="0"/>
      <w:i w:val="0"/>
      <w:strike w:val="0"/>
      <w:dstrike w:val="0"/>
      <w:color w:val="auto"/>
    </w:rPr>
  </w:style>
  <w:style w:type="character" w:customStyle="1" w:styleId="WW8Num43z2">
    <w:name w:val="WW8Num43z2"/>
    <w:rsid w:val="008B3D5A"/>
    <w:rPr>
      <w:rFonts w:hint="default"/>
      <w:strike w:val="0"/>
      <w:dstrike w:val="0"/>
      <w:color w:val="auto"/>
    </w:rPr>
  </w:style>
  <w:style w:type="character" w:customStyle="1" w:styleId="WW8Num43z3">
    <w:name w:val="WW8Num43z3"/>
    <w:rsid w:val="008B3D5A"/>
    <w:rPr>
      <w:rFonts w:hint="default"/>
    </w:rPr>
  </w:style>
  <w:style w:type="character" w:customStyle="1" w:styleId="11">
    <w:name w:val="Основной шрифт абзаца1"/>
    <w:rsid w:val="008B3D5A"/>
  </w:style>
  <w:style w:type="character" w:styleId="af5">
    <w:name w:val="page number"/>
    <w:basedOn w:val="11"/>
    <w:rsid w:val="008B3D5A"/>
  </w:style>
  <w:style w:type="character" w:styleId="af6">
    <w:name w:val="Emphasis"/>
    <w:qFormat/>
    <w:rsid w:val="008B3D5A"/>
    <w:rPr>
      <w:i/>
      <w:iCs/>
    </w:rPr>
  </w:style>
  <w:style w:type="character" w:styleId="af7">
    <w:name w:val="FollowedHyperlink"/>
    <w:rsid w:val="008B3D5A"/>
    <w:rPr>
      <w:color w:val="800080"/>
      <w:u w:val="single"/>
    </w:rPr>
  </w:style>
  <w:style w:type="character" w:customStyle="1" w:styleId="12">
    <w:name w:val="Знак примечания1"/>
    <w:rsid w:val="008B3D5A"/>
    <w:rPr>
      <w:sz w:val="16"/>
      <w:szCs w:val="16"/>
    </w:rPr>
  </w:style>
  <w:style w:type="character" w:customStyle="1" w:styleId="af8">
    <w:name w:val="Гипертекстовая ссылка"/>
    <w:rsid w:val="008B3D5A"/>
    <w:rPr>
      <w:color w:val="008000"/>
      <w:sz w:val="22"/>
      <w:szCs w:val="22"/>
    </w:rPr>
  </w:style>
  <w:style w:type="character" w:customStyle="1" w:styleId="110">
    <w:name w:val="Заголовок 1 Знак1"/>
    <w:rsid w:val="008B3D5A"/>
    <w:rPr>
      <w:b/>
      <w:sz w:val="24"/>
      <w:szCs w:val="24"/>
    </w:rPr>
  </w:style>
  <w:style w:type="character" w:customStyle="1" w:styleId="210">
    <w:name w:val="Заголовок 2 Знак1"/>
    <w:rsid w:val="008B3D5A"/>
    <w:rPr>
      <w:sz w:val="32"/>
      <w:szCs w:val="24"/>
    </w:rPr>
  </w:style>
  <w:style w:type="character" w:customStyle="1" w:styleId="31">
    <w:name w:val="Заголовок 3 Знак1"/>
    <w:rsid w:val="008B3D5A"/>
    <w:rPr>
      <w:b/>
      <w:iCs/>
      <w:color w:val="000000"/>
    </w:rPr>
  </w:style>
  <w:style w:type="character" w:customStyle="1" w:styleId="32">
    <w:name w:val="Стиль3 Знак Знак Знак"/>
    <w:rsid w:val="008B3D5A"/>
    <w:rPr>
      <w:sz w:val="24"/>
    </w:rPr>
  </w:style>
  <w:style w:type="character" w:customStyle="1" w:styleId="13">
    <w:name w:val="Основной текст Знак1"/>
    <w:rsid w:val="008B3D5A"/>
    <w:rPr>
      <w:sz w:val="24"/>
      <w:szCs w:val="24"/>
      <w:lang w:val="ru-RU" w:bidi="ar-SA"/>
    </w:rPr>
  </w:style>
  <w:style w:type="character" w:customStyle="1" w:styleId="ConsNormal">
    <w:name w:val="ConsNormal Знак"/>
    <w:rsid w:val="008B3D5A"/>
    <w:rPr>
      <w:rFonts w:ascii="Arial" w:hAnsi="Arial" w:cs="Arial"/>
      <w:lang w:val="ru-RU" w:bidi="ar-SA"/>
    </w:rPr>
  </w:style>
  <w:style w:type="character" w:styleId="af9">
    <w:name w:val="Strong"/>
    <w:uiPriority w:val="22"/>
    <w:qFormat/>
    <w:rsid w:val="008B3D5A"/>
    <w:rPr>
      <w:b/>
      <w:bCs/>
    </w:rPr>
  </w:style>
  <w:style w:type="character" w:customStyle="1" w:styleId="afa">
    <w:name w:val="Символ сноски"/>
    <w:rsid w:val="008B3D5A"/>
    <w:rPr>
      <w:vertAlign w:val="superscript"/>
    </w:rPr>
  </w:style>
  <w:style w:type="character" w:customStyle="1" w:styleId="120">
    <w:name w:val="Заголовок 1 Знак2 Знак"/>
    <w:rsid w:val="008B3D5A"/>
    <w:rPr>
      <w:rFonts w:ascii="Arial" w:hAnsi="Arial" w:cs="Arial"/>
      <w:b/>
      <w:sz w:val="28"/>
      <w:szCs w:val="18"/>
      <w:lang w:val="ru-RU" w:bidi="ar-SA"/>
    </w:rPr>
  </w:style>
  <w:style w:type="character" w:customStyle="1" w:styleId="FontStyle16">
    <w:name w:val="Font Style16"/>
    <w:rsid w:val="008B3D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8B3D5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B3D5A"/>
    <w:rPr>
      <w:rFonts w:ascii="Times New Roman" w:hAnsi="Times New Roman" w:cs="Times New Roman"/>
      <w:sz w:val="22"/>
      <w:szCs w:val="22"/>
    </w:rPr>
  </w:style>
  <w:style w:type="character" w:customStyle="1" w:styleId="afb">
    <w:name w:val="Дата Знак"/>
    <w:rsid w:val="008B3D5A"/>
    <w:rPr>
      <w:sz w:val="24"/>
    </w:rPr>
  </w:style>
  <w:style w:type="character" w:customStyle="1" w:styleId="ConsNormal0">
    <w:name w:val="ConsNormal Знак Знак Знак"/>
    <w:rsid w:val="008B3D5A"/>
    <w:rPr>
      <w:rFonts w:ascii="Arial" w:hAnsi="Arial" w:cs="Arial"/>
      <w:lang w:val="ru-RU" w:bidi="ar-SA"/>
    </w:rPr>
  </w:style>
  <w:style w:type="character" w:customStyle="1" w:styleId="22">
    <w:name w:val="Основной текст с отступом 2 Знак"/>
    <w:rsid w:val="008B3D5A"/>
    <w:rPr>
      <w:sz w:val="22"/>
      <w:szCs w:val="24"/>
    </w:rPr>
  </w:style>
  <w:style w:type="character" w:customStyle="1" w:styleId="mini-contacts6">
    <w:name w:val="mini-contacts6"/>
    <w:rsid w:val="008B3D5A"/>
    <w:rPr>
      <w:color w:val="3A3A3A"/>
      <w:sz w:val="14"/>
      <w:szCs w:val="14"/>
    </w:rPr>
  </w:style>
  <w:style w:type="character" w:customStyle="1" w:styleId="211">
    <w:name w:val="Заголовок 2а Знак1"/>
    <w:rsid w:val="008B3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c">
    <w:name w:val="Название Знак"/>
    <w:rsid w:val="008B3D5A"/>
    <w:rPr>
      <w:b/>
      <w:sz w:val="24"/>
    </w:rPr>
  </w:style>
  <w:style w:type="character" w:customStyle="1" w:styleId="23">
    <w:name w:val="Основной текст 2 Знак"/>
    <w:rsid w:val="008B3D5A"/>
    <w:rPr>
      <w:sz w:val="24"/>
    </w:rPr>
  </w:style>
  <w:style w:type="character" w:customStyle="1" w:styleId="33">
    <w:name w:val="Основной текст 3 Знак"/>
    <w:rsid w:val="008B3D5A"/>
    <w:rPr>
      <w:bCs/>
      <w:iCs/>
      <w:sz w:val="22"/>
      <w:szCs w:val="24"/>
    </w:rPr>
  </w:style>
  <w:style w:type="character" w:customStyle="1" w:styleId="34">
    <w:name w:val="Основной текст с отступом 3 Знак"/>
    <w:rsid w:val="008B3D5A"/>
    <w:rPr>
      <w:sz w:val="22"/>
      <w:szCs w:val="24"/>
    </w:rPr>
  </w:style>
  <w:style w:type="character" w:customStyle="1" w:styleId="14">
    <w:name w:val="Номер страницы1"/>
    <w:rsid w:val="008B3D5A"/>
    <w:rPr>
      <w:lang w:val="ru-RU"/>
    </w:rPr>
  </w:style>
  <w:style w:type="character" w:customStyle="1" w:styleId="afd">
    <w:name w:val="Нет"/>
    <w:rsid w:val="008B3D5A"/>
  </w:style>
  <w:style w:type="character" w:customStyle="1" w:styleId="Hyperlink0">
    <w:name w:val="Hyperlink.0"/>
    <w:rsid w:val="008B3D5A"/>
    <w:rPr>
      <w:rFonts w:ascii="Times New Roman" w:eastAsia="Times New Roman" w:hAnsi="Times New Roman" w:cs="Times New Roman" w:hint="default"/>
      <w:color w:val="0000FF"/>
      <w:sz w:val="22"/>
      <w:szCs w:val="22"/>
      <w:u w:val="single" w:color="0000FF"/>
      <w:lang w:val="en-US"/>
    </w:rPr>
  </w:style>
  <w:style w:type="paragraph" w:customStyle="1" w:styleId="15">
    <w:name w:val="Заголовок1"/>
    <w:basedOn w:val="a"/>
    <w:next w:val="ac"/>
    <w:rsid w:val="008B3D5A"/>
    <w:pPr>
      <w:tabs>
        <w:tab w:val="left" w:pos="576"/>
      </w:tabs>
      <w:suppressAutoHyphens/>
      <w:spacing w:after="0" w:line="240" w:lineRule="auto"/>
      <w:ind w:left="576" w:right="1673" w:hanging="576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e">
    <w:name w:val="List"/>
    <w:basedOn w:val="ac"/>
    <w:rsid w:val="008B3D5A"/>
    <w:pPr>
      <w:tabs>
        <w:tab w:val="left" w:pos="720"/>
      </w:tabs>
      <w:suppressAutoHyphens/>
      <w:spacing w:after="0"/>
      <w:ind w:left="720" w:hanging="720"/>
      <w:jc w:val="both"/>
    </w:pPr>
    <w:rPr>
      <w:rFonts w:cs="Mangal"/>
      <w:szCs w:val="20"/>
      <w:lang w:eastAsia="zh-CN"/>
    </w:rPr>
  </w:style>
  <w:style w:type="paragraph" w:styleId="aff">
    <w:name w:val="caption"/>
    <w:basedOn w:val="a"/>
    <w:qFormat/>
    <w:rsid w:val="008B3D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8B3D5A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4">
    <w:name w:val="заголовок 2"/>
    <w:basedOn w:val="a"/>
    <w:next w:val="a"/>
    <w:rsid w:val="008B3D5A"/>
    <w:pPr>
      <w:keepNext/>
      <w:tabs>
        <w:tab w:val="left" w:pos="576"/>
      </w:tabs>
      <w:suppressAutoHyphens/>
      <w:spacing w:before="240" w:after="60" w:line="240" w:lineRule="auto"/>
      <w:ind w:left="576" w:hanging="576"/>
      <w:jc w:val="both"/>
    </w:pPr>
    <w:rPr>
      <w:rFonts w:ascii="Arial" w:eastAsia="Times New Roman" w:hAnsi="Arial" w:cs="Arial"/>
      <w:b/>
      <w:i/>
      <w:szCs w:val="20"/>
      <w:lang w:eastAsia="zh-CN"/>
    </w:rPr>
  </w:style>
  <w:style w:type="paragraph" w:customStyle="1" w:styleId="310">
    <w:name w:val="Основной текст с отступом 31"/>
    <w:basedOn w:val="a"/>
    <w:rsid w:val="008B3D5A"/>
    <w:pPr>
      <w:suppressAutoHyphens/>
      <w:spacing w:before="60" w:after="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1">
    <w:name w:val="Основной текст 3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Cs w:val="24"/>
      <w:lang w:eastAsia="zh-CN"/>
    </w:rPr>
  </w:style>
  <w:style w:type="paragraph" w:customStyle="1" w:styleId="221">
    <w:name w:val="Основной текст 22"/>
    <w:basedOn w:val="a"/>
    <w:rsid w:val="008B3D5A"/>
    <w:pPr>
      <w:tabs>
        <w:tab w:val="left" w:pos="0"/>
        <w:tab w:val="left" w:pos="5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7">
    <w:name w:val="Текст примечания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aff1"/>
    <w:uiPriority w:val="99"/>
    <w:semiHidden/>
    <w:unhideWhenUsed/>
    <w:rsid w:val="008B3D5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B3D5A"/>
    <w:rPr>
      <w:sz w:val="20"/>
      <w:szCs w:val="20"/>
    </w:rPr>
  </w:style>
  <w:style w:type="paragraph" w:styleId="aff2">
    <w:name w:val="annotation subject"/>
    <w:basedOn w:val="17"/>
    <w:next w:val="17"/>
    <w:link w:val="aff3"/>
    <w:rsid w:val="008B3D5A"/>
    <w:rPr>
      <w:b/>
      <w:bCs/>
    </w:rPr>
  </w:style>
  <w:style w:type="character" w:customStyle="1" w:styleId="aff3">
    <w:name w:val="Тема примечания Знак"/>
    <w:basedOn w:val="aff1"/>
    <w:link w:val="aff2"/>
    <w:rsid w:val="008B3D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">
    <w:name w:val="Char Char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4">
    <w:name w:val="Normal (Web)"/>
    <w:basedOn w:val="a"/>
    <w:uiPriority w:val="99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текст в таблице"/>
    <w:basedOn w:val="a"/>
    <w:rsid w:val="008B3D5A"/>
    <w:pPr>
      <w:widowControl w:val="0"/>
      <w:suppressAutoHyphens/>
      <w:spacing w:after="0" w:line="240" w:lineRule="auto"/>
    </w:pPr>
    <w:rPr>
      <w:rFonts w:ascii="Arial" w:eastAsia="Times New Roman" w:hAnsi="Arial" w:cs="Arial"/>
      <w:caps/>
      <w:sz w:val="12"/>
      <w:szCs w:val="20"/>
      <w:lang w:eastAsia="zh-CN"/>
    </w:rPr>
  </w:style>
  <w:style w:type="paragraph" w:customStyle="1" w:styleId="aff6">
    <w:name w:val="Вид документа"/>
    <w:basedOn w:val="a"/>
    <w:rsid w:val="008B3D5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0"/>
      <w:lang w:eastAsia="zh-CN"/>
    </w:rPr>
  </w:style>
  <w:style w:type="paragraph" w:customStyle="1" w:styleId="aff7">
    <w:name w:val="Разновидность документа"/>
    <w:basedOn w:val="a"/>
    <w:rsid w:val="008B3D5A"/>
    <w:pPr>
      <w:widowControl w:val="0"/>
      <w:suppressAutoHyphens/>
      <w:spacing w:after="4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ConsNonformat">
    <w:name w:val="ConsNonformat"/>
    <w:rsid w:val="008B3D5A"/>
    <w:pPr>
      <w:widowControl w:val="0"/>
      <w:suppressAutoHyphens/>
      <w:snapToGri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aff8">
    <w:name w:val="Нормальный"/>
    <w:rsid w:val="008B3D5A"/>
    <w:pPr>
      <w:suppressAutoHyphens/>
      <w:autoSpaceDE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LO-Normal">
    <w:name w:val="LO-Normal"/>
    <w:next w:val="aff8"/>
    <w:rsid w:val="008B3D5A"/>
    <w:pPr>
      <w:suppressAutoHyphens/>
      <w:snapToGrid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aff9">
    <w:name w:val="Знак Знак Знак Знак Знак Знак Знак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25">
    <w:name w:val="List Number 2"/>
    <w:basedOn w:val="a"/>
    <w:rsid w:val="008B3D5A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Стиль2"/>
    <w:basedOn w:val="25"/>
    <w:rsid w:val="008B3D5A"/>
    <w:pPr>
      <w:keepNext/>
      <w:keepLines/>
      <w:widowControl w:val="0"/>
      <w:suppressLineNumbers/>
      <w:tabs>
        <w:tab w:val="left" w:pos="576"/>
      </w:tabs>
      <w:spacing w:after="60"/>
      <w:ind w:left="576" w:hanging="576"/>
    </w:pPr>
    <w:rPr>
      <w:b/>
      <w:szCs w:val="20"/>
    </w:rPr>
  </w:style>
  <w:style w:type="paragraph" w:customStyle="1" w:styleId="35">
    <w:name w:val="Стиль3"/>
    <w:basedOn w:val="220"/>
    <w:rsid w:val="008B3D5A"/>
    <w:pPr>
      <w:widowControl w:val="0"/>
      <w:tabs>
        <w:tab w:val="left" w:pos="1307"/>
      </w:tabs>
      <w:ind w:left="1080"/>
      <w:textAlignment w:val="baseline"/>
    </w:pPr>
    <w:rPr>
      <w:sz w:val="24"/>
      <w:szCs w:val="20"/>
    </w:rPr>
  </w:style>
  <w:style w:type="paragraph" w:customStyle="1" w:styleId="36">
    <w:name w:val="Стиль3 Знак Знак"/>
    <w:basedOn w:val="220"/>
    <w:rsid w:val="008B3D5A"/>
    <w:pPr>
      <w:widowControl w:val="0"/>
      <w:tabs>
        <w:tab w:val="left" w:pos="227"/>
      </w:tabs>
      <w:ind w:left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8B3D5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">
    <w:name w:val="Char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Normal1">
    <w:name w:val="ConsNormal"/>
    <w:rsid w:val="008B3D5A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Текст1"/>
    <w:basedOn w:val="a"/>
    <w:rsid w:val="008B3D5A"/>
    <w:pPr>
      <w:suppressAutoHyphens/>
      <w:spacing w:after="0" w:line="240" w:lineRule="auto"/>
    </w:pPr>
    <w:rPr>
      <w:rFonts w:ascii="Courier New" w:eastAsia="Times New Roman" w:hAnsi="Courier New" w:cs="Arial"/>
      <w:sz w:val="20"/>
      <w:szCs w:val="18"/>
      <w:lang w:eastAsia="zh-CN"/>
    </w:rPr>
  </w:style>
  <w:style w:type="paragraph" w:customStyle="1" w:styleId="19">
    <w:name w:val="Цитата1"/>
    <w:basedOn w:val="a"/>
    <w:rsid w:val="008B3D5A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  <w:ind w:left="-57" w:right="-57"/>
    </w:pPr>
    <w:rPr>
      <w:rFonts w:ascii="Times New Roman" w:eastAsia="Times New Roman" w:hAnsi="Times New Roman" w:cs="Arial"/>
      <w:b/>
      <w:color w:val="000000"/>
      <w:sz w:val="24"/>
      <w:szCs w:val="18"/>
      <w:lang w:eastAsia="zh-CN"/>
    </w:rPr>
  </w:style>
  <w:style w:type="paragraph" w:customStyle="1" w:styleId="affa">
    <w:name w:val="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b">
    <w:name w:val="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a">
    <w:name w:val="Маркированный список1"/>
    <w:basedOn w:val="a"/>
    <w:rsid w:val="008B3D5A"/>
    <w:p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3D5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0">
    <w:name w:val="LO-normal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37">
    <w:name w:val="Знак3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-11">
    <w:name w:val="содержание2-11"/>
    <w:basedOn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1c">
    <w:name w:val="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2">
    <w:name w:val="Основной текст 21"/>
    <w:basedOn w:val="a"/>
    <w:rsid w:val="008B3D5A"/>
    <w:pPr>
      <w:widowControl w:val="0"/>
      <w:suppressAutoHyphens/>
      <w:spacing w:after="0"/>
      <w:ind w:firstLine="720"/>
      <w:jc w:val="both"/>
    </w:pPr>
    <w:rPr>
      <w:rFonts w:ascii="NTTierce" w:eastAsia="Times New Roman" w:hAnsi="NTTierce" w:cs="NTTierce"/>
      <w:sz w:val="24"/>
      <w:szCs w:val="20"/>
      <w:lang w:eastAsia="zh-CN"/>
    </w:rPr>
  </w:style>
  <w:style w:type="paragraph" w:customStyle="1" w:styleId="affc">
    <w:name w:val="Стиль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7">
    <w:name w:val="Название объекта2"/>
    <w:basedOn w:val="a"/>
    <w:next w:val="a"/>
    <w:rsid w:val="008B3D5A"/>
    <w:pPr>
      <w:shd w:val="clear" w:color="auto" w:fill="FFFFFF"/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color w:val="000000"/>
      <w:spacing w:val="-3"/>
      <w:sz w:val="36"/>
      <w:szCs w:val="36"/>
      <w:lang w:eastAsia="zh-CN"/>
    </w:rPr>
  </w:style>
  <w:style w:type="paragraph" w:customStyle="1" w:styleId="Style7">
    <w:name w:val="Style7"/>
    <w:basedOn w:val="a"/>
    <w:rsid w:val="008B3D5A"/>
    <w:pPr>
      <w:widowControl w:val="0"/>
      <w:suppressAutoHyphens/>
      <w:autoSpaceDE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8B3D5A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умерованный список1"/>
    <w:basedOn w:val="a"/>
    <w:rsid w:val="008B3D5A"/>
    <w:pPr>
      <w:widowControl w:val="0"/>
      <w:tabs>
        <w:tab w:val="left" w:pos="360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1e">
    <w:name w:val="Дата1"/>
    <w:basedOn w:val="a"/>
    <w:next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Основной текст с отступом1"/>
    <w:basedOn w:val="a"/>
    <w:rsid w:val="008B3D5A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ConsNormal2">
    <w:name w:val="ConsNormal Знак Знак"/>
    <w:rsid w:val="008B3D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ing">
    <w:name w:val="Heading"/>
    <w:rsid w:val="008B3D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312">
    <w:name w:val="Список 31"/>
    <w:basedOn w:val="a"/>
    <w:rsid w:val="008B3D5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1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8">
    <w:name w:val="Знак2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1">
    <w:name w:val="1 Знак Знак Знак Знак"/>
    <w:basedOn w:val="a"/>
    <w:rsid w:val="008B3D5A"/>
    <w:pPr>
      <w:widowControl w:val="0"/>
      <w:suppressAutoHyphens/>
      <w:spacing w:after="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d">
    <w:name w:val="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3">
    <w:name w:val="Основной текст с отступом 21"/>
    <w:basedOn w:val="a"/>
    <w:rsid w:val="008B3D5A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ahoma"/>
      <w:sz w:val="24"/>
      <w:szCs w:val="24"/>
      <w:lang w:eastAsia="zh-CN" w:bidi="he-IL"/>
    </w:rPr>
  </w:style>
  <w:style w:type="paragraph" w:customStyle="1" w:styleId="29">
    <w:name w:val="Стиль_таб2"/>
    <w:basedOn w:val="a"/>
    <w:rsid w:val="008B3D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8B3D5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e">
    <w:name w:val="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2">
    <w:name w:val="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8">
    <w:name w:val="Знак3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9">
    <w:name w:val="Знак3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font5">
    <w:name w:val="font5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nt6">
    <w:name w:val="font6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zh-CN"/>
    </w:rPr>
  </w:style>
  <w:style w:type="paragraph" w:customStyle="1" w:styleId="font7">
    <w:name w:val="font7"/>
    <w:basedOn w:val="a"/>
    <w:rsid w:val="008B3D5A"/>
    <w:pPr>
      <w:suppressAutoHyphens/>
      <w:spacing w:before="280" w:after="280" w:line="240" w:lineRule="auto"/>
    </w:pPr>
    <w:rPr>
      <w:rFonts w:ascii="Cambria Math" w:eastAsia="Times New Roman" w:hAnsi="Cambria Math" w:cs="Cambria Math"/>
      <w:color w:val="000000"/>
      <w:sz w:val="24"/>
      <w:szCs w:val="24"/>
      <w:lang w:eastAsia="zh-CN"/>
    </w:rPr>
  </w:style>
  <w:style w:type="paragraph" w:customStyle="1" w:styleId="font8">
    <w:name w:val="font8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xl63">
    <w:name w:val="xl63"/>
    <w:basedOn w:val="a"/>
    <w:rsid w:val="008B3D5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64">
    <w:name w:val="xl64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0">
    <w:name w:val="xl8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85">
    <w:name w:val="xl8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6">
    <w:name w:val="xl86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7">
    <w:name w:val="xl8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8">
    <w:name w:val="xl8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7">
    <w:name w:val="xl9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8">
    <w:name w:val="xl9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9">
    <w:name w:val="xl9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0">
    <w:name w:val="xl120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1">
    <w:name w:val="xl121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313">
    <w:name w:val="Знак3 Знак Знак Знак Знак Знак1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14">
    <w:name w:val="Знак3 Знак Знак Знак Знак 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PlusTitle">
    <w:name w:val="ConsPlusTitle"/>
    <w:rsid w:val="008B3D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41">
    <w:name w:val="Знак4 Знак Знак Знак Знак Знак Знак"/>
    <w:basedOn w:val="a"/>
    <w:rsid w:val="008B3D5A"/>
    <w:pPr>
      <w:widowControl w:val="0"/>
      <w:suppressAutoHyphens/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GB" w:eastAsia="zh-CN"/>
    </w:rPr>
  </w:style>
  <w:style w:type="paragraph" w:customStyle="1" w:styleId="Standard">
    <w:name w:val="Standard"/>
    <w:rsid w:val="008B3D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1">
    <w:name w:val="Заголовок 11"/>
    <w:basedOn w:val="Standard"/>
    <w:next w:val="Standard"/>
    <w:rsid w:val="008B3D5A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xl122">
    <w:name w:val="xl122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3">
    <w:name w:val="xl123"/>
    <w:basedOn w:val="a"/>
    <w:rsid w:val="008B3D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24">
    <w:name w:val="xl124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125">
    <w:name w:val="xl125"/>
    <w:basedOn w:val="a"/>
    <w:rsid w:val="008B3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6">
    <w:name w:val="xl126"/>
    <w:basedOn w:val="a"/>
    <w:rsid w:val="008B3D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7">
    <w:name w:val="xl127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8">
    <w:name w:val="xl128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9">
    <w:name w:val="xl129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0">
    <w:name w:val="xl130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1">
    <w:name w:val="xl131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Afff">
    <w:name w:val="Текстовый блок A"/>
    <w:rsid w:val="008B3D5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Default">
    <w:name w:val="Default"/>
    <w:rsid w:val="008B3D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3">
    <w:name w:val="Обычный1"/>
    <w:rsid w:val="008B3D5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a">
    <w:name w:val="Обычный2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f4">
    <w:name w:val="Название объекта1"/>
    <w:rsid w:val="008B3D5A"/>
    <w:pP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zh-CN"/>
    </w:rPr>
  </w:style>
  <w:style w:type="paragraph" w:customStyle="1" w:styleId="afff0">
    <w:name w:val="Содержимое таблицы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Заголовок таблицы"/>
    <w:basedOn w:val="afff0"/>
    <w:rsid w:val="008B3D5A"/>
    <w:pPr>
      <w:jc w:val="center"/>
    </w:pPr>
    <w:rPr>
      <w:b/>
      <w:bCs/>
    </w:rPr>
  </w:style>
  <w:style w:type="paragraph" w:customStyle="1" w:styleId="afff2">
    <w:name w:val="Подраздел"/>
    <w:basedOn w:val="a"/>
    <w:rsid w:val="008B3D5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color w:val="000000"/>
      <w:spacing w:val="-2"/>
      <w:sz w:val="24"/>
      <w:szCs w:val="20"/>
      <w:lang w:eastAsia="ru-RU"/>
    </w:rPr>
  </w:style>
  <w:style w:type="paragraph" w:styleId="afff3">
    <w:name w:val="Plain Text"/>
    <w:aliases w:val=" Знак1, Знак,Plain Text Char"/>
    <w:basedOn w:val="a"/>
    <w:link w:val="afff4"/>
    <w:rsid w:val="008B3D5A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fff4">
    <w:name w:val="Текст Знак"/>
    <w:aliases w:val=" Знак1 Знак, Знак Знак,Plain Text Char Знак"/>
    <w:basedOn w:val="a0"/>
    <w:link w:val="afff3"/>
    <w:rsid w:val="008B3D5A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2b">
    <w:name w:val="Основной текст Знак2"/>
    <w:basedOn w:val="a0"/>
    <w:rsid w:val="00D362FC"/>
    <w:rPr>
      <w:sz w:val="24"/>
      <w:lang w:eastAsia="zh-CN"/>
    </w:rPr>
  </w:style>
  <w:style w:type="character" w:customStyle="1" w:styleId="1f5">
    <w:name w:val="Основной текст с отступом Знак1"/>
    <w:basedOn w:val="a0"/>
    <w:rsid w:val="00D362FC"/>
    <w:rPr>
      <w:sz w:val="24"/>
      <w:lang w:eastAsia="zh-CN"/>
    </w:rPr>
  </w:style>
  <w:style w:type="character" w:customStyle="1" w:styleId="1f6">
    <w:name w:val="Нижний колонтитул Знак1"/>
    <w:basedOn w:val="a0"/>
    <w:uiPriority w:val="99"/>
    <w:rsid w:val="00D362FC"/>
    <w:rPr>
      <w:sz w:val="24"/>
      <w:lang w:eastAsia="zh-CN"/>
    </w:rPr>
  </w:style>
  <w:style w:type="character" w:customStyle="1" w:styleId="1f7">
    <w:name w:val="Верхний колонтитул Знак1"/>
    <w:basedOn w:val="a0"/>
    <w:rsid w:val="00D362FC"/>
    <w:rPr>
      <w:sz w:val="24"/>
      <w:szCs w:val="24"/>
      <w:lang w:eastAsia="zh-CN"/>
    </w:rPr>
  </w:style>
  <w:style w:type="character" w:customStyle="1" w:styleId="1f8">
    <w:name w:val="Текст выноски Знак1"/>
    <w:basedOn w:val="a0"/>
    <w:rsid w:val="00D362FC"/>
    <w:rPr>
      <w:rFonts w:ascii="Tahoma" w:hAnsi="Tahoma" w:cs="Tahoma"/>
      <w:sz w:val="16"/>
      <w:szCs w:val="16"/>
      <w:lang w:eastAsia="zh-CN"/>
    </w:rPr>
  </w:style>
  <w:style w:type="character" w:customStyle="1" w:styleId="1f9">
    <w:name w:val="Текст сноски Знак1"/>
    <w:basedOn w:val="a0"/>
    <w:rsid w:val="00D362FC"/>
    <w:rPr>
      <w:lang w:eastAsia="zh-CN"/>
    </w:rPr>
  </w:style>
  <w:style w:type="character" w:customStyle="1" w:styleId="HTML1">
    <w:name w:val="Стандартный HTML Знак1"/>
    <w:basedOn w:val="a0"/>
    <w:rsid w:val="00D362FC"/>
    <w:rPr>
      <w:rFonts w:ascii="Courier New" w:hAnsi="Courier New" w:cs="Courier New"/>
      <w:lang w:eastAsia="zh-CN"/>
    </w:rPr>
  </w:style>
  <w:style w:type="character" w:customStyle="1" w:styleId="sfwc">
    <w:name w:val="sfwc"/>
    <w:basedOn w:val="a0"/>
    <w:rsid w:val="00200CA1"/>
  </w:style>
  <w:style w:type="paragraph" w:customStyle="1" w:styleId="2c">
    <w:name w:val="Без интервала2"/>
    <w:qFormat/>
    <w:rsid w:val="0001024C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670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sonormalmrcssattr">
    <w:name w:val="msonormal_mr_css_attr"/>
    <w:basedOn w:val="a"/>
    <w:rsid w:val="009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annotation reference"/>
    <w:basedOn w:val="a0"/>
    <w:uiPriority w:val="99"/>
    <w:semiHidden/>
    <w:unhideWhenUsed/>
    <w:rsid w:val="003A63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443E-803F-4CA5-B936-D6E0BB8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11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Tagir</dc:creator>
  <cp:lastModifiedBy>mariya</cp:lastModifiedBy>
  <cp:revision>6</cp:revision>
  <cp:lastPrinted>2020-09-01T09:56:00Z</cp:lastPrinted>
  <dcterms:created xsi:type="dcterms:W3CDTF">2022-05-23T15:26:00Z</dcterms:created>
  <dcterms:modified xsi:type="dcterms:W3CDTF">2022-06-08T13:27:00Z</dcterms:modified>
</cp:coreProperties>
</file>